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15" w:rsidRDefault="002111F6" w:rsidP="00C0621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5</w:t>
      </w:r>
    </w:p>
    <w:p w:rsidR="00FF00F7" w:rsidRDefault="00FF00F7" w:rsidP="00FF00F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DOSTAWY SUKCESYWNEJ LEKÓW</w:t>
      </w:r>
      <w:r w:rsidR="002D07E8">
        <w:rPr>
          <w:b/>
          <w:bCs/>
          <w:sz w:val="23"/>
          <w:szCs w:val="23"/>
        </w:rPr>
        <w:t xml:space="preserve"> (Wzór)</w:t>
      </w:r>
    </w:p>
    <w:p w:rsidR="002D07E8" w:rsidRDefault="002D07E8" w:rsidP="00FF00F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Nr ……/2014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 w:rsidR="0054302F">
        <w:rPr>
          <w:sz w:val="23"/>
          <w:szCs w:val="23"/>
        </w:rPr>
        <w:t>………………..</w:t>
      </w:r>
      <w:r>
        <w:rPr>
          <w:sz w:val="23"/>
          <w:szCs w:val="23"/>
        </w:rPr>
        <w:t xml:space="preserve"> w Wielkiej Nieszawce pomiędzy: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 w:rsidRPr="00B86E10">
        <w:rPr>
          <w:b/>
          <w:sz w:val="23"/>
          <w:szCs w:val="23"/>
        </w:rPr>
        <w:t>Domem Pomocy Społecznej w Wielkiej Nieszawce</w:t>
      </w:r>
      <w:r>
        <w:rPr>
          <w:sz w:val="23"/>
          <w:szCs w:val="23"/>
        </w:rPr>
        <w:t xml:space="preserve">, ul. Toruńska 18, 87-165 Cierpice posługującym się numerem identyfikacji podatkowej NIP 956-18-24-766, Regon 870484613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„Zamawiającym”, reprezentowanym przez: </w:t>
      </w:r>
    </w:p>
    <w:p w:rsidR="00FF00F7" w:rsidRPr="00B86E10" w:rsidRDefault="00FF00F7" w:rsidP="00FF00F7">
      <w:pPr>
        <w:pStyle w:val="Default"/>
        <w:spacing w:after="68"/>
        <w:jc w:val="both"/>
        <w:rPr>
          <w:b/>
          <w:sz w:val="23"/>
          <w:szCs w:val="23"/>
        </w:rPr>
      </w:pPr>
      <w:r w:rsidRPr="00B86E10">
        <w:rPr>
          <w:b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B86E10">
        <w:rPr>
          <w:b/>
          <w:sz w:val="23"/>
          <w:szCs w:val="23"/>
        </w:rPr>
        <w:t xml:space="preserve">Anetę </w:t>
      </w:r>
      <w:proofErr w:type="spellStart"/>
      <w:r w:rsidRPr="00B86E10">
        <w:rPr>
          <w:b/>
          <w:sz w:val="23"/>
          <w:szCs w:val="23"/>
        </w:rPr>
        <w:t>Rybacką-Skorulską</w:t>
      </w:r>
      <w:proofErr w:type="spellEnd"/>
      <w:r w:rsidRPr="00B86E10">
        <w:rPr>
          <w:b/>
          <w:sz w:val="23"/>
          <w:szCs w:val="23"/>
        </w:rPr>
        <w:t xml:space="preserve"> –dyrektora, </w:t>
      </w:r>
    </w:p>
    <w:p w:rsidR="00FF00F7" w:rsidRPr="00B86E10" w:rsidRDefault="00FF00F7" w:rsidP="00FF00F7">
      <w:pPr>
        <w:pStyle w:val="Default"/>
        <w:jc w:val="both"/>
        <w:rPr>
          <w:b/>
          <w:sz w:val="23"/>
          <w:szCs w:val="23"/>
        </w:rPr>
      </w:pPr>
      <w:r w:rsidRPr="00B86E10">
        <w:rPr>
          <w:b/>
          <w:sz w:val="23"/>
          <w:szCs w:val="23"/>
        </w:rPr>
        <w:t xml:space="preserve">2. Romualdę Nikel –główną księgową,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Pr="002111F6" w:rsidRDefault="00FF00F7" w:rsidP="00FF00F7">
      <w:pPr>
        <w:pStyle w:val="Default"/>
        <w:jc w:val="both"/>
        <w:rPr>
          <w:sz w:val="23"/>
          <w:szCs w:val="23"/>
        </w:rPr>
      </w:pPr>
      <w:r w:rsidRPr="002111F6">
        <w:rPr>
          <w:sz w:val="23"/>
          <w:szCs w:val="23"/>
        </w:rPr>
        <w:t xml:space="preserve">a </w:t>
      </w:r>
    </w:p>
    <w:p w:rsidR="00FF00F7" w:rsidRPr="002D07E8" w:rsidRDefault="002D07E8" w:rsidP="00FF00F7">
      <w:pPr>
        <w:pStyle w:val="Default"/>
        <w:jc w:val="both"/>
        <w:rPr>
          <w:b/>
          <w:sz w:val="23"/>
          <w:szCs w:val="23"/>
        </w:rPr>
      </w:pPr>
      <w:r w:rsidRPr="002D07E8">
        <w:rPr>
          <w:b/>
          <w:sz w:val="23"/>
          <w:szCs w:val="23"/>
        </w:rPr>
        <w:t>…</w:t>
      </w:r>
      <w:r>
        <w:rPr>
          <w:b/>
          <w:sz w:val="23"/>
          <w:szCs w:val="23"/>
        </w:rPr>
        <w:t>…………………………………………………………………………………………………….</w:t>
      </w:r>
      <w:r w:rsidR="00FF00F7" w:rsidRPr="002D07E8">
        <w:rPr>
          <w:b/>
          <w:sz w:val="23"/>
          <w:szCs w:val="23"/>
        </w:rPr>
        <w:t xml:space="preserve">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siedzibą w </w:t>
      </w:r>
      <w:r w:rsidR="002D07E8">
        <w:rPr>
          <w:sz w:val="23"/>
          <w:szCs w:val="23"/>
        </w:rPr>
        <w:t>………………………………………………………………………………………….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Posługującą się numerem identyfikacji podatkowej NIP </w:t>
      </w:r>
      <w:r w:rsidR="002D07E8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REGON </w:t>
      </w:r>
      <w:r w:rsidR="002D07E8">
        <w:rPr>
          <w:sz w:val="23"/>
          <w:szCs w:val="23"/>
        </w:rPr>
        <w:t>…………………...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Zwaną dalej „Wykonawcą” reprezentowaną przez: </w:t>
      </w:r>
    </w:p>
    <w:p w:rsidR="00FF00F7" w:rsidRPr="00B86E10" w:rsidRDefault="002D07E8" w:rsidP="00FF00F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……………………………………………………..</w:t>
      </w:r>
    </w:p>
    <w:p w:rsidR="00FF00F7" w:rsidRDefault="00B73FBB" w:rsidP="00543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</w:t>
      </w:r>
      <w:r w:rsidR="00FF00F7">
        <w:rPr>
          <w:sz w:val="23"/>
          <w:szCs w:val="23"/>
        </w:rPr>
        <w:t>Umowa zostaje zawarta w wyniku przeprowadzonego postępowania o udzielenie zamówienia publicznego w trybie</w:t>
      </w:r>
      <w:r>
        <w:rPr>
          <w:sz w:val="23"/>
          <w:szCs w:val="23"/>
        </w:rPr>
        <w:t xml:space="preserve"> art. 4 pkt. 8 ustawy </w:t>
      </w:r>
      <w:r w:rsidR="00FF00F7">
        <w:rPr>
          <w:sz w:val="23"/>
          <w:szCs w:val="23"/>
        </w:rPr>
        <w:t>z dnia</w:t>
      </w:r>
      <w:r w:rsidR="0054302F">
        <w:rPr>
          <w:sz w:val="23"/>
          <w:szCs w:val="23"/>
        </w:rPr>
        <w:t xml:space="preserve"> </w:t>
      </w:r>
      <w:r w:rsidR="00FF00F7">
        <w:rPr>
          <w:sz w:val="23"/>
          <w:szCs w:val="23"/>
        </w:rPr>
        <w:t>29 stycznia 2004 r. Prawo zam</w:t>
      </w:r>
      <w:r w:rsidR="002D07E8">
        <w:rPr>
          <w:sz w:val="23"/>
          <w:szCs w:val="23"/>
        </w:rPr>
        <w:t>ówień publicznych (Dz. U. z 2013</w:t>
      </w:r>
      <w:r w:rsidR="00FF00F7">
        <w:rPr>
          <w:sz w:val="23"/>
          <w:szCs w:val="23"/>
        </w:rPr>
        <w:t xml:space="preserve"> r. poz. </w:t>
      </w:r>
      <w:r w:rsidR="002D07E8">
        <w:rPr>
          <w:sz w:val="23"/>
          <w:szCs w:val="23"/>
        </w:rPr>
        <w:t>907)</w:t>
      </w:r>
      <w:r w:rsidR="00FF00F7">
        <w:rPr>
          <w:sz w:val="23"/>
          <w:szCs w:val="23"/>
        </w:rPr>
        <w:t xml:space="preserve">  o następującej treści: 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FF00F7" w:rsidRDefault="00FF00F7" w:rsidP="00543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Zamawiający zleca, a Wykonawca zobowiązuje się zgodnie ze  złożoną ofertą do dostarczenia do siedziby Zamawiającego, tj. Dom Pomocy Społecznej w Wielkiej Nieszawce, ul. Toruńska 18, </w:t>
      </w:r>
      <w:r w:rsidR="00B73FBB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87-165 Cierpice na własny koszt</w:t>
      </w:r>
      <w:r w:rsidR="0054302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 ryzyko „Leków na potrzeby mieszkańców Domu Pomocy </w:t>
      </w:r>
      <w:r w:rsidR="0054302F">
        <w:rPr>
          <w:sz w:val="23"/>
          <w:szCs w:val="23"/>
        </w:rPr>
        <w:t>S</w:t>
      </w:r>
      <w:r>
        <w:rPr>
          <w:sz w:val="23"/>
          <w:szCs w:val="23"/>
        </w:rPr>
        <w:t xml:space="preserve">połecznej w Wielkiej Nieszawce”.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Częścią składową niniejszej umowy jest </w:t>
      </w:r>
      <w:r w:rsidR="00B73FBB">
        <w:rPr>
          <w:sz w:val="23"/>
          <w:szCs w:val="23"/>
        </w:rPr>
        <w:t xml:space="preserve">formularz asortymentowo-cenowy oraz formularz oferty </w:t>
      </w:r>
      <w:r>
        <w:rPr>
          <w:sz w:val="23"/>
          <w:szCs w:val="23"/>
        </w:rPr>
        <w:t xml:space="preserve"> Wykonawcy.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Szczegółowy wykaz przedmiotu zamówienia określa formularz asortymentowo-cenowy będący integralną częścią niniejszej umowy.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Wykonawca zobowiązuje się wykonać przedmiot umowy z zachowaniem szczególnej staranności z uwzględnieniem zawodowego charakteru swej działalności, przy wykorzystaniu całej posiadanej wiedzy i doświadczenia.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Wykonawca zobowiązany jest dostarczyć leki w asortymencie, ilościach, gramaturach </w:t>
      </w:r>
      <w:r>
        <w:rPr>
          <w:sz w:val="23"/>
          <w:szCs w:val="23"/>
        </w:rPr>
        <w:br/>
        <w:t xml:space="preserve">i opakowaniach jednostkowych ustalonych przez Zamawiającego. Podstawą realizacji zamówienia będą recepty lekarskie (dla leków przepisywanych na recepty), jak również zamówienia leków bez recept.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6. Zamawiający dopuszcza stosowanie leków zamiennych (równoważnych) w stosunku do leków, które są określone w formularzu asortymentowo-cenowym. Zamienniki muszą być o tej samej nazwie międzynarodowej, dawce, postaci farmaceutycznej, składzie chemicznym, nie powodującym powstania różnic terapeutycznych i o tym samym wskazaniu terapeutycznym. Leki zamienne muszą posiadać dokument rejestracji oraz dopuszczenie do obrotu. Cena zamiennika nie może być wyższa od ceny leku określonego w formularzu asortymentowo-cenowym. Dostarczenie zamiennika leku może nastąpić po wcześniejszym powiadomieniu Zamawiającego</w:t>
      </w:r>
      <w:r>
        <w:rPr>
          <w:sz w:val="23"/>
          <w:szCs w:val="23"/>
        </w:rPr>
        <w:br/>
        <w:t xml:space="preserve"> i o ile Zamawiający wyrazi na to zgodę. Ponadto zamiennik leku będzie dopuszczony przez Zamawiającego, jeżeli na druku recepty wystawionej przez lekarza nie będzie adnotacji </w:t>
      </w:r>
      <w:r>
        <w:rPr>
          <w:sz w:val="23"/>
          <w:szCs w:val="23"/>
        </w:rPr>
        <w:br/>
        <w:t xml:space="preserve">o niemożności dokonania zmiany.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Wykonawca ma obowiązek poinformować Zamawiającego o możliwości nabycia leku zamiennego.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W przypadku sprzedaży leku zamiennego Wykonawca zobowiązany jest wskazać Zamawiającemu zamiennik w stosunku do leku z formularza asortymentowo-cenowego poprzez podanie informacji w załączniku do faktury (specyfikacji faktury).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Zamawiający dopuszcza możliwość ilościowego i rzeczowego ograniczenia lub zwiększenia dostaw leków określonych w wykazie leków stanowiących przedmiot umowy.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Zamawiający zastrzega sobie możliwość zmiany ilości zamówionego asortymentu towaru (zmiana zwyżkowa) po cenach przetargowych.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Dopuszcza się zamówienie leków nie wymagających realizacji recepty lekarskiej.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Wykonawca będzie odbierał osobiście od Zamawiającego w jego siedzibie recepty oraz zamówienia leków bez recept (po wcześniejszym jego powiadomieniu przez Zamawiającego </w:t>
      </w:r>
      <w:r>
        <w:rPr>
          <w:sz w:val="23"/>
          <w:szCs w:val="23"/>
        </w:rPr>
        <w:br/>
        <w:t xml:space="preserve">o przygotowanym zamówieniu na dostawę leków).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Zamówione leki będą dostarczane do miejsca ich odbioru transportem Wykonawcy na jego koszt i ryzyko, najpóźniej w przeciągu </w:t>
      </w:r>
      <w:r w:rsidRPr="0054302F">
        <w:rPr>
          <w:sz w:val="23"/>
          <w:szCs w:val="23"/>
          <w:u w:val="single"/>
        </w:rPr>
        <w:t>12 godzin od daty złożenia zamówienia</w:t>
      </w:r>
      <w:r>
        <w:rPr>
          <w:sz w:val="23"/>
          <w:szCs w:val="23"/>
        </w:rPr>
        <w:t xml:space="preserve"> z zastrzeżeniem ust. 14 (po odbiorze przez Wykonawcę recept wraz ze złożonym zamówieniem).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W szczególnych przypadkach Zamawiający może zażądać dostarczenia leku w trybie niezwłocznym.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15. Osobą upoważnioną do składania zamówienia oraz odbioru leków będzie Kierownik Sekcji Medycznej Domu Pomocy Społecznej w Wielkiej Nieszawce lub inna upoważniona przez Zamawiającego osoba (osoby).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Termin realizacji umowy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Ter</w:t>
      </w:r>
      <w:r w:rsidR="002D07E8">
        <w:rPr>
          <w:sz w:val="23"/>
          <w:szCs w:val="23"/>
        </w:rPr>
        <w:t>min realizacji umowy obejmuje 18</w:t>
      </w:r>
      <w:r>
        <w:rPr>
          <w:sz w:val="23"/>
          <w:szCs w:val="23"/>
        </w:rPr>
        <w:t xml:space="preserve"> miesięcy od dnia zawarcia umowy tj. od dnia </w:t>
      </w:r>
      <w:r>
        <w:rPr>
          <w:sz w:val="23"/>
          <w:szCs w:val="23"/>
        </w:rPr>
        <w:br/>
      </w:r>
      <w:r w:rsidR="002D07E8">
        <w:rPr>
          <w:sz w:val="23"/>
          <w:szCs w:val="23"/>
        </w:rPr>
        <w:t>……………………………………………………………………………………………………….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Sposób realizacji umowy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Termin dostawy oraz ilość zamawianego przedmiotu umowy Zamawiający określi każdorazowo w formie odrębnego zamówienia.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Zamówienie zostanie sporządzone w formie pisemnej i wraz z wypisanymi receptami zostanie przekazane osobiście przedstawicielowi Wykonawcy zgodnie z § 1 pkt. 12.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Dostawa towarów następować będzie sukcesywnie w miarę potrzeb Zamawiającego do jego siedziby w dni robocze w godz. 7.00-15.00 na zasadzie: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transport z rozładunkiem do siedziby Zamawiającego,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reklamacja i bezzwłoczna wymiana wadliwego towaru,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Wykonawca zobowiązuje się do natychmiastowych dostaw artykułów zamówionych w trybie pilnym z uwagi na potrzebę Zamawiającego.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Koszt transportu i opakowania przedmiotu zamówienia pokrywa Wykonawca.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Zobowiązania Zamawiającego i Wykonawcy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1. Wykonawca oświadcza, iż leki o których mowa w § 1 ust. 1 są wolne od jakichkolwiek wad</w:t>
      </w:r>
      <w:r>
        <w:rPr>
          <w:sz w:val="23"/>
          <w:szCs w:val="23"/>
        </w:rPr>
        <w:br/>
        <w:t xml:space="preserve"> i nie są obciążone prawami na rzecz osób trzecich.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Do dnia podpisania protokołu odbioru towaru ryzyko utraty lub uszkodzenia rzeczy obciąża Wykonawcę.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Realizacja dostaw następować będzie w odpowiednio oznaczonych i oryginalnych opakowaniach: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każda partia dostawy musi zawierać nazwę asortymentu oraz numer serii i okres ważności, nazwę producenta,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b) Wykonawca powinien zapewnić należyte zabezpieczenie jakościowe dostarczonego przedmiotu umowy, m.in. temperatury (transport) oraz ponieść ewentualne konsekwencje z tytułu nienależytego transportu i powstałych strat.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Zamawiający zastrzega sobie prawo rezygnacji z zamówienia pozycji umieszczonej w wykazie (formularzu asortymentowo-cenowym), o ile wymieniony produkt nie będzie miał zastosowania, bądź też zamówienia leku nie objętego wykazem, o ile taki produkt będzie miał zastosowanie.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 przypadku stwierdzenia przez Zamawiającego wad w dostarczonym asortymencie, Wykonawca zobowiązuje się do ich niezwłocznej nieodpłatnej wymiany na nowe nie później niż w terminie 3 dni od daty zgłoszenia.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Strony zobowiązują się do zachowania poufności oraz właściwego zabezpieczenia informacji udostępnionych w ramach wykonywania niniejszej umowy.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7.Wykonawca zobowiązuje się do udostępnienia materiałów informacyjnych dotyczących przedmiotu zamówienia.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Wartość umowy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Za wykonanie Umowy Wykonawcy przysługuje wynagrodzenie w kwocie brutto:</w:t>
      </w:r>
      <w:r>
        <w:rPr>
          <w:sz w:val="23"/>
          <w:szCs w:val="23"/>
        </w:rPr>
        <w:br/>
      </w:r>
      <w:r w:rsidR="006D2881">
        <w:rPr>
          <w:sz w:val="23"/>
          <w:szCs w:val="23"/>
        </w:rPr>
        <w:t>………………</w:t>
      </w:r>
      <w:r>
        <w:rPr>
          <w:sz w:val="23"/>
          <w:szCs w:val="23"/>
        </w:rPr>
        <w:t xml:space="preserve"> słownie:(</w:t>
      </w:r>
      <w:r w:rsidR="006D2881">
        <w:rPr>
          <w:sz w:val="23"/>
          <w:szCs w:val="23"/>
        </w:rPr>
        <w:t>…………………………………………………………..……………</w:t>
      </w:r>
      <w:r>
        <w:rPr>
          <w:sz w:val="23"/>
          <w:szCs w:val="23"/>
        </w:rPr>
        <w:t>)</w:t>
      </w:r>
      <w:r>
        <w:rPr>
          <w:sz w:val="23"/>
          <w:szCs w:val="23"/>
        </w:rPr>
        <w:br/>
        <w:t xml:space="preserve">w tym: środki publiczne (odpłatność DPS) brutto: </w:t>
      </w:r>
      <w:r w:rsidR="006D2881">
        <w:rPr>
          <w:sz w:val="23"/>
          <w:szCs w:val="23"/>
        </w:rPr>
        <w:t>…………………………………………………</w:t>
      </w:r>
      <w:r>
        <w:rPr>
          <w:sz w:val="23"/>
          <w:szCs w:val="23"/>
        </w:rPr>
        <w:t xml:space="preserve">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(słownie:</w:t>
      </w:r>
      <w:r w:rsidR="006D2881">
        <w:rPr>
          <w:sz w:val="23"/>
          <w:szCs w:val="23"/>
        </w:rPr>
        <w:t>…………………………………………………………………………………………….</w:t>
      </w:r>
      <w:r>
        <w:rPr>
          <w:sz w:val="23"/>
          <w:szCs w:val="23"/>
        </w:rPr>
        <w:t>)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środki prywatne (odpłatność mieszkańców DPS) brutto:  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(słownie: </w:t>
      </w:r>
      <w:r w:rsidR="006D2881">
        <w:rPr>
          <w:sz w:val="23"/>
          <w:szCs w:val="23"/>
        </w:rPr>
        <w:t>…………………………………………………………………………………………...</w:t>
      </w:r>
      <w:r>
        <w:rPr>
          <w:sz w:val="23"/>
          <w:szCs w:val="23"/>
        </w:rPr>
        <w:t xml:space="preserve">). </w:t>
      </w:r>
    </w:p>
    <w:p w:rsidR="00FF00F7" w:rsidRDefault="00FF00F7" w:rsidP="00FF00F7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Należność, o której mowa w ust. 1 Zamawiający będzie płacił Wykonawcy sukcesywnie </w:t>
      </w:r>
      <w:r>
        <w:rPr>
          <w:sz w:val="23"/>
          <w:szCs w:val="23"/>
        </w:rPr>
        <w:br/>
        <w:t xml:space="preserve">w miarę realizacji poszczególnych partii dostaw leków, przelewem na rachunek bankowy Wykonawcy, w terminie 14 dni od dnia otrzymania faktury wystawionej przez Wykonawcę </w:t>
      </w:r>
      <w:r>
        <w:rPr>
          <w:sz w:val="23"/>
          <w:szCs w:val="23"/>
        </w:rPr>
        <w:br/>
        <w:t xml:space="preserve">z uwzględnieniem kwot do zapłaty przez DPS oraz mieszkańców. Za dzień zapłaty uważany będzie dzień obciążenia rachunku bankowego Zamawiającego. </w:t>
      </w:r>
    </w:p>
    <w:p w:rsidR="00FF00F7" w:rsidRPr="006D2881" w:rsidRDefault="00FF00F7" w:rsidP="00FF00F7">
      <w:pPr>
        <w:pStyle w:val="Default"/>
        <w:spacing w:after="69"/>
        <w:jc w:val="both"/>
        <w:rPr>
          <w:b/>
          <w:sz w:val="23"/>
          <w:szCs w:val="23"/>
        </w:rPr>
      </w:pPr>
      <w:r>
        <w:rPr>
          <w:sz w:val="23"/>
          <w:szCs w:val="23"/>
        </w:rPr>
        <w:t>3. Wykonawca zobowiązany jest do wystawiania faktur według programu komputerowego przeznaczonego do rozliczeń dla opieki społecznej (</w:t>
      </w:r>
      <w:r w:rsidRPr="006D2881">
        <w:rPr>
          <w:b/>
          <w:sz w:val="23"/>
          <w:szCs w:val="23"/>
        </w:rPr>
        <w:t xml:space="preserve">wystawiona imiennie dla każdego świadczeniobiorcy z uwzględnieniem jego odpłatności oraz odpłatności DPS). </w:t>
      </w:r>
    </w:p>
    <w:p w:rsidR="00FF00F7" w:rsidRDefault="00FF00F7" w:rsidP="00FF00F7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Zamawiający dopuszcza możliwość stosowania innego programu uwzględniającego odpłatność mieszkańca i odpłatność DPS.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Zamawiający wyraża zgodę, aby Wykonawca wystawił faktury VAT bez podpisu Zamawiającego na fakturze.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Do każdej wystawionej faktury VAT Zamawiający żąda dołączenia specyfikacji faktury zawierającej wyszczególnienie kosztów leków poniesionych przez DPS oraz kosztów leków poniesionych przez mieszkańca.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Z zastrzeżeniem ust. 8 ceny oferowanych produktów o których mowa w § 5 pkt. 1 nie ulegną podwyższeniu przez okres trwania umowy.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Podwyższenie wskazanych w umowie cen leków może nastąpić w drodze aneksu do umowy </w:t>
      </w:r>
      <w:r>
        <w:rPr>
          <w:sz w:val="23"/>
          <w:szCs w:val="23"/>
        </w:rPr>
        <w:br/>
        <w:t xml:space="preserve">i wyłącznie w następujących przypadkach: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zmian przepisów dotyczących stawki podatku VAT,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zmian cen urzędowych leków,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Obniżenie cen jednostkowych przez Wykonawcę może nastąpić w każdym czasie trwania umowy i nie wymaga zgody Zamawiającego i aneksu do umowy.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W przypadku nie zrealizowania którejkolwiek pozycji zamówienia w terminie określonym </w:t>
      </w:r>
      <w:r>
        <w:rPr>
          <w:sz w:val="23"/>
          <w:szCs w:val="23"/>
        </w:rPr>
        <w:br/>
        <w:t xml:space="preserve">w § 1 ust.13 i 14, Zamawiający zastrzega sobie prawo dokonania zamówienia zastępczego </w:t>
      </w:r>
      <w:r>
        <w:rPr>
          <w:sz w:val="23"/>
          <w:szCs w:val="23"/>
        </w:rPr>
        <w:br/>
        <w:t xml:space="preserve">u innego Wykonawcy. W przypadku, gdy cena u innego Wykonawcy będzie wyższa od cen </w:t>
      </w:r>
      <w:r>
        <w:rPr>
          <w:sz w:val="23"/>
          <w:szCs w:val="23"/>
        </w:rPr>
        <w:lastRenderedPageBreak/>
        <w:t xml:space="preserve">zawartych w umowie, Zamawiający różnicą kosztów obciąży Wykonawcę, który nie był w stanie w określonym czasie zrealizować pełnego zamówienia.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Wykonawca oświadcza, że przedmiot umowy został dopuszczony do obrotu na rynku</w:t>
      </w:r>
      <w:r>
        <w:rPr>
          <w:sz w:val="23"/>
          <w:szCs w:val="23"/>
        </w:rPr>
        <w:br/>
        <w:t xml:space="preserve"> i posiada wymagane prawem ważne dokumenty, potwierdzające dopuszczenie leku do stosowania na terenie Rzeczypospolitej Polskiej.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Potwierdzenie wykonania zamówienia</w:t>
      </w:r>
    </w:p>
    <w:p w:rsidR="00FF00F7" w:rsidRDefault="00FF00F7" w:rsidP="00FF00F7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Strony ustalają, że rozliczenie następować będzie po dostarczeniu partii zamówienia. </w:t>
      </w:r>
    </w:p>
    <w:p w:rsidR="00FF00F7" w:rsidRDefault="00FF00F7" w:rsidP="00FF00F7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Zamawiający dokona odbioru jakościowego i ilościowego towaru. Wykonawca zobowiązuje się do przyjęcia zwrotu i wymiany wadliwych wyrobów i pokrycia kosztów transportu z tym związanych. Reklamacja Zamawiającego załatwiana będzie w terminie 3 dni licząc od daty zgłoszenia. </w:t>
      </w:r>
    </w:p>
    <w:p w:rsidR="00FF00F7" w:rsidRDefault="00FF00F7" w:rsidP="00FF00F7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Reklamacje Zamawiającego co do niezgodności w fakturach VAT w zakresie między innymi naliczonych cen, terminów płatności załatwiane będą w terminie 5 dni od daty zgłoszenia reklamacji. </w:t>
      </w:r>
    </w:p>
    <w:p w:rsidR="006D2881" w:rsidRDefault="00FF00F7" w:rsidP="006D28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4. Niezależnie od uprawnień określonych w niniejszej umowie Zamawiający może wykonywać swoje uprawnienia z tytułu: za wady fizyczne rzeczy, zgodnie z przepisami Kodeksu cywilnego.</w:t>
      </w:r>
      <w:r w:rsidR="006D288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6D2881" w:rsidRDefault="006D2881" w:rsidP="006D2881">
      <w:pPr>
        <w:pStyle w:val="Default"/>
        <w:jc w:val="center"/>
        <w:rPr>
          <w:sz w:val="23"/>
          <w:szCs w:val="23"/>
        </w:rPr>
      </w:pPr>
    </w:p>
    <w:p w:rsidR="00FF00F7" w:rsidRDefault="00FF00F7" w:rsidP="006D28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FF00F7" w:rsidRDefault="00FF00F7" w:rsidP="006D28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razie niewykonania lub nienależytego wykonania umowy strony zobowiązują się zapłacić kary umowne w określonych wypadkach i wysokościach.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zapłaci Zamawiającemu kary umowne: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w wysokości 0,2% wartości umownej leków, gdy Zamawiający odstąpi od umowy z powodu okoliczności, za które odpowiada Wykonawca,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 wysokości 0,2% wartości umownej leków nie dostarczonych w terminie za każdy rozpoczęty dzień zwłoki liczony od chwili zgłoszenia Wykonawcy odbioru przez niego zamówienia.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Zamawiający może odstąpić od umowy na podstawie art. 145 Ustawy Prawo zamówień publicznych.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przypadku, o którym mowa w ust. 1 – postanowienia o karze umownej nie mają zastosowania. Wykonawca może żądać jedynie wynagrodzenia należytego mu z tytułu wykonania części umowy. </w:t>
      </w:r>
    </w:p>
    <w:p w:rsidR="00E86AB8" w:rsidRDefault="00E86AB8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3. Zamawiający odstępuje od umowy z Wykonawcą na</w:t>
      </w:r>
      <w:r w:rsidR="00144E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skutek rażących zaniedbań Wykonawcy   w przedmiocie dostaw leków (terminowość, zbędna zwłoka w dostawach leków wymaganych jako „niezwłoczne”) </w:t>
      </w:r>
    </w:p>
    <w:p w:rsidR="00FF00F7" w:rsidRDefault="00144E8F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FF00F7">
        <w:rPr>
          <w:sz w:val="23"/>
          <w:szCs w:val="23"/>
        </w:rPr>
        <w:t xml:space="preserve">. Rozwiązanie umowy może nastąpić z 30 dniowym okresem wypowiedzenia przez każdą ze stron w przypadku wystąpienia istotnej zmiany okoliczności powodującej, że wykonanie umowy nie leży w interesie publicznym czego nie można było przewidzieć w chwili zawarcia umowy.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Odstąpienie od umowy powinno nastąpić w formie pisemnej pod rygorem nieważności takiego oświadczenia i powinno zawierać uzasadnienie.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Prawa i obowiązki wynikające z niniejszej umowy nie mogą być przekazane osobom trzecim bez zgody Zamawiającego wyrażonej na piśmie.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Spory i rozstrzygnięcie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Ewentualne kwestie wynikłe w trakcie realizacji niniejszej umowy strony rozstrzygać będą polubownie.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nie dojścia do porozumienia, spory rozstrzygane będą przez właściwy sąd powszechny. </w:t>
      </w:r>
    </w:p>
    <w:p w:rsidR="00FF00F7" w:rsidRDefault="00FF00F7" w:rsidP="00FF00F7">
      <w:pPr>
        <w:pStyle w:val="Default"/>
        <w:spacing w:after="6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Każda zmiana umowy wymaga formy pisemnej pod rygorem nieważności. Zmiana taka będzie możliwa w granicach unormowanych w art. 144 Ustawy Prawo zamówień publicznych.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Umowa sporządzona została w dwóch jednobrzmiących egzemplarzach, po jednym dla każdej ze stron.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Załączniki do umowy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stanowi: </w:t>
      </w:r>
    </w:p>
    <w:p w:rsidR="00FF00F7" w:rsidRDefault="00FF00F7" w:rsidP="00FF00F7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formularz oferty, </w:t>
      </w:r>
    </w:p>
    <w:p w:rsidR="00FF00F7" w:rsidRDefault="00FF00F7" w:rsidP="00FF00F7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formularz asortymentowo – cenowy,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                  …………………………………………… </w:t>
      </w:r>
    </w:p>
    <w:p w:rsidR="00FF00F7" w:rsidRDefault="00FF00F7" w:rsidP="00FF00F7">
      <w:pPr>
        <w:jc w:val="both"/>
      </w:pPr>
      <w:r>
        <w:rPr>
          <w:b/>
          <w:bCs/>
          <w:sz w:val="23"/>
          <w:szCs w:val="23"/>
        </w:rPr>
        <w:t xml:space="preserve">           WYKONAWCA                                                                                ZAMAWIAJĄCY</w:t>
      </w: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7"/>
    <w:rsid w:val="00144E8F"/>
    <w:rsid w:val="002111F6"/>
    <w:rsid w:val="00216D47"/>
    <w:rsid w:val="00280ABD"/>
    <w:rsid w:val="002D07E8"/>
    <w:rsid w:val="0054302F"/>
    <w:rsid w:val="006D2881"/>
    <w:rsid w:val="00A65597"/>
    <w:rsid w:val="00B73FBB"/>
    <w:rsid w:val="00C06215"/>
    <w:rsid w:val="00E86AB8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8</cp:revision>
  <dcterms:created xsi:type="dcterms:W3CDTF">2014-03-12T13:49:00Z</dcterms:created>
  <dcterms:modified xsi:type="dcterms:W3CDTF">2014-05-07T06:35:00Z</dcterms:modified>
</cp:coreProperties>
</file>