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3" w:rsidRDefault="006002F0" w:rsidP="00D23463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</w:t>
      </w:r>
    </w:p>
    <w:p w:rsidR="006002F0" w:rsidRDefault="004A76F2" w:rsidP="00D23463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- ZAŁĄCZNIK DO </w:t>
      </w:r>
      <w:bookmarkStart w:id="0" w:name="_GoBack"/>
      <w:bookmarkEnd w:id="0"/>
      <w:r w:rsidR="006002F0">
        <w:rPr>
          <w:rFonts w:ascii="Times New Roman" w:hAnsi="Times New Roman" w:cs="Times New Roman"/>
          <w:b/>
          <w:u w:val="single"/>
        </w:rPr>
        <w:t xml:space="preserve"> ZAPROSZENIA DO SKŁADANIA OFERT</w:t>
      </w:r>
    </w:p>
    <w:p w:rsidR="006002F0" w:rsidRDefault="006002F0" w:rsidP="006002F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>, majtek chłonnych, pieluch anatomicznych oraz wkładek higienicznych dla mieszkańców Domu Pomocy Społecznej w Wielkiej Nieszawce.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M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2000 ml. badana metodą ISO 11948-/1,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 elementów lateksowych,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wszystkie warstwy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wykonane z materiałów paroprzepuszczalnych umożliwiających oddychanie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ściągacze </w:t>
      </w:r>
      <w:proofErr w:type="spellStart"/>
      <w:r>
        <w:rPr>
          <w:rFonts w:ascii="Times New Roman" w:hAnsi="Times New Roman" w:cs="Times New Roman"/>
        </w:rPr>
        <w:t>taliowe</w:t>
      </w:r>
      <w:proofErr w:type="spellEnd"/>
      <w:r>
        <w:rPr>
          <w:rFonts w:ascii="Times New Roman" w:hAnsi="Times New Roman" w:cs="Times New Roman"/>
        </w:rPr>
        <w:t xml:space="preserve"> z przodu i z tyłu,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elastyczne </w:t>
      </w:r>
      <w:proofErr w:type="spellStart"/>
      <w:r>
        <w:rPr>
          <w:rFonts w:ascii="Times New Roman" w:hAnsi="Times New Roman" w:cs="Times New Roman"/>
        </w:rPr>
        <w:t>przylepcorzepy</w:t>
      </w:r>
      <w:proofErr w:type="spellEnd"/>
      <w:r>
        <w:rPr>
          <w:rFonts w:ascii="Times New Roman" w:hAnsi="Times New Roman" w:cs="Times New Roman"/>
        </w:rPr>
        <w:t xml:space="preserve"> mocujące wielokrotnego zapinania i odpinania (więcej niż dwukrotnie) min. po dwie pary,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obwód w talii występujący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falbanki boczne zapobiegające wyciekom składane na zewnątrz,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superabsorbent</w:t>
      </w:r>
      <w:proofErr w:type="spellEnd"/>
      <w:r>
        <w:rPr>
          <w:rFonts w:ascii="Times New Roman" w:hAnsi="Times New Roman" w:cs="Times New Roman"/>
        </w:rPr>
        <w:t xml:space="preserve"> z systemem absorbującym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identyfikator wilgotności,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: </w:t>
      </w:r>
      <w:r w:rsidR="000D39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600 na 100%, </w:t>
      </w:r>
      <w:r w:rsidR="000D3950">
        <w:rPr>
          <w:rFonts w:ascii="Times New Roman" w:hAnsi="Times New Roman" w:cs="Times New Roman"/>
        </w:rPr>
        <w:t>14800</w:t>
      </w:r>
      <w:r>
        <w:rPr>
          <w:rFonts w:ascii="Times New Roman" w:hAnsi="Times New Roman" w:cs="Times New Roman"/>
        </w:rPr>
        <w:t xml:space="preserve"> w ramach refundacji NFZ,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L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2450 ml. badana metodą ISO 11948-/1,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 elementów lateksowych,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wszystkie warstwy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wykonane z materiałów paroprzepuszczalnych umożliwiających oddychanie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ściągacze </w:t>
      </w:r>
      <w:proofErr w:type="spellStart"/>
      <w:r>
        <w:rPr>
          <w:rFonts w:ascii="Times New Roman" w:hAnsi="Times New Roman" w:cs="Times New Roman"/>
        </w:rPr>
        <w:t>taliowe</w:t>
      </w:r>
      <w:proofErr w:type="spellEnd"/>
      <w:r>
        <w:rPr>
          <w:rFonts w:ascii="Times New Roman" w:hAnsi="Times New Roman" w:cs="Times New Roman"/>
        </w:rPr>
        <w:t xml:space="preserve"> z przodu i z tyłu,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elastyczne </w:t>
      </w:r>
      <w:proofErr w:type="spellStart"/>
      <w:r>
        <w:rPr>
          <w:rFonts w:ascii="Times New Roman" w:hAnsi="Times New Roman" w:cs="Times New Roman"/>
        </w:rPr>
        <w:t>przylepcorzepy</w:t>
      </w:r>
      <w:proofErr w:type="spellEnd"/>
      <w:r>
        <w:rPr>
          <w:rFonts w:ascii="Times New Roman" w:hAnsi="Times New Roman" w:cs="Times New Roman"/>
        </w:rPr>
        <w:t xml:space="preserve"> mocujące wielokrotnego zapinania i odpinania (więcej niż dwukrotnie) min. po dwie pary,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obwód w talii występujący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falbanki boczne zapobiegające wyciekom składane na zewnątrz,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superabsorbent</w:t>
      </w:r>
      <w:proofErr w:type="spellEnd"/>
      <w:r>
        <w:rPr>
          <w:rFonts w:ascii="Times New Roman" w:hAnsi="Times New Roman" w:cs="Times New Roman"/>
        </w:rPr>
        <w:t xml:space="preserve"> z systemem absorbującym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identyfikator wilgotności,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: </w:t>
      </w:r>
      <w:r w:rsidR="000D3950">
        <w:rPr>
          <w:rFonts w:ascii="Times New Roman" w:hAnsi="Times New Roman" w:cs="Times New Roman"/>
        </w:rPr>
        <w:t>5600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10000</w:t>
      </w:r>
      <w:r>
        <w:rPr>
          <w:rFonts w:ascii="Times New Roman" w:hAnsi="Times New Roman" w:cs="Times New Roman"/>
        </w:rPr>
        <w:t xml:space="preserve"> w ramach refundacji NFZ,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Pieluchomajtki</w:t>
      </w:r>
      <w:proofErr w:type="spellEnd"/>
      <w:r>
        <w:rPr>
          <w:rFonts w:ascii="Times New Roman" w:hAnsi="Times New Roman" w:cs="Times New Roman"/>
          <w:b/>
        </w:rPr>
        <w:t xml:space="preserve"> w rozmiarze XL             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3000 ml. badana metodą ISO 11948-/1,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bez elementów lateksowych,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wszystkie warstwy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wykonane z materiałów paroprzepuszczalnych umożliwiających oddychanie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ściągacze </w:t>
      </w:r>
      <w:proofErr w:type="spellStart"/>
      <w:r>
        <w:rPr>
          <w:rFonts w:ascii="Times New Roman" w:hAnsi="Times New Roman" w:cs="Times New Roman"/>
        </w:rPr>
        <w:t>taliowe</w:t>
      </w:r>
      <w:proofErr w:type="spellEnd"/>
      <w:r>
        <w:rPr>
          <w:rFonts w:ascii="Times New Roman" w:hAnsi="Times New Roman" w:cs="Times New Roman"/>
        </w:rPr>
        <w:t xml:space="preserve"> z przodu i z tyłu,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elastyczne </w:t>
      </w:r>
      <w:proofErr w:type="spellStart"/>
      <w:r>
        <w:rPr>
          <w:rFonts w:ascii="Times New Roman" w:hAnsi="Times New Roman" w:cs="Times New Roman"/>
        </w:rPr>
        <w:t>przylepcorzepy</w:t>
      </w:r>
      <w:proofErr w:type="spellEnd"/>
      <w:r>
        <w:rPr>
          <w:rFonts w:ascii="Times New Roman" w:hAnsi="Times New Roman" w:cs="Times New Roman"/>
        </w:rPr>
        <w:t xml:space="preserve"> mocujące wielokrotnego zapinania i odpinania (więcej niż dwukrotnie) min. po dwie pary,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obwód w talii występujący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falbanki boczne zapobiegające wyciekom składane na zewnątrz,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</w:rPr>
        <w:t>superabsorbent</w:t>
      </w:r>
      <w:proofErr w:type="spellEnd"/>
      <w:r>
        <w:rPr>
          <w:rFonts w:ascii="Times New Roman" w:hAnsi="Times New Roman" w:cs="Times New Roman"/>
        </w:rPr>
        <w:t xml:space="preserve"> z systemem absorbującym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identyfikator wilgotności,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</w:t>
      </w:r>
      <w:proofErr w:type="spellStart"/>
      <w:r>
        <w:rPr>
          <w:rFonts w:ascii="Times New Roman" w:hAnsi="Times New Roman" w:cs="Times New Roman"/>
        </w:rPr>
        <w:t>pieluchomajtek</w:t>
      </w:r>
      <w:proofErr w:type="spellEnd"/>
      <w:r>
        <w:rPr>
          <w:rFonts w:ascii="Times New Roman" w:hAnsi="Times New Roman" w:cs="Times New Roman"/>
        </w:rPr>
        <w:t xml:space="preserve">: </w:t>
      </w:r>
      <w:r w:rsidR="000D3950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3360</w:t>
      </w:r>
      <w:r>
        <w:rPr>
          <w:rFonts w:ascii="Times New Roman" w:hAnsi="Times New Roman" w:cs="Times New Roman"/>
        </w:rPr>
        <w:t xml:space="preserve"> w ramach refundacji NFZ,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Majtki chłonne w rozmiarze M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oddychające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1300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standardzie.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majtek chłonnych: </w:t>
      </w:r>
      <w:r w:rsidR="000D3950">
        <w:rPr>
          <w:rFonts w:ascii="Times New Roman" w:hAnsi="Times New Roman" w:cs="Times New Roman"/>
        </w:rPr>
        <w:t>2500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4500</w:t>
      </w:r>
      <w:r>
        <w:rPr>
          <w:rFonts w:ascii="Times New Roman" w:hAnsi="Times New Roman" w:cs="Times New Roman"/>
        </w:rPr>
        <w:t xml:space="preserve">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Majtki chłonne w rozmiarze L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oddychające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1400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ilość majtek chłonnych: </w:t>
      </w:r>
      <w:r w:rsidR="000D3950">
        <w:rPr>
          <w:rFonts w:ascii="Times New Roman" w:hAnsi="Times New Roman" w:cs="Times New Roman"/>
        </w:rPr>
        <w:t>1200</w:t>
      </w:r>
      <w:r>
        <w:rPr>
          <w:rFonts w:ascii="Times New Roman" w:hAnsi="Times New Roman" w:cs="Times New Roman"/>
        </w:rPr>
        <w:t xml:space="preserve"> na 100 %, </w:t>
      </w:r>
      <w:r w:rsidR="000D3950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Pieluchy anatomiczne zwykłe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oddychające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 minimum 60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chłonność minimum 1500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 absorbujący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standardowe,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1100</w:t>
      </w:r>
      <w:r>
        <w:rPr>
          <w:rFonts w:ascii="Times New Roman" w:hAnsi="Times New Roman" w:cs="Times New Roman"/>
        </w:rPr>
        <w:t xml:space="preserve"> na 100 %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Pieluchy anatomiczne o podwyższonej chłonności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-oddychające na całej powierzchni,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-długość minimum 60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-chłonność minimum 2400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-system absorbujący nieprzyjemne zapachy,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standardowe,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na 100%.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małe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25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-chłonność minimum 330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2200</w:t>
      </w:r>
      <w:r>
        <w:rPr>
          <w:rFonts w:ascii="Times New Roman" w:hAnsi="Times New Roman" w:cs="Times New Roman"/>
        </w:rPr>
        <w:t xml:space="preserve">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średnie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32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-chłonność minimum 530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 xml:space="preserve"> na </w:t>
      </w:r>
      <w:r w:rsidR="000D3950">
        <w:rPr>
          <w:rFonts w:ascii="Times New Roman" w:hAnsi="Times New Roman" w:cs="Times New Roman"/>
        </w:rPr>
        <w:t>1700</w:t>
      </w:r>
      <w:r>
        <w:rPr>
          <w:rFonts w:ascii="Times New Roman" w:hAnsi="Times New Roman" w:cs="Times New Roman"/>
        </w:rPr>
        <w:t>%, 150 w ramach refundacji NFZ.</w:t>
      </w:r>
    </w:p>
    <w:p w:rsidR="006002F0" w:rsidRDefault="006002F0" w:rsidP="0060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Wkładki higieniczne duże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długość minimum 40 cm,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-chłonność minimum 800 ml,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-pozostałe parametry w standardzie,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-ilość sztuk: </w:t>
      </w:r>
      <w:r w:rsidR="000D3950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na 100%, </w:t>
      </w:r>
      <w:r w:rsidR="000D3950">
        <w:rPr>
          <w:rFonts w:ascii="Times New Roman" w:hAnsi="Times New Roman" w:cs="Times New Roman"/>
        </w:rPr>
        <w:t>1900</w:t>
      </w:r>
      <w:r>
        <w:rPr>
          <w:rFonts w:ascii="Times New Roman" w:hAnsi="Times New Roman" w:cs="Times New Roman"/>
        </w:rPr>
        <w:t xml:space="preserve"> w ramach refundacji NFZ.</w:t>
      </w: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</w:p>
    <w:p w:rsidR="006002F0" w:rsidRDefault="006002F0" w:rsidP="006002F0">
      <w:pPr>
        <w:pStyle w:val="Akapitzlist"/>
        <w:jc w:val="both"/>
        <w:rPr>
          <w:rFonts w:ascii="Times New Roman" w:hAnsi="Times New Roman" w:cs="Times New Roman"/>
        </w:rPr>
      </w:pPr>
      <w:r w:rsidRPr="00D23463">
        <w:rPr>
          <w:rFonts w:ascii="Times New Roman" w:hAnsi="Times New Roman" w:cs="Times New Roman"/>
          <w:u w:val="single"/>
        </w:rPr>
        <w:lastRenderedPageBreak/>
        <w:t>Zamawiający dopuszcza niewielkie odstępstwa od określeń odnoszących się do żądanego asortymentu, również pod względem ilościowym</w:t>
      </w:r>
      <w:r>
        <w:rPr>
          <w:rFonts w:ascii="Times New Roman" w:hAnsi="Times New Roman" w:cs="Times New Roman"/>
        </w:rPr>
        <w:t xml:space="preserve">. </w:t>
      </w: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2885"/>
    <w:multiLevelType w:val="hybridMultilevel"/>
    <w:tmpl w:val="E4509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C"/>
    <w:rsid w:val="000D3950"/>
    <w:rsid w:val="00280ABD"/>
    <w:rsid w:val="004A76F2"/>
    <w:rsid w:val="006002F0"/>
    <w:rsid w:val="00D23463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5</cp:revision>
  <cp:lastPrinted>2014-06-25T07:28:00Z</cp:lastPrinted>
  <dcterms:created xsi:type="dcterms:W3CDTF">2014-06-20T10:25:00Z</dcterms:created>
  <dcterms:modified xsi:type="dcterms:W3CDTF">2014-06-26T08:26:00Z</dcterms:modified>
</cp:coreProperties>
</file>