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6A" w:rsidRPr="004F0CDD" w:rsidRDefault="004E0D6A" w:rsidP="004E0D6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Istotne postanowienia umowy</w:t>
      </w:r>
      <w:r w:rsidRPr="004F0CDD">
        <w:rPr>
          <w:b/>
          <w:bCs/>
          <w:sz w:val="22"/>
          <w:szCs w:val="22"/>
        </w:rPr>
        <w:t xml:space="preserve"> </w:t>
      </w:r>
    </w:p>
    <w:p w:rsidR="004E0D6A" w:rsidRPr="004F0CDD" w:rsidRDefault="004E0D6A" w:rsidP="004E0D6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4E0D6A" w:rsidRPr="004F0CDD" w:rsidRDefault="004E0D6A" w:rsidP="004E0D6A">
      <w:pPr>
        <w:rPr>
          <w:sz w:val="22"/>
          <w:szCs w:val="22"/>
        </w:rPr>
      </w:pPr>
      <w:r>
        <w:rPr>
          <w:sz w:val="22"/>
          <w:szCs w:val="22"/>
        </w:rPr>
        <w:t>zawarta w dniu ..........................</w:t>
      </w:r>
      <w:r w:rsidRPr="004F0CDD">
        <w:rPr>
          <w:sz w:val="22"/>
          <w:szCs w:val="22"/>
        </w:rPr>
        <w:t>. w Toruniu pomiędzy:</w:t>
      </w:r>
    </w:p>
    <w:p w:rsidR="004E0D6A" w:rsidRPr="004F0CDD" w:rsidRDefault="004E0D6A" w:rsidP="004E0D6A">
      <w:pPr>
        <w:jc w:val="both"/>
        <w:rPr>
          <w:sz w:val="22"/>
          <w:szCs w:val="22"/>
        </w:rPr>
      </w:pPr>
      <w:r>
        <w:rPr>
          <w:sz w:val="22"/>
          <w:szCs w:val="22"/>
        </w:rPr>
        <w:t>Powiatowym Zarządem Dróg w Toruniu</w:t>
      </w:r>
      <w:r w:rsidRPr="004F0CDD">
        <w:rPr>
          <w:sz w:val="22"/>
          <w:szCs w:val="22"/>
        </w:rPr>
        <w:t xml:space="preserve">, ul. </w:t>
      </w:r>
      <w:r>
        <w:rPr>
          <w:sz w:val="22"/>
          <w:szCs w:val="22"/>
        </w:rPr>
        <w:t>Polna 113</w:t>
      </w:r>
      <w:r w:rsidRPr="004F0CDD">
        <w:rPr>
          <w:sz w:val="22"/>
          <w:szCs w:val="22"/>
        </w:rPr>
        <w:t>, 87-100 Toruń, w imieniu którego występują:</w:t>
      </w:r>
    </w:p>
    <w:p w:rsidR="004E0D6A" w:rsidRPr="004F0CDD" w:rsidRDefault="004E0D6A" w:rsidP="004E0D6A">
      <w:pPr>
        <w:jc w:val="both"/>
        <w:rPr>
          <w:sz w:val="22"/>
          <w:szCs w:val="22"/>
        </w:rPr>
      </w:pPr>
      <w:r w:rsidRPr="004F0CDD">
        <w:rPr>
          <w:sz w:val="22"/>
          <w:szCs w:val="22"/>
        </w:rPr>
        <w:t xml:space="preserve">1. </w:t>
      </w:r>
      <w:r>
        <w:rPr>
          <w:sz w:val="22"/>
          <w:szCs w:val="22"/>
        </w:rPr>
        <w:t>...............</w:t>
      </w:r>
    </w:p>
    <w:p w:rsidR="004E0D6A" w:rsidRPr="004F0CDD" w:rsidRDefault="004E0D6A" w:rsidP="004E0D6A">
      <w:pPr>
        <w:jc w:val="both"/>
        <w:rPr>
          <w:sz w:val="22"/>
          <w:szCs w:val="22"/>
        </w:rPr>
      </w:pPr>
    </w:p>
    <w:p w:rsidR="004E0D6A" w:rsidRPr="004F0CDD" w:rsidRDefault="004E0D6A" w:rsidP="004E0D6A">
      <w:pPr>
        <w:jc w:val="both"/>
        <w:rPr>
          <w:sz w:val="22"/>
          <w:szCs w:val="22"/>
        </w:rPr>
      </w:pPr>
      <w:r w:rsidRPr="004F0CDD">
        <w:rPr>
          <w:sz w:val="22"/>
          <w:szCs w:val="22"/>
        </w:rPr>
        <w:t xml:space="preserve">przy kontrasygnacie </w:t>
      </w:r>
      <w:r>
        <w:rPr>
          <w:sz w:val="22"/>
          <w:szCs w:val="22"/>
        </w:rPr>
        <w:t>..........................</w:t>
      </w:r>
      <w:r w:rsidRPr="004F0CDD">
        <w:rPr>
          <w:sz w:val="22"/>
          <w:szCs w:val="22"/>
        </w:rPr>
        <w:t xml:space="preserve"> – </w:t>
      </w:r>
      <w:r>
        <w:rPr>
          <w:sz w:val="22"/>
          <w:szCs w:val="22"/>
        </w:rPr>
        <w:t>Głównego Księgowego</w:t>
      </w:r>
    </w:p>
    <w:p w:rsidR="004E0D6A" w:rsidRPr="004F0CDD" w:rsidRDefault="004E0D6A" w:rsidP="004E0D6A">
      <w:pPr>
        <w:jc w:val="both"/>
        <w:rPr>
          <w:sz w:val="22"/>
          <w:szCs w:val="22"/>
        </w:rPr>
      </w:pPr>
      <w:bookmarkStart w:id="0" w:name="OLE_LINK65"/>
      <w:bookmarkStart w:id="1" w:name="OLE_LINK66"/>
      <w:r w:rsidRPr="004F0CDD">
        <w:rPr>
          <w:sz w:val="22"/>
          <w:szCs w:val="22"/>
        </w:rPr>
        <w:t>NIP:</w:t>
      </w:r>
      <w:r>
        <w:rPr>
          <w:sz w:val="22"/>
          <w:szCs w:val="22"/>
        </w:rPr>
        <w:t>...................</w:t>
      </w:r>
    </w:p>
    <w:bookmarkEnd w:id="0"/>
    <w:bookmarkEnd w:id="1"/>
    <w:p w:rsidR="004E0D6A" w:rsidRPr="004F0CDD" w:rsidRDefault="004E0D6A" w:rsidP="004E0D6A">
      <w:pPr>
        <w:jc w:val="both"/>
        <w:rPr>
          <w:sz w:val="22"/>
          <w:szCs w:val="22"/>
        </w:rPr>
      </w:pPr>
      <w:r w:rsidRPr="004F0CDD">
        <w:rPr>
          <w:sz w:val="22"/>
          <w:szCs w:val="22"/>
        </w:rPr>
        <w:t>zwanym dalej „</w:t>
      </w:r>
      <w:r w:rsidRPr="004F0CDD">
        <w:rPr>
          <w:b/>
          <w:sz w:val="22"/>
          <w:szCs w:val="22"/>
        </w:rPr>
        <w:t>Zamawiającym</w:t>
      </w:r>
      <w:r w:rsidRPr="004F0CDD">
        <w:rPr>
          <w:sz w:val="22"/>
          <w:szCs w:val="22"/>
        </w:rPr>
        <w:t>”</w:t>
      </w:r>
    </w:p>
    <w:p w:rsidR="004E0D6A" w:rsidRPr="004F0CDD" w:rsidRDefault="004E0D6A" w:rsidP="004E0D6A">
      <w:pPr>
        <w:jc w:val="both"/>
        <w:rPr>
          <w:sz w:val="22"/>
          <w:szCs w:val="22"/>
        </w:rPr>
      </w:pPr>
      <w:r w:rsidRPr="004F0CDD">
        <w:rPr>
          <w:sz w:val="22"/>
          <w:szCs w:val="22"/>
        </w:rPr>
        <w:t xml:space="preserve">a </w:t>
      </w:r>
    </w:p>
    <w:p w:rsidR="004E0D6A" w:rsidRPr="00D90EA0" w:rsidRDefault="004E0D6A" w:rsidP="004E0D6A">
      <w:pPr>
        <w:jc w:val="both"/>
        <w:rPr>
          <w:sz w:val="22"/>
          <w:szCs w:val="22"/>
        </w:rPr>
      </w:pPr>
      <w:r w:rsidRPr="00D90EA0">
        <w:rPr>
          <w:sz w:val="22"/>
          <w:szCs w:val="22"/>
        </w:rPr>
        <w:t xml:space="preserve">firmą </w:t>
      </w:r>
      <w:r>
        <w:rPr>
          <w:sz w:val="22"/>
          <w:szCs w:val="22"/>
        </w:rPr>
        <w:t>........................................</w:t>
      </w:r>
      <w:r w:rsidRPr="00D90EA0">
        <w:rPr>
          <w:sz w:val="22"/>
          <w:szCs w:val="22"/>
        </w:rPr>
        <w:t xml:space="preserve">    </w:t>
      </w:r>
    </w:p>
    <w:p w:rsidR="004E0D6A" w:rsidRPr="00D90EA0" w:rsidRDefault="004E0D6A" w:rsidP="004E0D6A">
      <w:pPr>
        <w:jc w:val="both"/>
        <w:rPr>
          <w:sz w:val="22"/>
          <w:szCs w:val="22"/>
        </w:rPr>
      </w:pPr>
      <w:r w:rsidRPr="00D90EA0">
        <w:rPr>
          <w:sz w:val="22"/>
          <w:szCs w:val="22"/>
        </w:rPr>
        <w:t xml:space="preserve">mającą siedzibę: </w:t>
      </w:r>
      <w:r>
        <w:rPr>
          <w:sz w:val="22"/>
          <w:szCs w:val="22"/>
        </w:rPr>
        <w:t>....................................</w:t>
      </w:r>
      <w:r w:rsidRPr="00D90EA0">
        <w:rPr>
          <w:sz w:val="22"/>
          <w:szCs w:val="22"/>
        </w:rPr>
        <w:t xml:space="preserve">, </w:t>
      </w:r>
    </w:p>
    <w:p w:rsidR="004E0D6A" w:rsidRPr="00D90EA0" w:rsidRDefault="004E0D6A" w:rsidP="004E0D6A">
      <w:pPr>
        <w:jc w:val="both"/>
        <w:rPr>
          <w:sz w:val="22"/>
          <w:szCs w:val="22"/>
        </w:rPr>
      </w:pPr>
      <w:r w:rsidRPr="00D90EA0">
        <w:rPr>
          <w:sz w:val="22"/>
          <w:szCs w:val="22"/>
        </w:rPr>
        <w:t xml:space="preserve">NIP: </w:t>
      </w:r>
      <w:r>
        <w:rPr>
          <w:sz w:val="22"/>
          <w:szCs w:val="22"/>
        </w:rPr>
        <w:t>.......................................</w:t>
      </w:r>
    </w:p>
    <w:p w:rsidR="004E0D6A" w:rsidRPr="004F0CDD" w:rsidRDefault="004E0D6A" w:rsidP="004E0D6A">
      <w:pPr>
        <w:jc w:val="both"/>
        <w:rPr>
          <w:sz w:val="22"/>
          <w:szCs w:val="22"/>
        </w:rPr>
      </w:pPr>
      <w:r w:rsidRPr="004F0CDD">
        <w:rPr>
          <w:sz w:val="22"/>
          <w:szCs w:val="22"/>
        </w:rPr>
        <w:t>zwanym w dalszej treści umowy  „</w:t>
      </w:r>
      <w:r w:rsidRPr="004F0CDD">
        <w:rPr>
          <w:b/>
          <w:sz w:val="22"/>
          <w:szCs w:val="22"/>
        </w:rPr>
        <w:t>Wykonawcą” (Projektantem)</w:t>
      </w:r>
      <w:r w:rsidRPr="004F0CDD">
        <w:rPr>
          <w:sz w:val="22"/>
          <w:szCs w:val="22"/>
        </w:rPr>
        <w:t>, reprezentowanym przez:</w:t>
      </w:r>
    </w:p>
    <w:p w:rsidR="004E0D6A" w:rsidRPr="00982CC5" w:rsidRDefault="004E0D6A" w:rsidP="004E0D6A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Pr="00982CC5">
        <w:rPr>
          <w:sz w:val="22"/>
          <w:szCs w:val="22"/>
        </w:rPr>
        <w:t>.</w:t>
      </w:r>
    </w:p>
    <w:p w:rsidR="004E0D6A" w:rsidRPr="004F0CDD" w:rsidRDefault="004E0D6A" w:rsidP="004E0D6A">
      <w:pPr>
        <w:rPr>
          <w:sz w:val="22"/>
          <w:szCs w:val="22"/>
        </w:rPr>
      </w:pPr>
      <w:r w:rsidRPr="004F0CDD">
        <w:rPr>
          <w:sz w:val="22"/>
          <w:szCs w:val="22"/>
        </w:rPr>
        <w:t xml:space="preserve">o następującej treści:   </w:t>
      </w:r>
    </w:p>
    <w:p w:rsidR="004E0D6A" w:rsidRPr="004F0CDD" w:rsidRDefault="004E0D6A" w:rsidP="004E0D6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4E0D6A" w:rsidRPr="004F0CDD" w:rsidRDefault="004E0D6A" w:rsidP="004E0D6A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4F0CDD">
        <w:rPr>
          <w:bCs/>
          <w:sz w:val="22"/>
          <w:szCs w:val="22"/>
        </w:rPr>
        <w:t>§ 1</w:t>
      </w:r>
    </w:p>
    <w:p w:rsidR="004E0D6A" w:rsidRPr="004F0CDD" w:rsidRDefault="004E0D6A" w:rsidP="004E0D6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F0CDD">
        <w:rPr>
          <w:bCs/>
          <w:sz w:val="22"/>
          <w:szCs w:val="22"/>
        </w:rPr>
        <w:t xml:space="preserve">1. Przedmiotem niniejszej umowy jest wykonanie dokumentacji projektowo-kosztorysowej na </w:t>
      </w:r>
      <w:r>
        <w:rPr>
          <w:sz w:val="22"/>
          <w:szCs w:val="22"/>
        </w:rPr>
        <w:t>......................................................</w:t>
      </w:r>
      <w:r w:rsidRPr="004F0CDD">
        <w:rPr>
          <w:bCs/>
          <w:sz w:val="22"/>
          <w:szCs w:val="22"/>
        </w:rPr>
        <w:t>.</w:t>
      </w:r>
    </w:p>
    <w:p w:rsidR="004E0D6A" w:rsidRPr="004F0CDD" w:rsidRDefault="004E0D6A" w:rsidP="004E0D6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F0CDD">
        <w:rPr>
          <w:bCs/>
          <w:sz w:val="22"/>
          <w:szCs w:val="22"/>
        </w:rPr>
        <w:t>2. Szczegółowy zakres opracowania projektowo-kosztorysowego</w:t>
      </w:r>
      <w:r>
        <w:rPr>
          <w:bCs/>
          <w:sz w:val="22"/>
          <w:szCs w:val="22"/>
        </w:rPr>
        <w:t xml:space="preserve"> obejmuje</w:t>
      </w:r>
      <w:r w:rsidRPr="004F0CDD">
        <w:rPr>
          <w:bCs/>
          <w:sz w:val="22"/>
          <w:szCs w:val="22"/>
        </w:rPr>
        <w:t>:</w:t>
      </w:r>
    </w:p>
    <w:p w:rsidR="004E0D6A" w:rsidRPr="004F0CDD" w:rsidRDefault="004E0D6A" w:rsidP="004E0D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0CDD">
        <w:rPr>
          <w:bCs/>
          <w:sz w:val="22"/>
          <w:szCs w:val="22"/>
        </w:rPr>
        <w:t xml:space="preserve">a) </w:t>
      </w:r>
      <w:r w:rsidRPr="004F0CDD">
        <w:rPr>
          <w:b/>
          <w:bCs/>
          <w:sz w:val="22"/>
          <w:szCs w:val="22"/>
        </w:rPr>
        <w:t xml:space="preserve">uzyskanie aktualnych podkładów geodezyjnych </w:t>
      </w:r>
      <w:r w:rsidRPr="004F0CDD">
        <w:rPr>
          <w:b/>
          <w:sz w:val="22"/>
          <w:szCs w:val="22"/>
        </w:rPr>
        <w:t>niezbędnych do opracowania dokumentacji i uzyskania pozwolenia na budowę</w:t>
      </w:r>
      <w:r w:rsidR="00B27863">
        <w:rPr>
          <w:b/>
          <w:sz w:val="22"/>
          <w:szCs w:val="22"/>
        </w:rPr>
        <w:t xml:space="preserve"> </w:t>
      </w:r>
    </w:p>
    <w:p w:rsidR="004E0D6A" w:rsidRPr="004F0CDD" w:rsidRDefault="004E0D6A" w:rsidP="004E0D6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F0CDD">
        <w:rPr>
          <w:bCs/>
          <w:sz w:val="22"/>
          <w:szCs w:val="22"/>
        </w:rPr>
        <w:t xml:space="preserve">b) </w:t>
      </w:r>
      <w:r w:rsidRPr="004F0CDD">
        <w:rPr>
          <w:b/>
          <w:bCs/>
          <w:sz w:val="22"/>
          <w:szCs w:val="22"/>
        </w:rPr>
        <w:t>uzyskanie decyzji o lokalizacji inwestycji celu publicznego</w:t>
      </w:r>
      <w:r w:rsidRPr="004F0CDD">
        <w:rPr>
          <w:bCs/>
          <w:sz w:val="22"/>
          <w:szCs w:val="22"/>
        </w:rPr>
        <w:t>,</w:t>
      </w:r>
    </w:p>
    <w:p w:rsidR="004E0D6A" w:rsidRPr="004F0CDD" w:rsidRDefault="004E0D6A" w:rsidP="004E0D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0CDD">
        <w:rPr>
          <w:bCs/>
          <w:sz w:val="22"/>
          <w:szCs w:val="22"/>
        </w:rPr>
        <w:t xml:space="preserve">c) </w:t>
      </w:r>
      <w:r w:rsidRPr="004F0CDD">
        <w:rPr>
          <w:b/>
          <w:bCs/>
          <w:sz w:val="22"/>
          <w:szCs w:val="22"/>
        </w:rPr>
        <w:t>uzyskanie decyzji środowiskowej</w:t>
      </w:r>
      <w:r w:rsidR="00B27863">
        <w:rPr>
          <w:b/>
          <w:bCs/>
          <w:sz w:val="22"/>
          <w:szCs w:val="22"/>
        </w:rPr>
        <w:t xml:space="preserve"> (w przypadku potrzeby)</w:t>
      </w:r>
      <w:r w:rsidRPr="004F0CDD">
        <w:rPr>
          <w:b/>
          <w:sz w:val="22"/>
          <w:szCs w:val="22"/>
        </w:rPr>
        <w:t>,</w:t>
      </w:r>
    </w:p>
    <w:p w:rsidR="004E0D6A" w:rsidRPr="004F0CDD" w:rsidRDefault="004E0D6A" w:rsidP="004E0D6A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4F0CDD">
        <w:rPr>
          <w:bCs/>
          <w:sz w:val="22"/>
          <w:szCs w:val="22"/>
        </w:rPr>
        <w:t xml:space="preserve">d) </w:t>
      </w:r>
      <w:r w:rsidRPr="004F0CDD">
        <w:rPr>
          <w:b/>
          <w:bCs/>
          <w:sz w:val="22"/>
          <w:szCs w:val="22"/>
        </w:rPr>
        <w:t>sporządzenie projektu budowlanego</w:t>
      </w:r>
      <w:r w:rsidRPr="004F0CDD">
        <w:rPr>
          <w:sz w:val="22"/>
          <w:szCs w:val="22"/>
        </w:rPr>
        <w:t xml:space="preserve">, wraz z niezbędnymi uzgodnieniami umożliwiającymi uzyskanie pozwolenia na budowę, opracowanego zgodnie z przepisami Prawa budowlanego i spełniającego wymagania Rozporządzeniu Ministra Infrastruktury z dnia 3 lipca 2003 r. </w:t>
      </w:r>
      <w:r w:rsidRPr="004F0CDD">
        <w:rPr>
          <w:i/>
          <w:iCs/>
          <w:sz w:val="22"/>
          <w:szCs w:val="22"/>
        </w:rPr>
        <w:t xml:space="preserve">w sprawie szczegółowego zakresu i formy projektu budowlanego </w:t>
      </w:r>
      <w:r w:rsidRPr="004F0CDD">
        <w:rPr>
          <w:sz w:val="22"/>
          <w:szCs w:val="22"/>
        </w:rPr>
        <w:t xml:space="preserve">(Dz. U. </w:t>
      </w:r>
      <w:proofErr w:type="spellStart"/>
      <w:r w:rsidRPr="004F0CDD">
        <w:rPr>
          <w:sz w:val="22"/>
          <w:szCs w:val="22"/>
        </w:rPr>
        <w:t>nr</w:t>
      </w:r>
      <w:proofErr w:type="spellEnd"/>
      <w:r w:rsidRPr="004F0CDD">
        <w:rPr>
          <w:sz w:val="22"/>
          <w:szCs w:val="22"/>
        </w:rPr>
        <w:t>. 120 z dnia 10 marca 2003 r. , poz. 1133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 zm.</w:t>
      </w:r>
      <w:r w:rsidRPr="004F0CDD">
        <w:rPr>
          <w:sz w:val="22"/>
          <w:szCs w:val="22"/>
        </w:rPr>
        <w:t>).</w:t>
      </w:r>
    </w:p>
    <w:p w:rsidR="004E0D6A" w:rsidRDefault="004E0D6A" w:rsidP="004E0D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0CDD">
        <w:rPr>
          <w:sz w:val="22"/>
          <w:szCs w:val="22"/>
        </w:rPr>
        <w:t>Projekt budowlany powinien uwzględniać:</w:t>
      </w:r>
    </w:p>
    <w:p w:rsidR="00B27863" w:rsidRPr="00B27863" w:rsidRDefault="00B27863" w:rsidP="00B27863">
      <w:pPr>
        <w:rPr>
          <w:b/>
          <w:bCs/>
          <w:sz w:val="32"/>
          <w:szCs w:val="32"/>
        </w:rPr>
      </w:pPr>
      <w:r>
        <w:rPr>
          <w:sz w:val="22"/>
          <w:szCs w:val="22"/>
        </w:rPr>
        <w:t xml:space="preserve">- wymagania </w:t>
      </w:r>
      <w:r w:rsidRPr="00B27863">
        <w:rPr>
          <w:bCs/>
          <w:sz w:val="22"/>
          <w:szCs w:val="22"/>
        </w:rPr>
        <w:t>dotyczące opracowania dokumentacji projektowej</w:t>
      </w:r>
      <w:r w:rsidRPr="00B27863">
        <w:rPr>
          <w:bCs/>
          <w:sz w:val="32"/>
          <w:szCs w:val="32"/>
        </w:rPr>
        <w:t xml:space="preserve"> </w:t>
      </w:r>
      <w:r w:rsidRPr="00B27863">
        <w:rPr>
          <w:bCs/>
          <w:sz w:val="22"/>
          <w:szCs w:val="22"/>
        </w:rPr>
        <w:t>na roboty drogowe, na zlecenie PZD w Toruniu</w:t>
      </w:r>
      <w:r>
        <w:rPr>
          <w:bCs/>
          <w:sz w:val="22"/>
          <w:szCs w:val="22"/>
        </w:rPr>
        <w:t xml:space="preserve"> (będące załącznikiem do SIWZ)</w:t>
      </w:r>
      <w:r w:rsidRPr="00B27863">
        <w:rPr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</w:p>
    <w:p w:rsidR="004E0D6A" w:rsidRPr="004F0CDD" w:rsidRDefault="004E0D6A" w:rsidP="004E0D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0CDD">
        <w:rPr>
          <w:sz w:val="22"/>
          <w:szCs w:val="22"/>
        </w:rPr>
        <w:t>- odtworzenie nawierzchni dróg asfaltowych i gruntowych, zgodnie z</w:t>
      </w:r>
      <w:r w:rsidR="006D136C">
        <w:rPr>
          <w:sz w:val="22"/>
          <w:szCs w:val="22"/>
        </w:rPr>
        <w:t xml:space="preserve"> </w:t>
      </w:r>
      <w:r w:rsidRPr="004F0CDD">
        <w:rPr>
          <w:sz w:val="22"/>
          <w:szCs w:val="22"/>
        </w:rPr>
        <w:t>wymaganiami wynikającymi z uzgodnień z zarządcą dróg,</w:t>
      </w:r>
    </w:p>
    <w:p w:rsidR="004E0D6A" w:rsidRPr="004F0CDD" w:rsidRDefault="004E0D6A" w:rsidP="004E0D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0CDD">
        <w:rPr>
          <w:sz w:val="22"/>
          <w:szCs w:val="22"/>
        </w:rPr>
        <w:t xml:space="preserve">Projekt budowlany należy wykonać w </w:t>
      </w:r>
      <w:r w:rsidRPr="004F0CDD">
        <w:rPr>
          <w:sz w:val="22"/>
          <w:szCs w:val="22"/>
          <w:u w:val="single"/>
        </w:rPr>
        <w:t xml:space="preserve">ilości </w:t>
      </w:r>
      <w:r w:rsidR="004A35C4">
        <w:rPr>
          <w:sz w:val="22"/>
          <w:szCs w:val="22"/>
          <w:u w:val="single"/>
        </w:rPr>
        <w:t>5</w:t>
      </w:r>
      <w:r w:rsidRPr="004F0CDD">
        <w:rPr>
          <w:sz w:val="22"/>
          <w:szCs w:val="22"/>
          <w:u w:val="single"/>
        </w:rPr>
        <w:t xml:space="preserve"> egzemplarzy w formie pisemnej oraz 1 egzemplarza w formie elektronicznej</w:t>
      </w:r>
      <w:r w:rsidRPr="004F0CDD">
        <w:rPr>
          <w:sz w:val="22"/>
          <w:szCs w:val="22"/>
        </w:rPr>
        <w:t>,</w:t>
      </w:r>
    </w:p>
    <w:p w:rsidR="004E0D6A" w:rsidRPr="004F0CDD" w:rsidRDefault="004E0D6A" w:rsidP="004E0D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0CDD">
        <w:rPr>
          <w:bCs/>
          <w:sz w:val="22"/>
          <w:szCs w:val="22"/>
        </w:rPr>
        <w:t xml:space="preserve">e) </w:t>
      </w:r>
      <w:r w:rsidRPr="004F0CDD">
        <w:rPr>
          <w:b/>
          <w:bCs/>
          <w:sz w:val="22"/>
          <w:szCs w:val="22"/>
        </w:rPr>
        <w:t xml:space="preserve">sporządzenie projektu wykonawczego </w:t>
      </w:r>
      <w:r w:rsidRPr="004F0CDD">
        <w:rPr>
          <w:sz w:val="22"/>
          <w:szCs w:val="22"/>
        </w:rPr>
        <w:t>uzupełniającego i uszczegóławiającego projekt budowlany w zakresie i stopniu dokładności niezbędnym do sporządzenia przedmiaru robót, kosztorysu inwestorskiego, przygotowania oferty przez wykonawcę i realizację robót budowlanych. Projekt ten musi uwzględniać wymagania określone w § 5 Rozporządzenia Ministra</w:t>
      </w:r>
    </w:p>
    <w:p w:rsidR="004E0D6A" w:rsidRPr="004F0CDD" w:rsidRDefault="004E0D6A" w:rsidP="004E0D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0CDD">
        <w:rPr>
          <w:sz w:val="22"/>
          <w:szCs w:val="22"/>
        </w:rPr>
        <w:t xml:space="preserve">Infrastruktury z dnia 2 września 2004 r. </w:t>
      </w:r>
      <w:r w:rsidRPr="004F0CDD">
        <w:rPr>
          <w:i/>
          <w:iCs/>
          <w:sz w:val="22"/>
          <w:szCs w:val="22"/>
        </w:rPr>
        <w:t xml:space="preserve">w sprawie szczegółowego zakresu i formy dokumentacji projektowej, specyfikacji technicznych wykonania i odbioru robót budowlanych oraz programu funkcjonalno-użytkowego </w:t>
      </w:r>
      <w:r w:rsidRPr="004F0CDD">
        <w:rPr>
          <w:sz w:val="22"/>
          <w:szCs w:val="22"/>
        </w:rPr>
        <w:t xml:space="preserve">( </w:t>
      </w:r>
      <w:proofErr w:type="spellStart"/>
      <w:r w:rsidRPr="004F0CDD">
        <w:rPr>
          <w:sz w:val="22"/>
          <w:szCs w:val="22"/>
        </w:rPr>
        <w:t>Dz.U</w:t>
      </w:r>
      <w:proofErr w:type="spellEnd"/>
      <w:r w:rsidRPr="004F0CDD">
        <w:rPr>
          <w:sz w:val="22"/>
          <w:szCs w:val="22"/>
        </w:rPr>
        <w:t>. nr 202 z dnia 16 września</w:t>
      </w:r>
      <w:r w:rsidRPr="004F0CDD">
        <w:rPr>
          <w:i/>
          <w:iCs/>
          <w:sz w:val="22"/>
          <w:szCs w:val="22"/>
        </w:rPr>
        <w:t xml:space="preserve"> </w:t>
      </w:r>
      <w:r w:rsidRPr="004F0CDD">
        <w:rPr>
          <w:sz w:val="22"/>
          <w:szCs w:val="22"/>
        </w:rPr>
        <w:t xml:space="preserve">2004 </w:t>
      </w:r>
      <w:proofErr w:type="spellStart"/>
      <w:r w:rsidRPr="004F0CDD">
        <w:rPr>
          <w:sz w:val="22"/>
          <w:szCs w:val="22"/>
        </w:rPr>
        <w:t>r</w:t>
      </w:r>
      <w:proofErr w:type="spellEnd"/>
      <w:r w:rsidRPr="004F0CDD">
        <w:rPr>
          <w:sz w:val="22"/>
          <w:szCs w:val="22"/>
        </w:rPr>
        <w:t xml:space="preserve">, poz. 2027) – </w:t>
      </w:r>
      <w:r w:rsidRPr="004F0CDD">
        <w:rPr>
          <w:sz w:val="22"/>
          <w:szCs w:val="22"/>
          <w:u w:val="single"/>
        </w:rPr>
        <w:t xml:space="preserve">w ilości </w:t>
      </w:r>
      <w:r w:rsidR="004A35C4">
        <w:rPr>
          <w:sz w:val="22"/>
          <w:szCs w:val="22"/>
          <w:u w:val="single"/>
        </w:rPr>
        <w:t>5</w:t>
      </w:r>
      <w:r w:rsidRPr="004F0CDD">
        <w:rPr>
          <w:sz w:val="22"/>
          <w:szCs w:val="22"/>
          <w:u w:val="single"/>
        </w:rPr>
        <w:t xml:space="preserve"> egzemplarzy w formie pisemnej oraz 1 egzemplarza w formie</w:t>
      </w:r>
      <w:r w:rsidRPr="004F0CDD">
        <w:rPr>
          <w:i/>
          <w:iCs/>
          <w:sz w:val="22"/>
          <w:szCs w:val="22"/>
          <w:u w:val="single"/>
        </w:rPr>
        <w:t xml:space="preserve"> </w:t>
      </w:r>
      <w:r w:rsidRPr="004F0CDD">
        <w:rPr>
          <w:sz w:val="22"/>
          <w:szCs w:val="22"/>
          <w:u w:val="single"/>
        </w:rPr>
        <w:t>elektronicznej,</w:t>
      </w:r>
    </w:p>
    <w:p w:rsidR="004E0D6A" w:rsidRPr="004F0CDD" w:rsidRDefault="004E0D6A" w:rsidP="004E0D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0CDD">
        <w:rPr>
          <w:bCs/>
          <w:sz w:val="22"/>
          <w:szCs w:val="22"/>
        </w:rPr>
        <w:t>f</w:t>
      </w:r>
      <w:r w:rsidRPr="004F0CDD">
        <w:rPr>
          <w:b/>
          <w:bCs/>
          <w:sz w:val="22"/>
          <w:szCs w:val="22"/>
        </w:rPr>
        <w:t xml:space="preserve">) sporządzenie specyfikacji technicznej </w:t>
      </w:r>
      <w:r w:rsidRPr="004F0CDD">
        <w:rPr>
          <w:b/>
          <w:sz w:val="22"/>
          <w:szCs w:val="22"/>
        </w:rPr>
        <w:t>wykonania i odbioru robót budowlanych</w:t>
      </w:r>
      <w:r w:rsidRPr="004F0CDD">
        <w:rPr>
          <w:sz w:val="22"/>
          <w:szCs w:val="22"/>
        </w:rPr>
        <w:t xml:space="preserve">, przez którą należy rozumieć opracowania zawierające w szczególności zbiory wymagań niezbędnych do określenia standardu i jakości wykonania robót, w zakresie sposobu wykonania robót budowlanych, właściwości wyrobów budowlanych oraz oceny prawidłowości wykonania poszczególnych robót. Specyfikacje muszą uwzględniać wymagania Ministra Infrastruktury z dnia 2 września 2004 r. </w:t>
      </w:r>
      <w:r w:rsidRPr="004F0CDD">
        <w:rPr>
          <w:i/>
          <w:iCs/>
          <w:sz w:val="22"/>
          <w:szCs w:val="22"/>
        </w:rPr>
        <w:t>w sprawie szczegółowego zakresu i formy</w:t>
      </w:r>
      <w:r w:rsidRPr="004F0CDD">
        <w:rPr>
          <w:sz w:val="22"/>
          <w:szCs w:val="22"/>
        </w:rPr>
        <w:t xml:space="preserve"> </w:t>
      </w:r>
      <w:r w:rsidRPr="004F0CDD">
        <w:rPr>
          <w:i/>
          <w:iCs/>
          <w:sz w:val="22"/>
          <w:szCs w:val="22"/>
        </w:rPr>
        <w:t>dokumentacji projektowej, specyfikacji technicznych wykonania i odbioru robót budowlanych oraz programu funkcjonalno-użytkowego</w:t>
      </w:r>
    </w:p>
    <w:p w:rsidR="004E0D6A" w:rsidRPr="004F0CDD" w:rsidRDefault="004E0D6A" w:rsidP="004E0D6A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4F0CDD">
        <w:rPr>
          <w:sz w:val="22"/>
          <w:szCs w:val="22"/>
          <w:u w:val="single"/>
        </w:rPr>
        <w:t>- w ilości 4 egzemplarzy w formie pisemnej oraz 1 egzemplarza w formie elektronicznej,</w:t>
      </w:r>
    </w:p>
    <w:p w:rsidR="004E0D6A" w:rsidRPr="004F0CDD" w:rsidRDefault="004E0D6A" w:rsidP="004E0D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0CDD">
        <w:rPr>
          <w:bCs/>
          <w:sz w:val="22"/>
          <w:szCs w:val="22"/>
        </w:rPr>
        <w:t xml:space="preserve">g) </w:t>
      </w:r>
      <w:r w:rsidRPr="004F0CDD">
        <w:rPr>
          <w:b/>
          <w:bCs/>
          <w:sz w:val="22"/>
          <w:szCs w:val="22"/>
        </w:rPr>
        <w:t>sporządzenie przedmiarów robót</w:t>
      </w:r>
      <w:r w:rsidRPr="004F0CDD">
        <w:rPr>
          <w:sz w:val="22"/>
          <w:szCs w:val="22"/>
        </w:rPr>
        <w:t xml:space="preserve">, przez które należy rozumieć opracowania zawierające zestawienie przewidywanych do wykonania robót w kolejności technologicznej ich wykonania wraz z </w:t>
      </w:r>
      <w:r w:rsidRPr="004F0CDD">
        <w:rPr>
          <w:sz w:val="22"/>
          <w:szCs w:val="22"/>
        </w:rPr>
        <w:lastRenderedPageBreak/>
        <w:t>ich szczegółowym opisem, miejscem wykonania lub wskazaniem podstaw ustalających szczegółowy opis, z wyliczeniem i zestawieniem ilości jednostek miar robót podstawowych oraz wskazaniem podstaw do ustalania cen jednostkowych robót lub jednostkowych nakładów rzeczowych.</w:t>
      </w:r>
    </w:p>
    <w:p w:rsidR="004E0D6A" w:rsidRPr="004F0CDD" w:rsidRDefault="004E0D6A" w:rsidP="004E0D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0CDD">
        <w:rPr>
          <w:sz w:val="22"/>
          <w:szCs w:val="22"/>
        </w:rPr>
        <w:t xml:space="preserve">Przedmiary muszą uwzględniać wymagania określone w paragrafach od 6 do 10 Rozporządzenia Ministra Infrastruktury z dnia 2 września 2004 r. w sprawie szczegółowego zakresu i formy dokumentacji projektowej, specyfikacji technicznych wykonania i odbioru robót budowlanych oraz programu funkcjonalno-użytkowego - </w:t>
      </w:r>
      <w:r w:rsidRPr="004F0CDD">
        <w:rPr>
          <w:sz w:val="22"/>
          <w:szCs w:val="22"/>
          <w:u w:val="single"/>
        </w:rPr>
        <w:t>w ilości 4 egzemplarzy w formie pisemnej oraz 1 egzemplarza w formie elektronicznej,</w:t>
      </w:r>
    </w:p>
    <w:p w:rsidR="004E0D6A" w:rsidRPr="004F0CDD" w:rsidRDefault="004E0D6A" w:rsidP="004E0D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0CDD">
        <w:rPr>
          <w:bCs/>
          <w:sz w:val="22"/>
          <w:szCs w:val="22"/>
        </w:rPr>
        <w:t xml:space="preserve">h) </w:t>
      </w:r>
      <w:r w:rsidRPr="004F0CDD">
        <w:rPr>
          <w:b/>
          <w:bCs/>
          <w:sz w:val="22"/>
          <w:szCs w:val="22"/>
        </w:rPr>
        <w:t>sporządzenie kosztorysu inwestorskiego</w:t>
      </w:r>
      <w:r w:rsidRPr="004F0CDD">
        <w:rPr>
          <w:bCs/>
          <w:sz w:val="22"/>
          <w:szCs w:val="22"/>
        </w:rPr>
        <w:t xml:space="preserve"> </w:t>
      </w:r>
      <w:r w:rsidRPr="004F0CDD">
        <w:rPr>
          <w:sz w:val="22"/>
          <w:szCs w:val="22"/>
        </w:rPr>
        <w:t xml:space="preserve">opracowanego zgodnie z Rozporządzeniem Ministra Infrastruktury z dnia 18.05.2004 r. </w:t>
      </w:r>
      <w:r w:rsidRPr="004F0CDD">
        <w:rPr>
          <w:i/>
          <w:iCs/>
          <w:sz w:val="22"/>
          <w:szCs w:val="22"/>
        </w:rPr>
        <w:t>w sprawie określenia metod i podstaw sporządzania kosztorysu inwestorskiego, obliczania planowanych kosztów prac projektowych oraz planowanych kosztów robót budowlanych określonych w programie</w:t>
      </w:r>
      <w:r w:rsidRPr="004F0CDD">
        <w:rPr>
          <w:sz w:val="22"/>
          <w:szCs w:val="22"/>
        </w:rPr>
        <w:t xml:space="preserve"> </w:t>
      </w:r>
      <w:r w:rsidRPr="004F0CDD">
        <w:rPr>
          <w:i/>
          <w:iCs/>
          <w:sz w:val="22"/>
          <w:szCs w:val="22"/>
        </w:rPr>
        <w:t xml:space="preserve">funkcjonalno-użytkowym </w:t>
      </w:r>
      <w:r w:rsidRPr="004F0CDD">
        <w:rPr>
          <w:sz w:val="22"/>
          <w:szCs w:val="22"/>
        </w:rPr>
        <w:t xml:space="preserve">(Dz. U. Nr 130, poz. 1389 z 2004 r.) - </w:t>
      </w:r>
      <w:r w:rsidRPr="004F0CDD">
        <w:rPr>
          <w:sz w:val="22"/>
          <w:szCs w:val="22"/>
          <w:u w:val="single"/>
        </w:rPr>
        <w:t>w ilości 2 egzemplarzy w formie pisemnej</w:t>
      </w:r>
      <w:r w:rsidRPr="004F0CDD">
        <w:rPr>
          <w:sz w:val="22"/>
          <w:szCs w:val="22"/>
        </w:rPr>
        <w:t>,</w:t>
      </w:r>
    </w:p>
    <w:p w:rsidR="004E0D6A" w:rsidRPr="004F0CDD" w:rsidRDefault="004E0D6A" w:rsidP="004E0D6A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4F0CDD">
        <w:rPr>
          <w:bCs/>
          <w:sz w:val="22"/>
          <w:szCs w:val="22"/>
        </w:rPr>
        <w:t xml:space="preserve">i) </w:t>
      </w:r>
      <w:r w:rsidRPr="004F0CDD">
        <w:rPr>
          <w:b/>
          <w:bCs/>
          <w:sz w:val="22"/>
          <w:szCs w:val="22"/>
        </w:rPr>
        <w:t xml:space="preserve">sporządzenie informacji dotyczącej bezpieczeństwa i ochrony zdrowia </w:t>
      </w:r>
      <w:r w:rsidRPr="004F0CDD">
        <w:rPr>
          <w:b/>
          <w:sz w:val="22"/>
          <w:szCs w:val="22"/>
        </w:rPr>
        <w:t>(BIOZ)</w:t>
      </w:r>
      <w:r w:rsidRPr="004F0CDD">
        <w:rPr>
          <w:sz w:val="22"/>
          <w:szCs w:val="22"/>
        </w:rPr>
        <w:t xml:space="preserve"> </w:t>
      </w:r>
      <w:r w:rsidRPr="004F0CDD">
        <w:rPr>
          <w:sz w:val="22"/>
          <w:szCs w:val="22"/>
          <w:u w:val="single"/>
        </w:rPr>
        <w:t>- w ilości 2</w:t>
      </w:r>
    </w:p>
    <w:p w:rsidR="004E0D6A" w:rsidRDefault="004E0D6A" w:rsidP="004E0D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0CDD">
        <w:rPr>
          <w:sz w:val="22"/>
          <w:szCs w:val="22"/>
          <w:u w:val="single"/>
        </w:rPr>
        <w:t>egzemplarzy w formie pisemnej oraz 1 egzemplarza w formie elektronicznej</w:t>
      </w:r>
      <w:r w:rsidRPr="004F0CDD">
        <w:rPr>
          <w:sz w:val="22"/>
          <w:szCs w:val="22"/>
        </w:rPr>
        <w:t>.</w:t>
      </w:r>
    </w:p>
    <w:p w:rsidR="004A35C4" w:rsidRPr="004F0CDD" w:rsidRDefault="004A35C4" w:rsidP="004E0D6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j) elementów zawartych w Opisie przedmiotu zamówienia stanowiących załączniki do SIWZ)</w:t>
      </w:r>
    </w:p>
    <w:p w:rsidR="004E0D6A" w:rsidRPr="004F0CDD" w:rsidRDefault="004E0D6A" w:rsidP="004E0D6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F0CDD">
        <w:rPr>
          <w:bCs/>
          <w:sz w:val="22"/>
          <w:szCs w:val="22"/>
        </w:rPr>
        <w:t>3</w:t>
      </w:r>
      <w:r w:rsidRPr="004F0CDD">
        <w:rPr>
          <w:sz w:val="22"/>
          <w:szCs w:val="22"/>
        </w:rPr>
        <w:t xml:space="preserve">. </w:t>
      </w:r>
      <w:r w:rsidRPr="004F0CDD">
        <w:rPr>
          <w:bCs/>
          <w:sz w:val="22"/>
          <w:szCs w:val="22"/>
        </w:rPr>
        <w:t>Do obowiązków Projektanta należy:</w:t>
      </w:r>
    </w:p>
    <w:p w:rsidR="004E0D6A" w:rsidRPr="004F0CDD" w:rsidRDefault="004E0D6A" w:rsidP="004E0D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0CDD">
        <w:rPr>
          <w:bCs/>
          <w:sz w:val="22"/>
          <w:szCs w:val="22"/>
        </w:rPr>
        <w:t xml:space="preserve">a) zapoznanie się z dokumentami </w:t>
      </w:r>
      <w:r w:rsidRPr="004F0CDD">
        <w:rPr>
          <w:sz w:val="22"/>
          <w:szCs w:val="22"/>
        </w:rPr>
        <w:t>będącymi w posiadaniu Zamawiającego przed rozpoczęciem prac projektowych;</w:t>
      </w:r>
    </w:p>
    <w:p w:rsidR="004E0D6A" w:rsidRPr="004F0CDD" w:rsidRDefault="004E0D6A" w:rsidP="004E0D6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F0CDD">
        <w:rPr>
          <w:bCs/>
          <w:sz w:val="22"/>
          <w:szCs w:val="22"/>
        </w:rPr>
        <w:t>b) szczegółowe sprawdzenie w terenie warunków wykonania zamówienia;</w:t>
      </w:r>
    </w:p>
    <w:p w:rsidR="004E0D6A" w:rsidRPr="004F0CDD" w:rsidRDefault="004E0D6A" w:rsidP="004E0D6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F0CDD">
        <w:rPr>
          <w:bCs/>
          <w:sz w:val="22"/>
          <w:szCs w:val="22"/>
        </w:rPr>
        <w:t>c) zastosowanie w projekcie rozwiązań standardowych skutkujących optymalizacją kosztów -</w:t>
      </w:r>
    </w:p>
    <w:p w:rsidR="004E0D6A" w:rsidRPr="004F0CDD" w:rsidRDefault="004E0D6A" w:rsidP="004E0D6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F0CDD">
        <w:rPr>
          <w:bCs/>
          <w:sz w:val="22"/>
          <w:szCs w:val="22"/>
        </w:rPr>
        <w:t>konsultacje z Zamawiającym na każdym etapie projektowania dokumentacji</w:t>
      </w:r>
      <w:r w:rsidRPr="004F0CDD">
        <w:rPr>
          <w:sz w:val="22"/>
          <w:szCs w:val="22"/>
        </w:rPr>
        <w:t xml:space="preserve">, </w:t>
      </w:r>
      <w:r w:rsidRPr="004F0CDD">
        <w:rPr>
          <w:bCs/>
          <w:sz w:val="22"/>
          <w:szCs w:val="22"/>
        </w:rPr>
        <w:t>dotyczące istotnych elementów mających wpływ na koszty;</w:t>
      </w:r>
    </w:p>
    <w:p w:rsidR="004E0D6A" w:rsidRPr="004F0CDD" w:rsidRDefault="004E0D6A" w:rsidP="004E0D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0CDD">
        <w:rPr>
          <w:bCs/>
          <w:sz w:val="22"/>
          <w:szCs w:val="22"/>
        </w:rPr>
        <w:t xml:space="preserve">d) opisywanie proponowanych materiałów i urządzeń za pomocą parametrów technicznych </w:t>
      </w:r>
      <w:r w:rsidRPr="004F0CDD">
        <w:rPr>
          <w:sz w:val="22"/>
          <w:szCs w:val="22"/>
        </w:rPr>
        <w:t>tzn. bez podawania ich nazw. Jeżeli nie będzie to możliwe i jedyną możliwością będzie podanie nazwy materiału lub urządzenia to Projektant zobowiązany jest do podania co najmniej dwóch producentów tych materiałów lub urządzeń;</w:t>
      </w:r>
    </w:p>
    <w:p w:rsidR="004E0D6A" w:rsidRPr="004F0CDD" w:rsidRDefault="004E0D6A" w:rsidP="004E0D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0CDD">
        <w:rPr>
          <w:bCs/>
          <w:sz w:val="22"/>
          <w:szCs w:val="22"/>
        </w:rPr>
        <w:t>e) udzielania odpowiedzi na pytania składane w trakcie procedury przetargowe</w:t>
      </w:r>
      <w:r w:rsidRPr="004F0CDD">
        <w:rPr>
          <w:sz w:val="22"/>
          <w:szCs w:val="22"/>
        </w:rPr>
        <w:t>j na wykonanie robót budowlanych, które będą realizowane na podstawie dokumentacji projektowej będącej przedmiotem niniejsze umowy dotyczące problemów związanych z opracowaną dokumentacją projektową;</w:t>
      </w:r>
    </w:p>
    <w:p w:rsidR="004E0D6A" w:rsidRPr="004F0CDD" w:rsidRDefault="004E0D6A" w:rsidP="004E0D6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F0CDD">
        <w:rPr>
          <w:bCs/>
          <w:sz w:val="22"/>
          <w:szCs w:val="22"/>
        </w:rPr>
        <w:t xml:space="preserve">f) </w:t>
      </w:r>
      <w:r w:rsidRPr="004F0CDD">
        <w:rPr>
          <w:sz w:val="22"/>
          <w:szCs w:val="22"/>
        </w:rPr>
        <w:t xml:space="preserve">w przypadku zaproponowania przez wykonawcę robót budowlanych, w ofercie przetargowej, materiałów lub urządzeń "równoważnych", tzn.: o parametrach nie gorszych niż przedstawione w zamawianej niniejszą umową dokumentacji projektowej – Projektant zobowiązuje się do </w:t>
      </w:r>
      <w:r w:rsidRPr="004F0CDD">
        <w:rPr>
          <w:bCs/>
          <w:sz w:val="22"/>
          <w:szCs w:val="22"/>
        </w:rPr>
        <w:t>wydania, na etapie analizy</w:t>
      </w:r>
      <w:r w:rsidRPr="004F0CDD">
        <w:rPr>
          <w:sz w:val="22"/>
          <w:szCs w:val="22"/>
        </w:rPr>
        <w:t xml:space="preserve"> </w:t>
      </w:r>
      <w:r w:rsidRPr="004F0CDD">
        <w:rPr>
          <w:bCs/>
          <w:sz w:val="22"/>
          <w:szCs w:val="22"/>
        </w:rPr>
        <w:t>ofert i na wniosek zamawiającego, pisemnej opinii na temat parametrów tych materiałów lub</w:t>
      </w:r>
      <w:r w:rsidRPr="004F0CDD">
        <w:rPr>
          <w:sz w:val="22"/>
          <w:szCs w:val="22"/>
        </w:rPr>
        <w:t xml:space="preserve"> </w:t>
      </w:r>
      <w:r w:rsidRPr="004F0CDD">
        <w:rPr>
          <w:bCs/>
          <w:sz w:val="22"/>
          <w:szCs w:val="22"/>
        </w:rPr>
        <w:t>urządzeń;</w:t>
      </w:r>
    </w:p>
    <w:p w:rsidR="004E0D6A" w:rsidRPr="004F0CDD" w:rsidRDefault="004E0D6A" w:rsidP="004E0D6A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4E0D6A" w:rsidRPr="004F0CDD" w:rsidRDefault="004E0D6A" w:rsidP="004E0D6A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4F0CDD">
        <w:rPr>
          <w:bCs/>
          <w:sz w:val="22"/>
          <w:szCs w:val="22"/>
        </w:rPr>
        <w:t>§ 2</w:t>
      </w:r>
    </w:p>
    <w:p w:rsidR="004E0D6A" w:rsidRPr="00FC17FC" w:rsidRDefault="004E0D6A" w:rsidP="004E0D6A">
      <w:pPr>
        <w:autoSpaceDE w:val="0"/>
        <w:autoSpaceDN w:val="0"/>
        <w:adjustRightInd w:val="0"/>
        <w:rPr>
          <w:sz w:val="22"/>
          <w:szCs w:val="22"/>
        </w:rPr>
      </w:pPr>
      <w:r w:rsidRPr="00FC17FC">
        <w:rPr>
          <w:sz w:val="22"/>
          <w:szCs w:val="22"/>
        </w:rPr>
        <w:t xml:space="preserve">1. </w:t>
      </w:r>
      <w:r w:rsidRPr="00FC17FC">
        <w:rPr>
          <w:bCs/>
          <w:sz w:val="22"/>
          <w:szCs w:val="22"/>
        </w:rPr>
        <w:t xml:space="preserve">Łączne wynagrodzenie za wykonanie przedmiotu umowy wynosi: brutto: </w:t>
      </w:r>
      <w:r w:rsidR="006D136C">
        <w:rPr>
          <w:sz w:val="22"/>
          <w:szCs w:val="22"/>
        </w:rPr>
        <w:t>...........</w:t>
      </w:r>
      <w:r w:rsidRPr="00FC17FC">
        <w:rPr>
          <w:sz w:val="22"/>
          <w:szCs w:val="22"/>
        </w:rPr>
        <w:t xml:space="preserve"> zł</w:t>
      </w:r>
      <w:r>
        <w:rPr>
          <w:sz w:val="22"/>
          <w:szCs w:val="22"/>
        </w:rPr>
        <w:t>;</w:t>
      </w:r>
    </w:p>
    <w:p w:rsidR="004E0D6A" w:rsidRPr="00FC17FC" w:rsidRDefault="004E0D6A" w:rsidP="004E0D6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(</w:t>
      </w:r>
      <w:r w:rsidRPr="00FC17FC">
        <w:rPr>
          <w:sz w:val="22"/>
          <w:szCs w:val="22"/>
        </w:rPr>
        <w:t>słownie</w:t>
      </w:r>
      <w:r>
        <w:rPr>
          <w:sz w:val="22"/>
          <w:szCs w:val="22"/>
        </w:rPr>
        <w:t xml:space="preserve"> brutto)</w:t>
      </w:r>
      <w:r w:rsidRPr="00FC17FC">
        <w:rPr>
          <w:sz w:val="22"/>
          <w:szCs w:val="22"/>
        </w:rPr>
        <w:t xml:space="preserve">: </w:t>
      </w:r>
      <w:r w:rsidR="006D136C">
        <w:rPr>
          <w:sz w:val="22"/>
          <w:szCs w:val="22"/>
        </w:rPr>
        <w:t>.................</w:t>
      </w:r>
      <w:r>
        <w:rPr>
          <w:sz w:val="22"/>
          <w:szCs w:val="22"/>
        </w:rPr>
        <w:t>;</w:t>
      </w:r>
    </w:p>
    <w:p w:rsidR="004E0D6A" w:rsidRPr="00FC17FC" w:rsidRDefault="004E0D6A" w:rsidP="004E0D6A">
      <w:pPr>
        <w:autoSpaceDE w:val="0"/>
        <w:autoSpaceDN w:val="0"/>
        <w:adjustRightInd w:val="0"/>
        <w:rPr>
          <w:sz w:val="22"/>
          <w:szCs w:val="22"/>
        </w:rPr>
      </w:pPr>
      <w:r w:rsidRPr="00FC17FC">
        <w:rPr>
          <w:bCs/>
          <w:sz w:val="22"/>
          <w:szCs w:val="22"/>
        </w:rPr>
        <w:t xml:space="preserve">netto: </w:t>
      </w:r>
      <w:r w:rsidR="006D136C">
        <w:rPr>
          <w:sz w:val="22"/>
          <w:szCs w:val="22"/>
        </w:rPr>
        <w:t>................</w:t>
      </w:r>
      <w:r w:rsidRPr="00FC17FC">
        <w:rPr>
          <w:sz w:val="22"/>
          <w:szCs w:val="22"/>
        </w:rPr>
        <w:t xml:space="preserve">; (słownie netto): </w:t>
      </w:r>
      <w:r w:rsidR="006D136C">
        <w:rPr>
          <w:sz w:val="22"/>
          <w:szCs w:val="22"/>
        </w:rPr>
        <w:t>........................................</w:t>
      </w:r>
      <w:r w:rsidRPr="00FC17FC">
        <w:rPr>
          <w:sz w:val="22"/>
          <w:szCs w:val="22"/>
        </w:rPr>
        <w:t>;</w:t>
      </w:r>
    </w:p>
    <w:p w:rsidR="004E0D6A" w:rsidRPr="00FC17FC" w:rsidRDefault="004E0D6A" w:rsidP="004E0D6A">
      <w:pPr>
        <w:autoSpaceDE w:val="0"/>
        <w:autoSpaceDN w:val="0"/>
        <w:adjustRightInd w:val="0"/>
        <w:rPr>
          <w:sz w:val="22"/>
          <w:szCs w:val="22"/>
        </w:rPr>
      </w:pPr>
      <w:r w:rsidRPr="00FC17FC">
        <w:rPr>
          <w:bCs/>
          <w:sz w:val="22"/>
          <w:szCs w:val="22"/>
        </w:rPr>
        <w:t xml:space="preserve">Podatek VAT 23% </w:t>
      </w:r>
      <w:r>
        <w:rPr>
          <w:sz w:val="22"/>
          <w:szCs w:val="22"/>
        </w:rPr>
        <w:t xml:space="preserve">: </w:t>
      </w:r>
      <w:r w:rsidR="006D136C">
        <w:rPr>
          <w:sz w:val="22"/>
          <w:szCs w:val="22"/>
        </w:rPr>
        <w:t>..</w:t>
      </w:r>
    </w:p>
    <w:p w:rsidR="004E0D6A" w:rsidRPr="00FC17FC" w:rsidRDefault="004E0D6A" w:rsidP="004E0D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C17FC">
        <w:rPr>
          <w:sz w:val="22"/>
          <w:szCs w:val="22"/>
        </w:rPr>
        <w:t xml:space="preserve">(słownie VAT): </w:t>
      </w:r>
      <w:r w:rsidR="006D136C">
        <w:rPr>
          <w:sz w:val="22"/>
          <w:szCs w:val="22"/>
        </w:rPr>
        <w:t>.........................</w:t>
      </w:r>
      <w:r w:rsidRPr="00FC17FC">
        <w:rPr>
          <w:sz w:val="22"/>
          <w:szCs w:val="22"/>
        </w:rPr>
        <w:t>;</w:t>
      </w:r>
    </w:p>
    <w:p w:rsidR="004E0D6A" w:rsidRPr="004F0CDD" w:rsidRDefault="004E0D6A" w:rsidP="004E0D6A">
      <w:pPr>
        <w:autoSpaceDE w:val="0"/>
        <w:autoSpaceDN w:val="0"/>
        <w:adjustRightInd w:val="0"/>
        <w:rPr>
          <w:sz w:val="22"/>
          <w:szCs w:val="22"/>
        </w:rPr>
      </w:pPr>
      <w:r w:rsidRPr="004F0CDD">
        <w:rPr>
          <w:sz w:val="22"/>
          <w:szCs w:val="22"/>
        </w:rPr>
        <w:t>2. Cena za wykonanie prac projektowych jest ceną ryczałtową i nie ulegnie zmianie.</w:t>
      </w:r>
    </w:p>
    <w:p w:rsidR="004E0D6A" w:rsidRPr="004F0CDD" w:rsidRDefault="004E0D6A" w:rsidP="004E0D6A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4E0D6A" w:rsidRPr="004F0CDD" w:rsidRDefault="004E0D6A" w:rsidP="004E0D6A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4F0CDD">
        <w:rPr>
          <w:bCs/>
          <w:sz w:val="22"/>
          <w:szCs w:val="22"/>
        </w:rPr>
        <w:t>§ 3</w:t>
      </w:r>
    </w:p>
    <w:p w:rsidR="004E0D6A" w:rsidRPr="004F0CDD" w:rsidRDefault="004E0D6A" w:rsidP="004E0D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0CDD">
        <w:rPr>
          <w:sz w:val="22"/>
          <w:szCs w:val="22"/>
        </w:rPr>
        <w:t>- Projektant zobowiązuje się wykonać przedmiot umowy zgodnie z zasadami współczesnej wiedzy</w:t>
      </w:r>
    </w:p>
    <w:p w:rsidR="004E0D6A" w:rsidRPr="004F0CDD" w:rsidRDefault="004E0D6A" w:rsidP="004E0D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0CDD">
        <w:rPr>
          <w:sz w:val="22"/>
          <w:szCs w:val="22"/>
        </w:rPr>
        <w:t>technicznej, obowiązującymi przepisami oraz obowiązującymi normami i normatywami.</w:t>
      </w:r>
    </w:p>
    <w:p w:rsidR="004E0D6A" w:rsidRPr="004F0CDD" w:rsidRDefault="004E0D6A" w:rsidP="004E0D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0CDD">
        <w:rPr>
          <w:sz w:val="22"/>
          <w:szCs w:val="22"/>
        </w:rPr>
        <w:t>- Zamawiający zobowiązany jest udostępnić dokumenty i dane, związane z wykonaniem prac projektowych, będące w posiadaniu Zamawiającego, a mogące mieć wpływ na ułatwienie prac projektowych oraz na poprawienie ich jakości.</w:t>
      </w:r>
    </w:p>
    <w:p w:rsidR="004E0D6A" w:rsidRPr="004F0CDD" w:rsidRDefault="004E0D6A" w:rsidP="004E0D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0CDD">
        <w:rPr>
          <w:sz w:val="22"/>
          <w:szCs w:val="22"/>
        </w:rPr>
        <w:t>- Projektant nie może bez zgody Zamawiającego przekazać praw i obowiązków, wynikających z umowy w całości. Projektant odpowiada za prace wykonane przez podwykonawców, niezbędne do realizacji zlecenia głównego.</w:t>
      </w:r>
      <w:r w:rsidR="00A854E5">
        <w:rPr>
          <w:sz w:val="22"/>
          <w:szCs w:val="22"/>
        </w:rPr>
        <w:t xml:space="preserve"> Zakres podwykonawstwa obejmuje…………………………….</w:t>
      </w:r>
    </w:p>
    <w:p w:rsidR="004E0D6A" w:rsidRPr="004F0CDD" w:rsidRDefault="004E0D6A" w:rsidP="004E0D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0CDD">
        <w:rPr>
          <w:sz w:val="22"/>
          <w:szCs w:val="22"/>
        </w:rPr>
        <w:t>- W przypadku niekompletności dokumentacji objętej niniejszą umową Projektant zobowiązany jest do wykonania dokumentacji uzupełniającej i pokrycia w całości kosztów jej wykonania.</w:t>
      </w:r>
    </w:p>
    <w:p w:rsidR="004E0D6A" w:rsidRPr="004F0CDD" w:rsidRDefault="004E0D6A" w:rsidP="004E0D6A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4E0D6A" w:rsidRPr="004F0CDD" w:rsidRDefault="004E0D6A" w:rsidP="004E0D6A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4F0CDD">
        <w:rPr>
          <w:bCs/>
          <w:sz w:val="22"/>
          <w:szCs w:val="22"/>
        </w:rPr>
        <w:t>§ 4</w:t>
      </w:r>
    </w:p>
    <w:p w:rsidR="004E0D6A" w:rsidRPr="004F0CDD" w:rsidRDefault="004E0D6A" w:rsidP="004E0D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0CDD">
        <w:rPr>
          <w:sz w:val="22"/>
          <w:szCs w:val="22"/>
        </w:rPr>
        <w:t>Strony zobowiązują się wzajemnie powiadamiać na piśmie o zaistniałych przeszkodach w wypełnianiu zobowiązań umownych podczas wykonywania prac projektowych, jak również w trakcie realizacji inwestycji.</w:t>
      </w:r>
    </w:p>
    <w:p w:rsidR="004E0D6A" w:rsidRPr="004F0CDD" w:rsidRDefault="004E0D6A" w:rsidP="004E0D6A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4E0D6A" w:rsidRPr="004F0CDD" w:rsidRDefault="004E0D6A" w:rsidP="004E0D6A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4F0CDD">
        <w:rPr>
          <w:bCs/>
          <w:sz w:val="22"/>
          <w:szCs w:val="22"/>
        </w:rPr>
        <w:t>§ 5</w:t>
      </w:r>
    </w:p>
    <w:p w:rsidR="004E0D6A" w:rsidRPr="004F0CDD" w:rsidRDefault="004E0D6A" w:rsidP="004E0D6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F0CDD">
        <w:rPr>
          <w:sz w:val="22"/>
          <w:szCs w:val="22"/>
        </w:rPr>
        <w:t xml:space="preserve">1. Projektant zobowiązuje się wykonać </w:t>
      </w:r>
      <w:r w:rsidRPr="004F0CDD">
        <w:rPr>
          <w:bCs/>
          <w:sz w:val="22"/>
          <w:szCs w:val="22"/>
        </w:rPr>
        <w:t xml:space="preserve">dokumentację projektowo-kosztorysowej </w:t>
      </w:r>
      <w:r w:rsidRPr="004F0CDD">
        <w:rPr>
          <w:sz w:val="22"/>
          <w:szCs w:val="22"/>
        </w:rPr>
        <w:t xml:space="preserve">w terminie: </w:t>
      </w:r>
      <w:r w:rsidRPr="004F0CDD">
        <w:rPr>
          <w:bCs/>
          <w:sz w:val="22"/>
          <w:szCs w:val="22"/>
        </w:rPr>
        <w:t xml:space="preserve">do dnia </w:t>
      </w:r>
      <w:r w:rsidRPr="004F0CDD">
        <w:rPr>
          <w:b/>
          <w:bCs/>
          <w:sz w:val="22"/>
          <w:szCs w:val="22"/>
        </w:rPr>
        <w:t>1</w:t>
      </w:r>
      <w:r w:rsidR="006D136C">
        <w:rPr>
          <w:b/>
          <w:bCs/>
          <w:sz w:val="22"/>
          <w:szCs w:val="22"/>
        </w:rPr>
        <w:t>5</w:t>
      </w:r>
      <w:r w:rsidRPr="004F0CDD">
        <w:rPr>
          <w:b/>
          <w:bCs/>
          <w:sz w:val="22"/>
          <w:szCs w:val="22"/>
        </w:rPr>
        <w:t xml:space="preserve"> </w:t>
      </w:r>
      <w:r w:rsidR="00EB35B5">
        <w:rPr>
          <w:b/>
          <w:bCs/>
          <w:sz w:val="22"/>
          <w:szCs w:val="22"/>
        </w:rPr>
        <w:t>grudnia</w:t>
      </w:r>
      <w:r w:rsidRPr="004F0CDD">
        <w:rPr>
          <w:b/>
          <w:bCs/>
          <w:sz w:val="22"/>
          <w:szCs w:val="22"/>
        </w:rPr>
        <w:t xml:space="preserve"> </w:t>
      </w:r>
      <w:r w:rsidR="006D136C">
        <w:rPr>
          <w:b/>
          <w:bCs/>
          <w:sz w:val="22"/>
          <w:szCs w:val="22"/>
        </w:rPr>
        <w:t>2015</w:t>
      </w:r>
      <w:r w:rsidRPr="004F0CDD">
        <w:rPr>
          <w:b/>
          <w:bCs/>
          <w:sz w:val="22"/>
          <w:szCs w:val="22"/>
        </w:rPr>
        <w:t>r.</w:t>
      </w:r>
      <w:r w:rsidR="0077191F">
        <w:rPr>
          <w:b/>
          <w:bCs/>
          <w:sz w:val="22"/>
          <w:szCs w:val="22"/>
        </w:rPr>
        <w:t xml:space="preserve"> </w:t>
      </w:r>
      <w:r w:rsidR="0077191F" w:rsidRPr="0077191F">
        <w:rPr>
          <w:bCs/>
          <w:sz w:val="22"/>
          <w:szCs w:val="22"/>
        </w:rPr>
        <w:t>Natomiast do dnia 15.</w:t>
      </w:r>
      <w:r w:rsidR="00EB35B5">
        <w:rPr>
          <w:bCs/>
          <w:sz w:val="22"/>
          <w:szCs w:val="22"/>
        </w:rPr>
        <w:t>10</w:t>
      </w:r>
      <w:r w:rsidR="0077191F" w:rsidRPr="0077191F">
        <w:rPr>
          <w:bCs/>
          <w:sz w:val="22"/>
          <w:szCs w:val="22"/>
        </w:rPr>
        <w:t>.2015r</w:t>
      </w:r>
      <w:r w:rsidR="0077191F">
        <w:rPr>
          <w:b/>
          <w:bCs/>
          <w:sz w:val="22"/>
          <w:szCs w:val="22"/>
        </w:rPr>
        <w:t xml:space="preserve"> </w:t>
      </w:r>
      <w:r w:rsidR="0077191F" w:rsidRPr="0077191F">
        <w:rPr>
          <w:bCs/>
          <w:sz w:val="22"/>
          <w:szCs w:val="22"/>
        </w:rPr>
        <w:t>przedstawi Zamawi</w:t>
      </w:r>
      <w:r w:rsidR="0077191F">
        <w:rPr>
          <w:bCs/>
          <w:sz w:val="22"/>
          <w:szCs w:val="22"/>
        </w:rPr>
        <w:t>ają</w:t>
      </w:r>
      <w:r w:rsidR="0077191F" w:rsidRPr="0077191F">
        <w:rPr>
          <w:bCs/>
          <w:sz w:val="22"/>
          <w:szCs w:val="22"/>
        </w:rPr>
        <w:t xml:space="preserve">cemu koncepcję w wersji elektronicznej </w:t>
      </w:r>
      <w:r w:rsidR="0077191F" w:rsidRPr="0077191F">
        <w:rPr>
          <w:rFonts w:cs="Arial"/>
          <w:sz w:val="22"/>
          <w:szCs w:val="22"/>
        </w:rPr>
        <w:t>zawierającej rozwiązania sytuacyjne, wysokościowe i konstrukcję jezdni</w:t>
      </w:r>
      <w:r w:rsidR="0077191F">
        <w:rPr>
          <w:rFonts w:cs="Arial"/>
        </w:rPr>
        <w:t>.</w:t>
      </w:r>
    </w:p>
    <w:p w:rsidR="004E0D6A" w:rsidRPr="004F0CDD" w:rsidRDefault="004E0D6A" w:rsidP="004E0D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0CDD">
        <w:rPr>
          <w:sz w:val="22"/>
          <w:szCs w:val="22"/>
        </w:rPr>
        <w:t>2. Ostateczny odbiór dokumentacji projektowo-kosztorysowej nastąpi po jej wykonaniu na podstawie ostatecznego protokołu zdawczo-odbiorczego. Datę podpisania przez Zamawiającego tego protokołu traktuje się jako datę wykonania i odbioru dokumentacji projektowo-kosztorysowej.</w:t>
      </w:r>
    </w:p>
    <w:p w:rsidR="004E0D6A" w:rsidRPr="004F0CDD" w:rsidRDefault="004E0D6A" w:rsidP="004E0D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0CDD">
        <w:rPr>
          <w:sz w:val="22"/>
          <w:szCs w:val="22"/>
        </w:rPr>
        <w:t>3. Do ostatecznego protokołu zdawczo-odbiorczego Projektant załączy wykaz wszystkich opracowań wykonanych w ramach niniejszej umowy oraz pisemne oświadczenie, że przedmiot umowy jest wykonany zgodnie z umową, obowiązującymi przepisami oraz normami i że został wydany w stanie kompletnym z punktu widzenia celu, któremu ma służyć.</w:t>
      </w:r>
    </w:p>
    <w:p w:rsidR="004E0D6A" w:rsidRPr="004F0CDD" w:rsidRDefault="004E0D6A" w:rsidP="004E0D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0CDD">
        <w:rPr>
          <w:sz w:val="22"/>
          <w:szCs w:val="22"/>
        </w:rPr>
        <w:t>4. Projektant przekaże Zamawiającemu wykonany zgodnie z niniejszą umową przedmiot zamówienia w siedzibie Zamawiającego.</w:t>
      </w:r>
    </w:p>
    <w:p w:rsidR="004E0D6A" w:rsidRPr="004F0CDD" w:rsidRDefault="004E0D6A" w:rsidP="004E0D6A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4E0D6A" w:rsidRPr="004F0CDD" w:rsidRDefault="004E0D6A" w:rsidP="004E0D6A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4F0CDD">
        <w:rPr>
          <w:bCs/>
          <w:sz w:val="22"/>
          <w:szCs w:val="22"/>
        </w:rPr>
        <w:t>§ 6</w:t>
      </w:r>
    </w:p>
    <w:p w:rsidR="004E0D6A" w:rsidRPr="004F0CDD" w:rsidRDefault="004E0D6A" w:rsidP="004E0D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0CDD">
        <w:rPr>
          <w:sz w:val="22"/>
          <w:szCs w:val="22"/>
        </w:rPr>
        <w:t>1. Projektant może wystawić faktury częściowe o łącznej wartości do 75% wartości dokumentacji projektowo-kosztorysowej wraz z uzgodnieniami. Podstawą do wystawienia takich faktur będzie sporządzony i podpisany przez Projektanta i przedstawiciela Zamawiającego protokół, określający procentowy stan zaawansowania wykonanego przedmiotu umowy. Pozostała kwota (25%) tej części umowy zostanie zrealizowana po otrzymaniu przez Zamawiającego pozwolenia na budowę lub zatwierdzeniu dokumentacji projektowej przez organ wydający pozwolenie na budowę.</w:t>
      </w:r>
    </w:p>
    <w:p w:rsidR="004E0D6A" w:rsidRPr="004F0CDD" w:rsidRDefault="004E0D6A" w:rsidP="004E0D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0CDD">
        <w:rPr>
          <w:sz w:val="22"/>
          <w:szCs w:val="22"/>
        </w:rPr>
        <w:t xml:space="preserve">2. Podstawą do rozliczenia pomiędzy Zamawiającym, a Projektantem są faktury (rachunki) wraz z dokumentami, o których mowa w § 5 ust. 2-4 oraz § 6 ust.1 niniejszej umowy, płatne w terminie </w:t>
      </w:r>
      <w:r w:rsidR="006D136C">
        <w:rPr>
          <w:sz w:val="22"/>
          <w:szCs w:val="22"/>
        </w:rPr>
        <w:t>30</w:t>
      </w:r>
      <w:r w:rsidRPr="004F0CDD">
        <w:rPr>
          <w:sz w:val="22"/>
          <w:szCs w:val="22"/>
        </w:rPr>
        <w:t xml:space="preserve"> dni od daty ich otrzymania przez Zamawiającego.</w:t>
      </w:r>
    </w:p>
    <w:p w:rsidR="004E0D6A" w:rsidRPr="004F0CDD" w:rsidRDefault="004E0D6A" w:rsidP="004E0D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0CDD">
        <w:rPr>
          <w:sz w:val="22"/>
          <w:szCs w:val="22"/>
        </w:rPr>
        <w:t>3. Faktury (rachunki) za prace projektowe stanowiące przedmiot umowy będą płatne przelewem na konto podane na fakturze.</w:t>
      </w:r>
    </w:p>
    <w:p w:rsidR="004E0D6A" w:rsidRPr="004F0CDD" w:rsidRDefault="004E0D6A" w:rsidP="004E0D6A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4E0D6A" w:rsidRPr="004F0CDD" w:rsidRDefault="004E0D6A" w:rsidP="004E0D6A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4F0CDD">
        <w:rPr>
          <w:bCs/>
          <w:sz w:val="22"/>
          <w:szCs w:val="22"/>
        </w:rPr>
        <w:t>§ 7</w:t>
      </w:r>
    </w:p>
    <w:p w:rsidR="004E0D6A" w:rsidRPr="004F0CDD" w:rsidRDefault="004E0D6A" w:rsidP="004E0D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0CDD">
        <w:rPr>
          <w:sz w:val="22"/>
          <w:szCs w:val="22"/>
        </w:rPr>
        <w:t>1. W przypadku uniemożliwienia rozpoczęcia realizacji umowy lub zaistnienia przerw w jej wykonaniu z przyczyn leżących po stronie Zamawiającego, termin wykonania prac ulega przesunięciu o okres wynikający z przerw lub opóźnienia rozpoczęcia prac.</w:t>
      </w:r>
    </w:p>
    <w:p w:rsidR="004E0D6A" w:rsidRPr="004F0CDD" w:rsidRDefault="004E0D6A" w:rsidP="004E0D6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F0CDD">
        <w:rPr>
          <w:bCs/>
          <w:sz w:val="22"/>
          <w:szCs w:val="22"/>
        </w:rPr>
        <w:t>2. Termin wykonania przedmiotu umowy może ulec zmianie w następujących okolicznościach:</w:t>
      </w:r>
    </w:p>
    <w:p w:rsidR="004E0D6A" w:rsidRPr="004F0CDD" w:rsidRDefault="004E0D6A" w:rsidP="004E0D6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F0CDD">
        <w:rPr>
          <w:bCs/>
          <w:sz w:val="22"/>
          <w:szCs w:val="22"/>
        </w:rPr>
        <w:t>- przedłużającego się poza wynikający z obowiązującego prawa, a więc z winy instytucji wydających, terminu wydania niezbędnych do wykonania przedmiotu umowy stosownych decyzji, pozwoleń, uzgodnień itp.;</w:t>
      </w:r>
    </w:p>
    <w:p w:rsidR="004E0D6A" w:rsidRPr="004F0CDD" w:rsidRDefault="004E0D6A" w:rsidP="004E0D6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F0CDD">
        <w:rPr>
          <w:bCs/>
          <w:sz w:val="22"/>
          <w:szCs w:val="22"/>
        </w:rPr>
        <w:t>- z niezależnych od Projektanta i przez niego udowodnionych trudności w ustaleniu właścicieli działek, przez które przebiegać będzie inwestycja – dotyczy inwestycji liniowych;</w:t>
      </w:r>
    </w:p>
    <w:p w:rsidR="004E0D6A" w:rsidRPr="004F0CDD" w:rsidRDefault="004E0D6A" w:rsidP="004E0D6A">
      <w:pPr>
        <w:autoSpaceDE w:val="0"/>
        <w:autoSpaceDN w:val="0"/>
        <w:adjustRightInd w:val="0"/>
        <w:rPr>
          <w:sz w:val="22"/>
          <w:szCs w:val="22"/>
        </w:rPr>
      </w:pPr>
      <w:r w:rsidRPr="004F0CDD">
        <w:rPr>
          <w:sz w:val="22"/>
          <w:szCs w:val="22"/>
        </w:rPr>
        <w:t>2. Projektant odpowiada za działania i zaniechania osób, z których pomocą zobowiązanie wykonuje, jak również osób, którym wykonanie zobowiązania powierza, jak za własne działanie lub zaniechanie.</w:t>
      </w:r>
    </w:p>
    <w:p w:rsidR="004E0D6A" w:rsidRDefault="004E0D6A" w:rsidP="004E0D6A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4E0D6A" w:rsidRPr="004F0CDD" w:rsidRDefault="004E0D6A" w:rsidP="004E0D6A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4F0CDD">
        <w:rPr>
          <w:bCs/>
          <w:sz w:val="22"/>
          <w:szCs w:val="22"/>
        </w:rPr>
        <w:t>§ 8</w:t>
      </w:r>
    </w:p>
    <w:p w:rsidR="004E0D6A" w:rsidRPr="004F0CDD" w:rsidRDefault="004E0D6A" w:rsidP="004E0D6A">
      <w:pPr>
        <w:pStyle w:val="Bezodstpw"/>
        <w:jc w:val="both"/>
        <w:rPr>
          <w:sz w:val="22"/>
          <w:szCs w:val="22"/>
        </w:rPr>
      </w:pPr>
      <w:r w:rsidRPr="004F0CDD">
        <w:rPr>
          <w:sz w:val="22"/>
          <w:szCs w:val="22"/>
        </w:rPr>
        <w:t>1. Wykonawca zapłaci na rzecz Zamawiającego karę umowną za:</w:t>
      </w:r>
    </w:p>
    <w:p w:rsidR="004E0D6A" w:rsidRPr="004F0CDD" w:rsidRDefault="004E0D6A" w:rsidP="004E0D6A">
      <w:pPr>
        <w:pStyle w:val="Bezodstpw"/>
        <w:jc w:val="both"/>
        <w:rPr>
          <w:sz w:val="22"/>
          <w:szCs w:val="22"/>
        </w:rPr>
      </w:pPr>
      <w:r w:rsidRPr="004F0CDD">
        <w:rPr>
          <w:sz w:val="22"/>
          <w:szCs w:val="22"/>
        </w:rPr>
        <w:t>a) każdy rozpoczęty dzień zwłoki w opracowaniu dokumentacji projektowo – kosztorysowej i przekazaniu pozwolenia na budowę, usunięciu wad stwierdzonych przy odbiorze lub zgłoszonych w okresie gwarancji (licząc od terminu ustalonego na usunięcie wad), w wysokości 1% wartości wynagrodzenia umownego netto określonego w §2 ust. 1.,</w:t>
      </w:r>
    </w:p>
    <w:p w:rsidR="004E0D6A" w:rsidRPr="004F0CDD" w:rsidRDefault="004E0D6A" w:rsidP="004E0D6A">
      <w:pPr>
        <w:pStyle w:val="Bezodstpw"/>
        <w:jc w:val="both"/>
        <w:rPr>
          <w:sz w:val="22"/>
          <w:szCs w:val="22"/>
        </w:rPr>
      </w:pPr>
      <w:r w:rsidRPr="004F0CDD">
        <w:rPr>
          <w:sz w:val="22"/>
          <w:szCs w:val="22"/>
        </w:rPr>
        <w:t xml:space="preserve">b) odstąpienie przez Zamawiającego od umowy z przyczyn leżących po stronie Wykonawcy – w wysokości 10% ustalonego wynagrodzenia netto określonego w §2 ust. 1, </w:t>
      </w:r>
    </w:p>
    <w:p w:rsidR="004E0D6A" w:rsidRPr="004F0CDD" w:rsidRDefault="004E0D6A" w:rsidP="004E0D6A">
      <w:pPr>
        <w:pStyle w:val="Bezodstpw"/>
        <w:jc w:val="both"/>
        <w:rPr>
          <w:sz w:val="22"/>
          <w:szCs w:val="22"/>
        </w:rPr>
      </w:pPr>
      <w:r w:rsidRPr="004F0CDD">
        <w:rPr>
          <w:sz w:val="22"/>
          <w:szCs w:val="22"/>
        </w:rPr>
        <w:lastRenderedPageBreak/>
        <w:t>2. W przypadku gdy szkody u Zamawiającego spowodowane działaniem Wykonawcy przekraczają wysokość kar umownych określonych powyżej, niezależnie od kar umownych Zamawiający może dochodzić odszkodowania na zasadach ogólnych.</w:t>
      </w:r>
    </w:p>
    <w:p w:rsidR="004E0D6A" w:rsidRDefault="004E0D6A" w:rsidP="004E0D6A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4E0D6A" w:rsidRPr="005F7C7E" w:rsidRDefault="004E0D6A" w:rsidP="004E0D6A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9</w:t>
      </w:r>
    </w:p>
    <w:p w:rsidR="004E0D6A" w:rsidRPr="005F7C7E" w:rsidRDefault="004E0D6A" w:rsidP="004E0D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7C7E">
        <w:rPr>
          <w:sz w:val="22"/>
          <w:szCs w:val="22"/>
        </w:rPr>
        <w:t>1. W</w:t>
      </w:r>
      <w:r>
        <w:t>ykonawca</w:t>
      </w:r>
      <w:r w:rsidRPr="005F7C7E">
        <w:rPr>
          <w:sz w:val="22"/>
          <w:szCs w:val="22"/>
        </w:rPr>
        <w:t xml:space="preserve"> udziela Z</w:t>
      </w:r>
      <w:r>
        <w:t>amawiającemu</w:t>
      </w:r>
      <w:r w:rsidRPr="005F7C7E">
        <w:rPr>
          <w:sz w:val="22"/>
          <w:szCs w:val="22"/>
        </w:rPr>
        <w:t xml:space="preserve"> na wykonany przedmiot niniejszej umowy </w:t>
      </w:r>
      <w:r w:rsidR="006D136C" w:rsidRPr="00C84879">
        <w:rPr>
          <w:sz w:val="22"/>
          <w:szCs w:val="22"/>
          <w:highlight w:val="cyan"/>
        </w:rPr>
        <w:t>.......</w:t>
      </w:r>
      <w:r w:rsidR="006D136C">
        <w:rPr>
          <w:sz w:val="22"/>
          <w:szCs w:val="22"/>
        </w:rPr>
        <w:t>.</w:t>
      </w:r>
      <w:r w:rsidRPr="005F7C7E">
        <w:rPr>
          <w:sz w:val="22"/>
          <w:szCs w:val="22"/>
        </w:rPr>
        <w:t xml:space="preserve"> gwarancji</w:t>
      </w:r>
      <w:r>
        <w:t xml:space="preserve"> </w:t>
      </w:r>
      <w:r w:rsidRPr="005F7C7E">
        <w:rPr>
          <w:sz w:val="22"/>
          <w:szCs w:val="22"/>
        </w:rPr>
        <w:t>liczonej od daty jego odbioru.</w:t>
      </w:r>
    </w:p>
    <w:p w:rsidR="004E0D6A" w:rsidRPr="005F7C7E" w:rsidRDefault="004E0D6A" w:rsidP="004E0D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7C7E">
        <w:rPr>
          <w:sz w:val="22"/>
          <w:szCs w:val="22"/>
        </w:rPr>
        <w:t>2. Bieg okresu gwarancji i rękojmi rozpoczyna się w dniu następnym licząc od daty odbioru końcowego dokumentacji.</w:t>
      </w:r>
    </w:p>
    <w:p w:rsidR="004E0D6A" w:rsidRPr="005F7C7E" w:rsidRDefault="004E0D6A" w:rsidP="004E0D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7C7E">
        <w:rPr>
          <w:sz w:val="22"/>
          <w:szCs w:val="22"/>
        </w:rPr>
        <w:t>Gwarancja stanowi rozszerzenie odpowiedzialności W</w:t>
      </w:r>
      <w:r>
        <w:t>ykonawcy</w:t>
      </w:r>
      <w:r w:rsidRPr="005F7C7E">
        <w:rPr>
          <w:sz w:val="22"/>
          <w:szCs w:val="22"/>
        </w:rPr>
        <w:t xml:space="preserve"> z tytułu rękojmi za wady.</w:t>
      </w:r>
    </w:p>
    <w:p w:rsidR="004E0D6A" w:rsidRPr="005F7C7E" w:rsidRDefault="004E0D6A" w:rsidP="004E0D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7C7E">
        <w:rPr>
          <w:sz w:val="22"/>
          <w:szCs w:val="22"/>
        </w:rPr>
        <w:t>3. W ramach gwarancji W</w:t>
      </w:r>
      <w:r>
        <w:t>ykonawca</w:t>
      </w:r>
      <w:r w:rsidRPr="005F7C7E">
        <w:rPr>
          <w:sz w:val="22"/>
          <w:szCs w:val="22"/>
        </w:rPr>
        <w:t xml:space="preserve"> będzie odpowiedzialny za usunięcie wszelkich wad w dokumentacji,</w:t>
      </w:r>
      <w:r>
        <w:t xml:space="preserve"> </w:t>
      </w:r>
      <w:r w:rsidRPr="005F7C7E">
        <w:rPr>
          <w:sz w:val="22"/>
          <w:szCs w:val="22"/>
        </w:rPr>
        <w:t>które ujawnią się w okresie gwarancji i które wynikną:</w:t>
      </w:r>
    </w:p>
    <w:p w:rsidR="004E0D6A" w:rsidRPr="005F7C7E" w:rsidRDefault="004E0D6A" w:rsidP="004E0D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7C7E">
        <w:rPr>
          <w:sz w:val="22"/>
          <w:szCs w:val="22"/>
        </w:rPr>
        <w:t>- z nieprawidłowego wykonania jakiegokolwiek opracowania projektowego lub jego części, lub</w:t>
      </w:r>
    </w:p>
    <w:p w:rsidR="004E0D6A" w:rsidRPr="005F7C7E" w:rsidRDefault="004E0D6A" w:rsidP="004E0D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7C7E">
        <w:rPr>
          <w:sz w:val="22"/>
          <w:szCs w:val="22"/>
        </w:rPr>
        <w:t>- z jakiegokolwiek działania lub zaniedbania W</w:t>
      </w:r>
      <w:r>
        <w:t>ykonawcy</w:t>
      </w:r>
      <w:r w:rsidRPr="005F7C7E">
        <w:rPr>
          <w:sz w:val="22"/>
          <w:szCs w:val="22"/>
        </w:rPr>
        <w:t>.</w:t>
      </w:r>
    </w:p>
    <w:p w:rsidR="004E0D6A" w:rsidRPr="005F7C7E" w:rsidRDefault="004E0D6A" w:rsidP="004E0D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7C7E">
        <w:rPr>
          <w:sz w:val="22"/>
          <w:szCs w:val="22"/>
        </w:rPr>
        <w:t>4. Z</w:t>
      </w:r>
      <w:r>
        <w:t>amawiający</w:t>
      </w:r>
      <w:r w:rsidRPr="005F7C7E">
        <w:rPr>
          <w:sz w:val="22"/>
          <w:szCs w:val="22"/>
        </w:rPr>
        <w:t xml:space="preserve"> może dochodzić roszczeń z tytułu gwarancji także po terminie określonym w ust. 1, jeżeli</w:t>
      </w:r>
      <w:r>
        <w:t xml:space="preserve"> </w:t>
      </w:r>
      <w:r w:rsidRPr="005F7C7E">
        <w:rPr>
          <w:sz w:val="22"/>
          <w:szCs w:val="22"/>
        </w:rPr>
        <w:t>reklamował wadę w dokumentacji przed upływem tego terminu.</w:t>
      </w:r>
    </w:p>
    <w:p w:rsidR="004E0D6A" w:rsidRPr="005F7C7E" w:rsidRDefault="004E0D6A" w:rsidP="004E0D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7C7E">
        <w:rPr>
          <w:sz w:val="22"/>
          <w:szCs w:val="22"/>
        </w:rPr>
        <w:t>5. Jeżeli W</w:t>
      </w:r>
      <w:r>
        <w:t>ykonawca</w:t>
      </w:r>
      <w:r w:rsidRPr="005F7C7E">
        <w:rPr>
          <w:sz w:val="22"/>
          <w:szCs w:val="22"/>
        </w:rPr>
        <w:t xml:space="preserve"> nie usunie wad w dokumentacji, ujawnionych w okresie gwarancji, w terminie wyznaczonym</w:t>
      </w:r>
      <w:r>
        <w:t xml:space="preserve"> </w:t>
      </w:r>
      <w:r w:rsidRPr="005F7C7E">
        <w:rPr>
          <w:sz w:val="22"/>
          <w:szCs w:val="22"/>
        </w:rPr>
        <w:t>przez Z</w:t>
      </w:r>
      <w:r>
        <w:t>amawiającego</w:t>
      </w:r>
      <w:r w:rsidRPr="005F7C7E">
        <w:rPr>
          <w:sz w:val="22"/>
          <w:szCs w:val="22"/>
        </w:rPr>
        <w:t>, to Z</w:t>
      </w:r>
      <w:r>
        <w:t>amawiający</w:t>
      </w:r>
      <w:r w:rsidRPr="005F7C7E">
        <w:rPr>
          <w:sz w:val="22"/>
          <w:szCs w:val="22"/>
        </w:rPr>
        <w:t xml:space="preserve"> może zlecić usunięcie ich stronie trzeciej na</w:t>
      </w:r>
      <w:r>
        <w:t xml:space="preserve"> </w:t>
      </w:r>
      <w:r w:rsidRPr="005F7C7E">
        <w:rPr>
          <w:sz w:val="22"/>
          <w:szCs w:val="22"/>
        </w:rPr>
        <w:t>koszt W</w:t>
      </w:r>
      <w:r>
        <w:t>ykonawcy</w:t>
      </w:r>
      <w:r w:rsidRPr="005F7C7E">
        <w:rPr>
          <w:sz w:val="22"/>
          <w:szCs w:val="22"/>
        </w:rPr>
        <w:t>.</w:t>
      </w:r>
    </w:p>
    <w:p w:rsidR="004E0D6A" w:rsidRPr="005F7C7E" w:rsidRDefault="004E0D6A" w:rsidP="004E0D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7C7E">
        <w:rPr>
          <w:sz w:val="22"/>
          <w:szCs w:val="22"/>
        </w:rPr>
        <w:t>6. W</w:t>
      </w:r>
      <w:r>
        <w:t>ykonawca</w:t>
      </w:r>
      <w:r w:rsidRPr="005F7C7E">
        <w:rPr>
          <w:sz w:val="22"/>
          <w:szCs w:val="22"/>
        </w:rPr>
        <w:t xml:space="preserve"> zobowiązuje się do nieodpłatnego usuwania wad fizycznych dokumentacji do czasu zakończenia</w:t>
      </w:r>
      <w:r>
        <w:t xml:space="preserve"> </w:t>
      </w:r>
      <w:r w:rsidRPr="005F7C7E">
        <w:rPr>
          <w:sz w:val="22"/>
          <w:szCs w:val="22"/>
        </w:rPr>
        <w:t>robót realizowanych w oparciu o dokumentację wymienioną w § 1, które wynikną z nieprawidłowego</w:t>
      </w:r>
      <w:r>
        <w:t xml:space="preserve"> </w:t>
      </w:r>
      <w:r w:rsidRPr="005F7C7E">
        <w:rPr>
          <w:sz w:val="22"/>
          <w:szCs w:val="22"/>
        </w:rPr>
        <w:t>wykonania jakiegokolwiek opracowania projektowego lub jego części lub z jakiegokolwiek działania lub</w:t>
      </w:r>
      <w:r>
        <w:t xml:space="preserve"> </w:t>
      </w:r>
      <w:r w:rsidRPr="005F7C7E">
        <w:rPr>
          <w:sz w:val="22"/>
          <w:szCs w:val="22"/>
        </w:rPr>
        <w:t>zaniedbania W</w:t>
      </w:r>
      <w:r>
        <w:t>ykonawcy</w:t>
      </w:r>
      <w:r w:rsidRPr="005F7C7E">
        <w:rPr>
          <w:sz w:val="22"/>
          <w:szCs w:val="22"/>
        </w:rPr>
        <w:t>.</w:t>
      </w:r>
    </w:p>
    <w:p w:rsidR="004E0D6A" w:rsidRDefault="004E0D6A" w:rsidP="004E0D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7C7E">
        <w:rPr>
          <w:sz w:val="22"/>
          <w:szCs w:val="22"/>
        </w:rPr>
        <w:t>7. Jeżeli W</w:t>
      </w:r>
      <w:r>
        <w:t>ykonawca</w:t>
      </w:r>
      <w:r w:rsidRPr="005F7C7E">
        <w:rPr>
          <w:sz w:val="22"/>
          <w:szCs w:val="22"/>
        </w:rPr>
        <w:t xml:space="preserve"> nie usunie wad w dokumentacji, o których mowa w ust. 6, w terminie wyznaczonym</w:t>
      </w:r>
      <w:r>
        <w:t xml:space="preserve"> </w:t>
      </w:r>
      <w:r w:rsidRPr="005F7C7E">
        <w:rPr>
          <w:sz w:val="22"/>
          <w:szCs w:val="22"/>
        </w:rPr>
        <w:t>przez Z</w:t>
      </w:r>
      <w:r>
        <w:t>amawiającego</w:t>
      </w:r>
      <w:r w:rsidRPr="005F7C7E">
        <w:rPr>
          <w:sz w:val="22"/>
          <w:szCs w:val="22"/>
        </w:rPr>
        <w:t>, to Z</w:t>
      </w:r>
      <w:r>
        <w:t>amawiający</w:t>
      </w:r>
      <w:r w:rsidRPr="005F7C7E">
        <w:rPr>
          <w:sz w:val="22"/>
          <w:szCs w:val="22"/>
        </w:rPr>
        <w:t xml:space="preserve"> może zlecić usunięcie ich stronie trzeciej na koszt</w:t>
      </w:r>
      <w:r>
        <w:t xml:space="preserve"> </w:t>
      </w:r>
      <w:r w:rsidRPr="005F7C7E">
        <w:rPr>
          <w:sz w:val="22"/>
          <w:szCs w:val="22"/>
        </w:rPr>
        <w:t>W</w:t>
      </w:r>
      <w:r>
        <w:t>ykonawcy</w:t>
      </w:r>
      <w:r w:rsidRPr="005F7C7E">
        <w:rPr>
          <w:sz w:val="22"/>
          <w:szCs w:val="22"/>
        </w:rPr>
        <w:t>.</w:t>
      </w:r>
    </w:p>
    <w:p w:rsidR="004E0D6A" w:rsidRPr="004F0CDD" w:rsidRDefault="004E0D6A" w:rsidP="004E0D6A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4E0D6A" w:rsidRPr="004F0CDD" w:rsidRDefault="004E0D6A" w:rsidP="004E0D6A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 10</w:t>
      </w:r>
    </w:p>
    <w:p w:rsidR="004E0D6A" w:rsidRPr="004F0CDD" w:rsidRDefault="004E0D6A" w:rsidP="004E0D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0CDD">
        <w:rPr>
          <w:sz w:val="22"/>
          <w:szCs w:val="22"/>
        </w:rPr>
        <w:t>1. Zamawiającemu przysługuje prawo odstąpienia od umowy w następujących okolicznościach:</w:t>
      </w:r>
    </w:p>
    <w:p w:rsidR="004E0D6A" w:rsidRPr="004F0CDD" w:rsidRDefault="004E0D6A" w:rsidP="004E0D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0CDD">
        <w:rPr>
          <w:sz w:val="22"/>
          <w:szCs w:val="22"/>
        </w:rPr>
        <w:t>a) w razie wystąpienia istotnej zmiany okoliczności powodującej, że wykonanie umowy nie leży w interesie publicznym, czego nie można było przewidzieć w chwili zawarcia umowy – odstąpienie od umowy w tym przypadku może nastąpić w terminie 30 dni od powzięcia wiadomości o powyższych okolicznościach,</w:t>
      </w:r>
    </w:p>
    <w:p w:rsidR="004E0D6A" w:rsidRPr="004F0CDD" w:rsidRDefault="004E0D6A" w:rsidP="004E0D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0CDD">
        <w:rPr>
          <w:sz w:val="22"/>
          <w:szCs w:val="22"/>
        </w:rPr>
        <w:t>b) zostanie wydany nakaz zajęcia majątku Projektanta.</w:t>
      </w:r>
    </w:p>
    <w:p w:rsidR="004E0D6A" w:rsidRPr="004F0CDD" w:rsidRDefault="004E0D6A" w:rsidP="004E0D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0CDD">
        <w:rPr>
          <w:sz w:val="22"/>
          <w:szCs w:val="22"/>
        </w:rPr>
        <w:t>2. Projektantowi przysługuje prawo odstąpienia od umowy, jeżeli:</w:t>
      </w:r>
    </w:p>
    <w:p w:rsidR="004E0D6A" w:rsidRPr="004F0CDD" w:rsidRDefault="004E0D6A" w:rsidP="004E0D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0CDD">
        <w:rPr>
          <w:sz w:val="22"/>
          <w:szCs w:val="22"/>
        </w:rPr>
        <w:t>a) Zamawiający nie wywiązuje się z obowiązku zapłaty faktur, mimo dodatkowego wezwania w terminie jednego miesiąca od upływu terminu na zapłatę faktur, określonego w niniejszej umowie,</w:t>
      </w:r>
    </w:p>
    <w:p w:rsidR="004E0D6A" w:rsidRPr="004F0CDD" w:rsidRDefault="004E0D6A" w:rsidP="004E0D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0CDD">
        <w:rPr>
          <w:sz w:val="22"/>
          <w:szCs w:val="22"/>
        </w:rPr>
        <w:t>b) Zamawiający odmawia, bez uzasadnionej przyczyny, odbioru opracowania lub odmawia podpisania</w:t>
      </w:r>
    </w:p>
    <w:p w:rsidR="004E0D6A" w:rsidRPr="004F0CDD" w:rsidRDefault="004E0D6A" w:rsidP="004E0D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0CDD">
        <w:rPr>
          <w:sz w:val="22"/>
          <w:szCs w:val="22"/>
        </w:rPr>
        <w:t>protokołu zdawczo – odbiorczego,</w:t>
      </w:r>
    </w:p>
    <w:p w:rsidR="004E0D6A" w:rsidRPr="004F0CDD" w:rsidRDefault="004E0D6A" w:rsidP="004E0D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0CDD">
        <w:rPr>
          <w:sz w:val="22"/>
          <w:szCs w:val="22"/>
        </w:rPr>
        <w:t>c) Zamawiający zawiadomi Projektanta, iż wobec zaistnienia uprzednio nieprzewidzianych okoliczności nie będzie mógł spełnić swoich zobowiązań wobec Projektanta.</w:t>
      </w:r>
    </w:p>
    <w:p w:rsidR="004E0D6A" w:rsidRPr="004F0CDD" w:rsidRDefault="004E0D6A" w:rsidP="004E0D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0CDD">
        <w:rPr>
          <w:sz w:val="22"/>
          <w:szCs w:val="22"/>
        </w:rPr>
        <w:t>3. Odstąpienie od umowy winno nastąpić w formie pisemnej pod rygorem nieważności takiego oświadczenia i powinno zawierać uzasadnienie.</w:t>
      </w:r>
    </w:p>
    <w:p w:rsidR="004E0D6A" w:rsidRPr="004F0CDD" w:rsidRDefault="004E0D6A" w:rsidP="004E0D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0CDD">
        <w:rPr>
          <w:sz w:val="22"/>
          <w:szCs w:val="22"/>
        </w:rPr>
        <w:t>4. W przypadku odstąpienia od umowy, Projektanta oraz Zamawiającego obciążają następujące obowiązki szczegółowe:</w:t>
      </w:r>
    </w:p>
    <w:p w:rsidR="004E0D6A" w:rsidRPr="004F0CDD" w:rsidRDefault="004E0D6A" w:rsidP="004E0D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0CDD">
        <w:rPr>
          <w:sz w:val="22"/>
          <w:szCs w:val="22"/>
        </w:rPr>
        <w:t>- w terminie 14 dni od daty odstąpienia od umowy, Projektant przy udziale Zamawiającego sporządzi</w:t>
      </w:r>
    </w:p>
    <w:p w:rsidR="004E0D6A" w:rsidRPr="004F0CDD" w:rsidRDefault="004E0D6A" w:rsidP="004E0D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0CDD">
        <w:rPr>
          <w:sz w:val="22"/>
          <w:szCs w:val="22"/>
        </w:rPr>
        <w:t>szczegółowy protokół inwentaryzacji potwierdzający zaawansowanie opracowania, według stanu na dzień odstąpienia,</w:t>
      </w:r>
    </w:p>
    <w:p w:rsidR="004E0D6A" w:rsidRPr="004F0CDD" w:rsidRDefault="004E0D6A" w:rsidP="004E0D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0CDD">
        <w:rPr>
          <w:sz w:val="22"/>
          <w:szCs w:val="22"/>
        </w:rPr>
        <w:t>- Projektant przekaże Zamawiającemu wszystkie materiały i elementy opracowania wykonane na dzień odstąpienia od umowy w terminie 14 dni od daty sporządzenia protokołu inwentaryzacyjnego.</w:t>
      </w:r>
    </w:p>
    <w:p w:rsidR="004E0D6A" w:rsidRPr="004F0CDD" w:rsidRDefault="004E0D6A" w:rsidP="004E0D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0CDD">
        <w:rPr>
          <w:sz w:val="22"/>
          <w:szCs w:val="22"/>
        </w:rPr>
        <w:t>5. Zamawiający w razie odstąpienia od umowy z przyczyn, za które Projektant nie ponosi odpowiedzialności, zobowiązany jest do dokonania odbioru części wykonanego opracowania oraz zapłaty wynagrodzenia za zakres, który został wykonany do dnia odstąpienia od umowy. Wysokość wynagrodzenia w tym wypadku zostanie określona procentowo w oparciu o protokół zdawczo-odbiorczy, w którym szczegółowo określony zostanie zakres wykonanych prac.</w:t>
      </w:r>
    </w:p>
    <w:p w:rsidR="004E0D6A" w:rsidRDefault="004E0D6A" w:rsidP="004E0D6A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4E0D6A" w:rsidRPr="004F0CDD" w:rsidRDefault="004E0D6A" w:rsidP="004E0D6A">
      <w:pPr>
        <w:pStyle w:val="Bezodstpw"/>
        <w:jc w:val="center"/>
        <w:rPr>
          <w:sz w:val="22"/>
          <w:szCs w:val="22"/>
        </w:rPr>
      </w:pPr>
      <w:r w:rsidRPr="004F0CDD">
        <w:rPr>
          <w:rStyle w:val="Pogrubienie"/>
          <w:rFonts w:eastAsiaTheme="majorEastAsia"/>
          <w:sz w:val="22"/>
          <w:szCs w:val="22"/>
        </w:rPr>
        <w:t>§ 1</w:t>
      </w:r>
      <w:r>
        <w:rPr>
          <w:rStyle w:val="Pogrubienie"/>
          <w:rFonts w:eastAsiaTheme="majorEastAsia"/>
          <w:sz w:val="22"/>
          <w:szCs w:val="22"/>
        </w:rPr>
        <w:t>1</w:t>
      </w:r>
    </w:p>
    <w:p w:rsidR="004E0D6A" w:rsidRPr="00D04A97" w:rsidRDefault="004E0D6A" w:rsidP="004E0D6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04A97">
        <w:rPr>
          <w:rFonts w:eastAsiaTheme="minorHAnsi"/>
          <w:sz w:val="22"/>
          <w:szCs w:val="22"/>
          <w:lang w:eastAsia="en-US"/>
        </w:rPr>
        <w:t>1. Dokumentacja w zakresie wymienionym w § 1, jako wytwór myśli projek</w:t>
      </w:r>
      <w:r>
        <w:rPr>
          <w:rFonts w:eastAsiaTheme="minorHAnsi"/>
          <w:sz w:val="22"/>
          <w:szCs w:val="22"/>
          <w:lang w:eastAsia="en-US"/>
        </w:rPr>
        <w:t xml:space="preserve">tantów podlega ochronie zgodnie </w:t>
      </w:r>
      <w:r w:rsidRPr="00D04A97">
        <w:rPr>
          <w:rFonts w:eastAsiaTheme="minorHAnsi"/>
          <w:sz w:val="22"/>
          <w:szCs w:val="22"/>
          <w:lang w:eastAsia="en-US"/>
        </w:rPr>
        <w:t xml:space="preserve">z przepisami ustawy z dnia 4 lutego 1994 r. o prawie autorskim i prawach </w:t>
      </w:r>
      <w:r>
        <w:rPr>
          <w:rFonts w:eastAsiaTheme="minorHAnsi"/>
          <w:sz w:val="22"/>
          <w:szCs w:val="22"/>
          <w:lang w:eastAsia="en-US"/>
        </w:rPr>
        <w:t xml:space="preserve">pokrewnych (Dz. U. z 2006 r. Nr </w:t>
      </w:r>
      <w:r w:rsidRPr="00D04A97">
        <w:rPr>
          <w:rFonts w:eastAsiaTheme="minorHAnsi"/>
          <w:sz w:val="22"/>
          <w:szCs w:val="22"/>
          <w:lang w:eastAsia="en-US"/>
        </w:rPr>
        <w:t xml:space="preserve">90, poz. 631 z </w:t>
      </w:r>
      <w:proofErr w:type="spellStart"/>
      <w:r w:rsidRPr="00D04A97">
        <w:rPr>
          <w:rFonts w:eastAsiaTheme="minorHAnsi"/>
          <w:sz w:val="22"/>
          <w:szCs w:val="22"/>
          <w:lang w:eastAsia="en-US"/>
        </w:rPr>
        <w:t>poźn</w:t>
      </w:r>
      <w:proofErr w:type="spellEnd"/>
      <w:r w:rsidRPr="00D04A97">
        <w:rPr>
          <w:rFonts w:eastAsiaTheme="minorHAnsi"/>
          <w:sz w:val="22"/>
          <w:szCs w:val="22"/>
          <w:lang w:eastAsia="en-US"/>
        </w:rPr>
        <w:t>. zm.).</w:t>
      </w:r>
    </w:p>
    <w:p w:rsidR="004E0D6A" w:rsidRPr="00D04A97" w:rsidRDefault="004E0D6A" w:rsidP="004E0D6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04A97">
        <w:rPr>
          <w:rFonts w:eastAsiaTheme="minorHAnsi"/>
          <w:sz w:val="22"/>
          <w:szCs w:val="22"/>
          <w:lang w:eastAsia="en-US"/>
        </w:rPr>
        <w:t>2. W ramach ustalonego w umowie wynagrodzenia, W</w:t>
      </w:r>
      <w:r>
        <w:rPr>
          <w:rFonts w:eastAsiaTheme="minorHAnsi"/>
          <w:sz w:val="22"/>
          <w:szCs w:val="22"/>
          <w:lang w:eastAsia="en-US"/>
        </w:rPr>
        <w:t>ykonawca</w:t>
      </w:r>
      <w:r w:rsidRPr="00D04A97">
        <w:rPr>
          <w:rFonts w:eastAsiaTheme="minorHAnsi"/>
          <w:sz w:val="22"/>
          <w:szCs w:val="22"/>
          <w:lang w:eastAsia="en-US"/>
        </w:rPr>
        <w:t xml:space="preserve"> łącznie z przekazaną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04A97">
        <w:rPr>
          <w:rFonts w:eastAsiaTheme="minorHAnsi"/>
          <w:sz w:val="22"/>
          <w:szCs w:val="22"/>
          <w:lang w:eastAsia="en-US"/>
        </w:rPr>
        <w:t>dokumentacją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04A97">
        <w:rPr>
          <w:rFonts w:eastAsiaTheme="minorHAnsi"/>
          <w:sz w:val="22"/>
          <w:szCs w:val="22"/>
          <w:lang w:eastAsia="en-US"/>
        </w:rPr>
        <w:t>przenosi na rzecz Z</w:t>
      </w:r>
      <w:r>
        <w:rPr>
          <w:rFonts w:eastAsiaTheme="minorHAnsi"/>
          <w:sz w:val="22"/>
          <w:szCs w:val="22"/>
          <w:lang w:eastAsia="en-US"/>
        </w:rPr>
        <w:t>amawiającego</w:t>
      </w:r>
      <w:r w:rsidRPr="00D04A97">
        <w:rPr>
          <w:rFonts w:eastAsiaTheme="minorHAnsi"/>
          <w:sz w:val="22"/>
          <w:szCs w:val="22"/>
          <w:lang w:eastAsia="en-US"/>
        </w:rPr>
        <w:t xml:space="preserve"> prawa autorskie majątkowe do dokumentacji bez dodatkowego wynagrodzenia.</w:t>
      </w:r>
    </w:p>
    <w:p w:rsidR="004E0D6A" w:rsidRPr="00D04A97" w:rsidRDefault="004E0D6A" w:rsidP="004E0D6A">
      <w:pPr>
        <w:autoSpaceDE w:val="0"/>
        <w:autoSpaceDN w:val="0"/>
        <w:adjustRightInd w:val="0"/>
        <w:rPr>
          <w:bCs/>
          <w:sz w:val="22"/>
          <w:szCs w:val="22"/>
        </w:rPr>
      </w:pPr>
      <w:r w:rsidRPr="00D04A97">
        <w:rPr>
          <w:rFonts w:eastAsiaTheme="minorHAnsi"/>
          <w:sz w:val="22"/>
          <w:szCs w:val="22"/>
          <w:lang w:eastAsia="en-US"/>
        </w:rPr>
        <w:t>Osobiste prawa autorskie, jako niezbywalne pozostają własnością projektantów – autorów.</w:t>
      </w:r>
    </w:p>
    <w:p w:rsidR="004E0D6A" w:rsidRPr="004F0CDD" w:rsidRDefault="004E0D6A" w:rsidP="004E0D6A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4E0D6A" w:rsidRPr="004F0CDD" w:rsidRDefault="004E0D6A" w:rsidP="004E0D6A">
      <w:pPr>
        <w:pStyle w:val="Bezodstpw"/>
        <w:jc w:val="center"/>
        <w:rPr>
          <w:sz w:val="22"/>
          <w:szCs w:val="22"/>
        </w:rPr>
      </w:pPr>
      <w:r w:rsidRPr="004F0CDD">
        <w:rPr>
          <w:rStyle w:val="Pogrubienie"/>
          <w:rFonts w:eastAsiaTheme="majorEastAsia"/>
          <w:sz w:val="22"/>
          <w:szCs w:val="22"/>
        </w:rPr>
        <w:t>§ 1</w:t>
      </w:r>
      <w:r>
        <w:rPr>
          <w:rStyle w:val="Pogrubienie"/>
          <w:rFonts w:eastAsiaTheme="majorEastAsia"/>
          <w:sz w:val="22"/>
          <w:szCs w:val="22"/>
        </w:rPr>
        <w:t>2</w:t>
      </w:r>
    </w:p>
    <w:p w:rsidR="004E0D6A" w:rsidRPr="004F0CDD" w:rsidRDefault="004E0D6A" w:rsidP="004E0D6A">
      <w:pPr>
        <w:pStyle w:val="Bezodstpw"/>
        <w:jc w:val="both"/>
        <w:rPr>
          <w:sz w:val="22"/>
          <w:szCs w:val="22"/>
        </w:rPr>
      </w:pPr>
      <w:r w:rsidRPr="004F0CDD">
        <w:rPr>
          <w:sz w:val="22"/>
          <w:szCs w:val="22"/>
        </w:rPr>
        <w:t xml:space="preserve">Obowiązki koordynującego sprawy związane z projektowaniem ze strony Zamawiającego pełnić będzie: Pan Henryk </w:t>
      </w:r>
      <w:proofErr w:type="spellStart"/>
      <w:r w:rsidRPr="004F0CDD">
        <w:rPr>
          <w:sz w:val="22"/>
          <w:szCs w:val="22"/>
        </w:rPr>
        <w:t>Dygasiewicz</w:t>
      </w:r>
      <w:proofErr w:type="spellEnd"/>
      <w:r w:rsidRPr="004F0CDD">
        <w:rPr>
          <w:sz w:val="22"/>
          <w:szCs w:val="22"/>
        </w:rPr>
        <w:t>, tel.: (056) 66-44-775 </w:t>
      </w:r>
    </w:p>
    <w:p w:rsidR="004E0D6A" w:rsidRPr="004F0CDD" w:rsidRDefault="004E0D6A" w:rsidP="004E0D6A">
      <w:pPr>
        <w:pStyle w:val="Bezodstpw"/>
        <w:jc w:val="both"/>
        <w:rPr>
          <w:sz w:val="22"/>
          <w:szCs w:val="22"/>
        </w:rPr>
      </w:pPr>
      <w:r w:rsidRPr="004F0CDD">
        <w:rPr>
          <w:sz w:val="22"/>
          <w:szCs w:val="22"/>
        </w:rPr>
        <w:t xml:space="preserve">Obowiązki koordynującego sprawy związane z projektowaniem ze strony Wykonawcy pełnić będzie: </w:t>
      </w:r>
      <w:r w:rsidR="006D136C">
        <w:rPr>
          <w:sz w:val="22"/>
          <w:szCs w:val="22"/>
        </w:rPr>
        <w:t>........................</w:t>
      </w:r>
      <w:r w:rsidRPr="00D90EA0">
        <w:rPr>
          <w:sz w:val="22"/>
          <w:szCs w:val="22"/>
        </w:rPr>
        <w:t xml:space="preserve">, tel.: </w:t>
      </w:r>
      <w:r w:rsidR="006D136C">
        <w:rPr>
          <w:sz w:val="22"/>
          <w:szCs w:val="22"/>
        </w:rPr>
        <w:t>..................</w:t>
      </w:r>
    </w:p>
    <w:p w:rsidR="004E0D6A" w:rsidRPr="004F0CDD" w:rsidRDefault="004E0D6A" w:rsidP="004E0D6A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4E0D6A" w:rsidRPr="009F6DA1" w:rsidRDefault="004E0D6A" w:rsidP="004E0D6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F6DA1">
        <w:rPr>
          <w:b/>
          <w:bCs/>
          <w:sz w:val="22"/>
          <w:szCs w:val="22"/>
        </w:rPr>
        <w:t>§ 13</w:t>
      </w:r>
    </w:p>
    <w:p w:rsidR="004E0D6A" w:rsidRPr="004F0CDD" w:rsidRDefault="004E0D6A" w:rsidP="004E0D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0CDD">
        <w:rPr>
          <w:sz w:val="22"/>
          <w:szCs w:val="22"/>
        </w:rPr>
        <w:t>Zamawiający wspólnie z Projektantem rozszerzają odpowiedzialność Wykonawcy z tytułu rękojmi za wady fizyczne przedmiotu umowy. Termin rękojmi skończy się wraz z upływem terminu odpowiedzialności z tytułu rękojmi za wady wykonawcy robót budowlanych wykonywanych na podstawie dokumentacji będącej przedmiotem niniejszej umowy.</w:t>
      </w:r>
    </w:p>
    <w:p w:rsidR="00B27863" w:rsidRDefault="00B27863" w:rsidP="00B27863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B27863" w:rsidRPr="009F6DA1" w:rsidRDefault="00B27863" w:rsidP="00B27863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0"/>
        </w:rPr>
      </w:pPr>
      <w:r w:rsidRPr="009F6DA1">
        <w:rPr>
          <w:rFonts w:ascii="Times New Roman" w:hAnsi="Times New Roman" w:cs="Times New Roman"/>
          <w:b/>
          <w:color w:val="auto"/>
          <w:sz w:val="22"/>
          <w:szCs w:val="20"/>
        </w:rPr>
        <w:t>§ 14</w:t>
      </w:r>
    </w:p>
    <w:p w:rsidR="00B27863" w:rsidRPr="00B27863" w:rsidRDefault="00B27863" w:rsidP="00B2786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0"/>
        </w:rPr>
      </w:pPr>
      <w:r w:rsidRPr="00B27863">
        <w:rPr>
          <w:rFonts w:ascii="Times New Roman" w:hAnsi="Times New Roman" w:cs="Times New Roman"/>
          <w:color w:val="auto"/>
          <w:sz w:val="22"/>
          <w:szCs w:val="20"/>
        </w:rPr>
        <w:t>Zabezpieczenie należytego wykonania umowy</w:t>
      </w:r>
    </w:p>
    <w:p w:rsidR="00B27863" w:rsidRPr="00B27863" w:rsidRDefault="00B27863" w:rsidP="00B2786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0"/>
        </w:rPr>
      </w:pPr>
      <w:r w:rsidRPr="00B27863">
        <w:rPr>
          <w:rFonts w:ascii="Times New Roman" w:hAnsi="Times New Roman" w:cs="Times New Roman"/>
          <w:color w:val="auto"/>
          <w:sz w:val="22"/>
          <w:szCs w:val="20"/>
        </w:rPr>
        <w:t xml:space="preserve">1. Dla zapewnienia wykonania prac w sposób i w terminie zgodnym z umową Zamawiający ustanawia zabezpieczenie należytego wykonania umowy. Zabezpieczenie należytego wykonania umowy w wysokości 10% wynagrodzenia brutto ustalonego w § 5 ust. 1 zostało wniesione w formie </w:t>
      </w:r>
      <w:r>
        <w:rPr>
          <w:rFonts w:ascii="Times New Roman" w:hAnsi="Times New Roman" w:cs="Times New Roman"/>
          <w:color w:val="FF0000"/>
          <w:sz w:val="22"/>
          <w:szCs w:val="20"/>
        </w:rPr>
        <w:t>...................</w:t>
      </w:r>
      <w:r w:rsidRPr="00B27863">
        <w:rPr>
          <w:rFonts w:ascii="Times New Roman" w:hAnsi="Times New Roman" w:cs="Times New Roman"/>
          <w:color w:val="auto"/>
          <w:sz w:val="22"/>
          <w:szCs w:val="20"/>
        </w:rPr>
        <w:t xml:space="preserve">w kwocie </w:t>
      </w:r>
      <w:r>
        <w:rPr>
          <w:rFonts w:ascii="Times New Roman" w:hAnsi="Times New Roman" w:cs="Times New Roman"/>
          <w:color w:val="FF0000"/>
          <w:sz w:val="22"/>
          <w:szCs w:val="20"/>
        </w:rPr>
        <w:t>..............</w:t>
      </w:r>
      <w:r w:rsidRPr="00B27863">
        <w:rPr>
          <w:rFonts w:ascii="Times New Roman" w:hAnsi="Times New Roman" w:cs="Times New Roman"/>
          <w:color w:val="auto"/>
          <w:sz w:val="22"/>
          <w:szCs w:val="20"/>
        </w:rPr>
        <w:t xml:space="preserve"> (słownie złotych: </w:t>
      </w:r>
      <w:r>
        <w:rPr>
          <w:rFonts w:ascii="Times New Roman" w:hAnsi="Times New Roman" w:cs="Times New Roman"/>
          <w:color w:val="FF0000"/>
          <w:sz w:val="22"/>
          <w:szCs w:val="20"/>
        </w:rPr>
        <w:t>................</w:t>
      </w:r>
      <w:r w:rsidRPr="00B27863">
        <w:rPr>
          <w:rFonts w:ascii="Times New Roman" w:hAnsi="Times New Roman" w:cs="Times New Roman"/>
          <w:color w:val="auto"/>
          <w:sz w:val="22"/>
          <w:szCs w:val="20"/>
        </w:rPr>
        <w:t xml:space="preserve">). W trakcie realizacji niniejszej umowy Wykonawca może zmienić formę wniesionego zabezpieczenia należytego wykonania umowy oraz rękojmi za wady na jedną lub kilka form przewidzianych w Rozdziale XVI SIWZ z zachowaniem ciągłości zabezpieczenia i bez zmniejszenia jego wysokości. Zmiana ta nie wymaga aneksu do niniejszej umowy. </w:t>
      </w:r>
    </w:p>
    <w:p w:rsidR="00B27863" w:rsidRPr="00B27863" w:rsidRDefault="00B27863" w:rsidP="00B2786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0"/>
        </w:rPr>
      </w:pPr>
      <w:r w:rsidRPr="00B27863">
        <w:rPr>
          <w:rFonts w:ascii="Times New Roman" w:hAnsi="Times New Roman" w:cs="Times New Roman"/>
          <w:color w:val="auto"/>
          <w:sz w:val="22"/>
          <w:szCs w:val="20"/>
        </w:rPr>
        <w:t xml:space="preserve">2. Zabezpieczenie służy pokryciu roszczeń z tytułu niewykonania lub nienależytego wykonania umowy. Na podstawie art.558 ustawy z dnia 23 kwietnia 1964 r. Kodeks cywilny (Dz. U. Nr 16, poz. 93 ze zm.), Strony rozszerzają odpowiedzialność Wykonawcy z tytułu rękojmi za wady o okres gwarancji, o którym mowa w ust. 5 niniejszego paragrafu. </w:t>
      </w:r>
    </w:p>
    <w:p w:rsidR="00B27863" w:rsidRPr="00B27863" w:rsidRDefault="00B27863" w:rsidP="00B2786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0"/>
        </w:rPr>
      </w:pPr>
      <w:r w:rsidRPr="00B27863">
        <w:rPr>
          <w:rFonts w:ascii="Times New Roman" w:hAnsi="Times New Roman" w:cs="Times New Roman"/>
          <w:color w:val="auto"/>
          <w:sz w:val="22"/>
          <w:szCs w:val="20"/>
        </w:rPr>
        <w:t xml:space="preserve">3. Strony ustalają, że: </w:t>
      </w:r>
    </w:p>
    <w:p w:rsidR="00B27863" w:rsidRPr="00B27863" w:rsidRDefault="00B27863" w:rsidP="00B2786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0"/>
        </w:rPr>
      </w:pPr>
      <w:r w:rsidRPr="00B27863">
        <w:rPr>
          <w:rFonts w:ascii="Times New Roman" w:hAnsi="Times New Roman" w:cs="Times New Roman"/>
          <w:color w:val="auto"/>
          <w:sz w:val="22"/>
          <w:szCs w:val="20"/>
        </w:rPr>
        <w:t xml:space="preserve"> 70% wniesionego zabezpieczenia stanowi zabezpieczenie zgodnego z umową wykonania robót, </w:t>
      </w:r>
    </w:p>
    <w:p w:rsidR="00B27863" w:rsidRPr="00B27863" w:rsidRDefault="00B27863" w:rsidP="00B2786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0"/>
        </w:rPr>
      </w:pPr>
      <w:r w:rsidRPr="00B27863">
        <w:rPr>
          <w:rFonts w:ascii="Times New Roman" w:hAnsi="Times New Roman" w:cs="Times New Roman"/>
          <w:color w:val="auto"/>
          <w:sz w:val="22"/>
          <w:szCs w:val="20"/>
        </w:rPr>
        <w:t xml:space="preserve"> 30% wniesionego zabezpieczenia przeznaczone jest na pokrycie roszczeń z tytułu rękojmi za wady, </w:t>
      </w:r>
    </w:p>
    <w:p w:rsidR="00B27863" w:rsidRPr="00B27863" w:rsidRDefault="00B27863" w:rsidP="00B2786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0"/>
        </w:rPr>
      </w:pPr>
      <w:r w:rsidRPr="00B27863">
        <w:rPr>
          <w:rFonts w:ascii="Times New Roman" w:hAnsi="Times New Roman" w:cs="Times New Roman"/>
          <w:color w:val="auto"/>
          <w:sz w:val="22"/>
          <w:szCs w:val="20"/>
        </w:rPr>
        <w:t xml:space="preserve">4. Część zabezpieczenia gwarantująca zgodne z umową wykonanie robót zostanie zwolniona w ciągu 30 dni od dnia wykonania zamówienia i uznania przez Zamawiającego za należycie wykonane. Pozostała część zabezpieczenia zostanie zwolniona nie później niż w 15 dniu po upływie okresu rękojmi za wady. </w:t>
      </w:r>
    </w:p>
    <w:p w:rsidR="00B27863" w:rsidRPr="00B27863" w:rsidRDefault="00B27863" w:rsidP="00B2786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0"/>
        </w:rPr>
      </w:pPr>
      <w:r w:rsidRPr="00B27863">
        <w:rPr>
          <w:rFonts w:ascii="Times New Roman" w:hAnsi="Times New Roman" w:cs="Times New Roman"/>
          <w:color w:val="auto"/>
          <w:sz w:val="22"/>
          <w:szCs w:val="20"/>
        </w:rPr>
        <w:t xml:space="preserve">5. Wykonawca udziela Zamawiającemu gwarancji na wykonane roboty na okres </w:t>
      </w:r>
      <w:r w:rsidR="00BA0759" w:rsidRPr="00BA0759">
        <w:rPr>
          <w:rFonts w:ascii="Times New Roman" w:hAnsi="Times New Roman" w:cs="Times New Roman"/>
          <w:color w:val="auto"/>
          <w:sz w:val="22"/>
          <w:szCs w:val="20"/>
          <w:highlight w:val="cyan"/>
        </w:rPr>
        <w:t>.......</w:t>
      </w:r>
      <w:r w:rsidRPr="00B27863">
        <w:rPr>
          <w:rFonts w:ascii="Times New Roman" w:hAnsi="Times New Roman" w:cs="Times New Roman"/>
          <w:color w:val="auto"/>
          <w:sz w:val="22"/>
          <w:szCs w:val="20"/>
        </w:rPr>
        <w:t xml:space="preserve"> miesięcy. Bieg terminu gwarancji i rękojmi rozpoczyna się od daty odbioru końcowego. Dokumenty gwarancyjne Wykonawca zobowiązany jest dostarczyć w dniu odbioru końcowego, jako załączniki do protokołu odbioru końcowego, o którym mowa w § </w:t>
      </w:r>
      <w:r w:rsidR="00C84879">
        <w:rPr>
          <w:rFonts w:ascii="Times New Roman" w:hAnsi="Times New Roman" w:cs="Times New Roman"/>
          <w:color w:val="auto"/>
          <w:sz w:val="22"/>
          <w:szCs w:val="20"/>
        </w:rPr>
        <w:t xml:space="preserve">5 ust. </w:t>
      </w:r>
      <w:r w:rsidRPr="00B27863">
        <w:rPr>
          <w:rFonts w:ascii="Times New Roman" w:hAnsi="Times New Roman" w:cs="Times New Roman"/>
          <w:color w:val="auto"/>
          <w:sz w:val="22"/>
          <w:szCs w:val="20"/>
        </w:rPr>
        <w:t xml:space="preserve">2 niniejszej umowy. </w:t>
      </w:r>
    </w:p>
    <w:p w:rsidR="00B27863" w:rsidRPr="00B27863" w:rsidRDefault="00B27863" w:rsidP="00B2786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0"/>
        </w:rPr>
      </w:pPr>
      <w:r w:rsidRPr="00B27863">
        <w:rPr>
          <w:rFonts w:ascii="Times New Roman" w:hAnsi="Times New Roman" w:cs="Times New Roman"/>
          <w:color w:val="auto"/>
          <w:sz w:val="22"/>
          <w:szCs w:val="20"/>
        </w:rPr>
        <w:t xml:space="preserve">6. W okresie rękojmi i gwarancji Wykonawca zobowiązuje się do bezpłatnego usunięcia usterek lub wad w terminie do 30 dni od daty pisemnego zgłoszenia, jeżeli będzie to możliwe technicznie lub w innym terminie uzgodnionym przez Strony. </w:t>
      </w:r>
    </w:p>
    <w:p w:rsidR="00B27863" w:rsidRPr="00B27863" w:rsidRDefault="00B27863" w:rsidP="00B2786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0"/>
        </w:rPr>
      </w:pPr>
      <w:r w:rsidRPr="00B27863">
        <w:rPr>
          <w:rFonts w:ascii="Times New Roman" w:hAnsi="Times New Roman" w:cs="Times New Roman"/>
          <w:color w:val="auto"/>
          <w:sz w:val="22"/>
          <w:szCs w:val="20"/>
        </w:rPr>
        <w:t xml:space="preserve">7. W przypadku stwierdzenia usterek lub wad Zamawiający pisemnie zawiadomi o tym fakcie Wykonawcę. W ciągu 7 dni od doręczenia pisma spisany zostanie protokół ustalający okoliczności powstania usterek lub wad. </w:t>
      </w:r>
    </w:p>
    <w:p w:rsidR="00B27863" w:rsidRPr="00B27863" w:rsidRDefault="00B27863" w:rsidP="00B2786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0"/>
        </w:rPr>
      </w:pPr>
      <w:r w:rsidRPr="00B27863">
        <w:rPr>
          <w:rFonts w:ascii="Times New Roman" w:hAnsi="Times New Roman" w:cs="Times New Roman"/>
          <w:color w:val="auto"/>
          <w:sz w:val="22"/>
          <w:szCs w:val="20"/>
        </w:rPr>
        <w:t xml:space="preserve">8. Nie stawienie się Wykonawcy do czynności spisania protokółu oznacza uznanie wykonania prac w ramach ust. 6. </w:t>
      </w:r>
    </w:p>
    <w:p w:rsidR="00B27863" w:rsidRPr="00B27863" w:rsidRDefault="00B27863" w:rsidP="00B2786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0"/>
        </w:rPr>
      </w:pPr>
      <w:r w:rsidRPr="00B27863">
        <w:rPr>
          <w:rFonts w:ascii="Times New Roman" w:hAnsi="Times New Roman" w:cs="Times New Roman"/>
          <w:color w:val="auto"/>
          <w:sz w:val="22"/>
          <w:szCs w:val="20"/>
        </w:rPr>
        <w:lastRenderedPageBreak/>
        <w:t xml:space="preserve">9. Zamawiający może dochodzić roszczeń z tytułu gwarancji również po terminie określonym w ust. 5, jeżeli zgłosił wadę Wykonawcy przed upływem tego terminu. </w:t>
      </w:r>
    </w:p>
    <w:p w:rsidR="00B27863" w:rsidRPr="00B27863" w:rsidRDefault="00B27863" w:rsidP="00B2786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0"/>
        </w:rPr>
      </w:pPr>
      <w:r w:rsidRPr="00B27863">
        <w:rPr>
          <w:rFonts w:ascii="Times New Roman" w:hAnsi="Times New Roman" w:cs="Times New Roman"/>
          <w:color w:val="auto"/>
          <w:sz w:val="22"/>
          <w:szCs w:val="20"/>
        </w:rPr>
        <w:t xml:space="preserve">10. Jeżeli Wykonawca nie usunie wad, zgodnie z postanowieniami ust. 6, to Zamawiający może zlecić ich usunięcie stronie trzeciej na koszt Wykonawcy. W takim przypadku koszty usuwania wad będą pokrywane w pierwszej kolejności z zabezpieczenia należytego wykonania umowy. </w:t>
      </w:r>
    </w:p>
    <w:p w:rsidR="00B27863" w:rsidRPr="00B27863" w:rsidRDefault="00B27863" w:rsidP="00B2786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0"/>
        </w:rPr>
      </w:pPr>
      <w:r w:rsidRPr="00B27863">
        <w:rPr>
          <w:rFonts w:ascii="Times New Roman" w:hAnsi="Times New Roman" w:cs="Times New Roman"/>
          <w:color w:val="auto"/>
          <w:sz w:val="22"/>
          <w:szCs w:val="20"/>
        </w:rPr>
        <w:t xml:space="preserve">11. Strony dokonają przeglądu pogwarancyjnego do ostatniego dnia terminu gwarancji, a stwierdzone wówczas ewentualne usterki Wykonawca usunie niezwłocznie w ramach gwarancji. </w:t>
      </w:r>
    </w:p>
    <w:p w:rsidR="00B27863" w:rsidRPr="00B27863" w:rsidRDefault="00B27863" w:rsidP="00B2786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0"/>
        </w:rPr>
      </w:pPr>
      <w:r w:rsidRPr="00B27863">
        <w:rPr>
          <w:rFonts w:ascii="Times New Roman" w:hAnsi="Times New Roman" w:cs="Times New Roman"/>
          <w:color w:val="auto"/>
          <w:sz w:val="22"/>
          <w:szCs w:val="20"/>
        </w:rPr>
        <w:t xml:space="preserve">12. W przypadku, jeżeli w toku realizacji umowy ulegnie zmianie termin realizacji określony w § 3 ust. 1 </w:t>
      </w:r>
      <w:proofErr w:type="spellStart"/>
      <w:r w:rsidRPr="00B27863">
        <w:rPr>
          <w:rFonts w:ascii="Times New Roman" w:hAnsi="Times New Roman" w:cs="Times New Roman"/>
          <w:color w:val="auto"/>
          <w:sz w:val="22"/>
          <w:szCs w:val="20"/>
        </w:rPr>
        <w:t>pkt</w:t>
      </w:r>
      <w:proofErr w:type="spellEnd"/>
      <w:r w:rsidRPr="00B27863">
        <w:rPr>
          <w:rFonts w:ascii="Times New Roman" w:hAnsi="Times New Roman" w:cs="Times New Roman"/>
          <w:color w:val="auto"/>
          <w:sz w:val="22"/>
          <w:szCs w:val="20"/>
        </w:rPr>
        <w:t xml:space="preserve"> 2, Wykonawca zobowiązany jest uzupełnić zabezpieczenie najpóźniej w dniu podpisania aneksu terminowego</w:t>
      </w:r>
    </w:p>
    <w:p w:rsidR="00C84879" w:rsidRPr="00B27863" w:rsidRDefault="00C84879" w:rsidP="004E0D6A">
      <w:pPr>
        <w:rPr>
          <w:sz w:val="22"/>
        </w:rPr>
      </w:pPr>
    </w:p>
    <w:p w:rsidR="00C84879" w:rsidRPr="00C84879" w:rsidRDefault="00C84879" w:rsidP="00C84879">
      <w:pPr>
        <w:pStyle w:val="Tekstpodstawowywcity"/>
        <w:keepLines w:val="0"/>
        <w:spacing w:line="240" w:lineRule="auto"/>
        <w:jc w:val="center"/>
        <w:rPr>
          <w:rFonts w:ascii="Times New Roman" w:hAnsi="Times New Roman"/>
          <w:sz w:val="22"/>
          <w:szCs w:val="22"/>
        </w:rPr>
      </w:pPr>
      <w:r w:rsidRPr="00C84879">
        <w:rPr>
          <w:rFonts w:ascii="Times New Roman" w:hAnsi="Times New Roman"/>
          <w:sz w:val="22"/>
          <w:szCs w:val="22"/>
        </w:rPr>
        <w:t>§ 1</w:t>
      </w:r>
      <w:r w:rsidR="00E24AE5">
        <w:rPr>
          <w:rFonts w:ascii="Times New Roman" w:hAnsi="Times New Roman"/>
          <w:sz w:val="22"/>
          <w:szCs w:val="22"/>
        </w:rPr>
        <w:t>5</w:t>
      </w:r>
    </w:p>
    <w:p w:rsidR="00C84879" w:rsidRPr="00C84879" w:rsidRDefault="00E24AE5" w:rsidP="00C8487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C84879" w:rsidRPr="00C84879">
        <w:rPr>
          <w:sz w:val="22"/>
          <w:szCs w:val="22"/>
        </w:rPr>
        <w:t>Zamawiający przewiduje możliwość zmiany postanowień zawartej umowy z wykonawcą:</w:t>
      </w:r>
    </w:p>
    <w:p w:rsidR="00C84879" w:rsidRPr="00C84879" w:rsidRDefault="00C84879" w:rsidP="00C84879">
      <w:pPr>
        <w:pStyle w:val="NormalnyWeb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C84879">
        <w:rPr>
          <w:rFonts w:ascii="Times New Roman" w:hAnsi="Times New Roman" w:cs="Times New Roman"/>
          <w:sz w:val="22"/>
          <w:szCs w:val="22"/>
        </w:rPr>
        <w:t xml:space="preserve">a) termin realizacji może ulec przedłużeniu w następujących sytuacjach: </w:t>
      </w:r>
    </w:p>
    <w:p w:rsidR="00C84879" w:rsidRPr="00C84879" w:rsidRDefault="00C84879" w:rsidP="00C84879">
      <w:pPr>
        <w:pStyle w:val="NormalnyWeb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C84879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zwiększenia</w:t>
      </w:r>
      <w:r w:rsidRPr="00C84879">
        <w:rPr>
          <w:rFonts w:ascii="Times New Roman" w:hAnsi="Times New Roman" w:cs="Times New Roman"/>
          <w:sz w:val="22"/>
          <w:szCs w:val="22"/>
        </w:rPr>
        <w:t xml:space="preserve"> zakresu przez zamawiającego, </w:t>
      </w:r>
    </w:p>
    <w:p w:rsidR="00C84879" w:rsidRPr="00C84879" w:rsidRDefault="00C84879" w:rsidP="00C84879">
      <w:pPr>
        <w:pStyle w:val="NormalnyWeb"/>
        <w:spacing w:before="0" w:after="0"/>
        <w:rPr>
          <w:rFonts w:ascii="Times New Roman" w:hAnsi="Times New Roman" w:cs="Times New Roman"/>
          <w:sz w:val="22"/>
          <w:szCs w:val="22"/>
        </w:rPr>
      </w:pPr>
      <w:r w:rsidRPr="00C84879">
        <w:rPr>
          <w:rFonts w:ascii="Times New Roman" w:hAnsi="Times New Roman" w:cs="Times New Roman"/>
          <w:sz w:val="22"/>
          <w:szCs w:val="22"/>
        </w:rPr>
        <w:t>b) inne zmiany:</w:t>
      </w:r>
    </w:p>
    <w:p w:rsidR="00C84879" w:rsidRPr="00C84879" w:rsidRDefault="00C84879" w:rsidP="00C84879">
      <w:pPr>
        <w:pStyle w:val="NormalnyWeb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C84879">
        <w:rPr>
          <w:rFonts w:ascii="Times New Roman" w:hAnsi="Times New Roman" w:cs="Times New Roman"/>
          <w:sz w:val="22"/>
          <w:szCs w:val="22"/>
        </w:rPr>
        <w:t xml:space="preserve">-  jeżeli  nastąpi zmiana powszechnie obowiązujących przepisów prawa w zakresie mającym wpływ na realizację przedmiotu zamówienia, </w:t>
      </w:r>
    </w:p>
    <w:p w:rsidR="00C84879" w:rsidRPr="00C84879" w:rsidRDefault="00C84879" w:rsidP="00C84879">
      <w:pPr>
        <w:pStyle w:val="NormalnyWeb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C84879">
        <w:rPr>
          <w:rFonts w:ascii="Times New Roman" w:hAnsi="Times New Roman" w:cs="Times New Roman"/>
          <w:sz w:val="22"/>
          <w:szCs w:val="22"/>
        </w:rPr>
        <w:t xml:space="preserve">- możliwa jest zmiana umowy w zakresie podwykonawstwa, za uprzednią zgodą zamawiającego: możliwe jest powierzenie podwykonawcom innej części prac niż wskazana w ofercie wykonawcy, a także możliwa zmiana podwykonawcy na etapie realizacji prac o ile nie sprzeciwia się to postanowieniom SIWZ, </w:t>
      </w:r>
    </w:p>
    <w:p w:rsidR="00C84879" w:rsidRPr="00C84879" w:rsidRDefault="00C84879" w:rsidP="00C84879">
      <w:pPr>
        <w:pStyle w:val="NormalnyWeb"/>
        <w:spacing w:before="0" w:after="0"/>
        <w:rPr>
          <w:rFonts w:ascii="Times New Roman" w:hAnsi="Times New Roman" w:cs="Times New Roman"/>
          <w:sz w:val="22"/>
          <w:szCs w:val="22"/>
        </w:rPr>
      </w:pPr>
      <w:r w:rsidRPr="00C84879">
        <w:rPr>
          <w:rFonts w:ascii="Times New Roman" w:hAnsi="Times New Roman" w:cs="Times New Roman"/>
          <w:sz w:val="22"/>
          <w:szCs w:val="22"/>
        </w:rPr>
        <w:t xml:space="preserve">c) Warunki dokonywania zmian: </w:t>
      </w:r>
      <w:r w:rsidRPr="00C84879">
        <w:rPr>
          <w:rFonts w:ascii="Times New Roman" w:hAnsi="Times New Roman" w:cs="Times New Roman"/>
          <w:sz w:val="22"/>
          <w:szCs w:val="22"/>
        </w:rPr>
        <w:br/>
        <w:t xml:space="preserve">- inicjowanie zmian na wniosek wykonawcy lub zamawiającego, </w:t>
      </w:r>
      <w:r w:rsidRPr="00C84879">
        <w:rPr>
          <w:rFonts w:ascii="Times New Roman" w:hAnsi="Times New Roman" w:cs="Times New Roman"/>
          <w:sz w:val="22"/>
          <w:szCs w:val="22"/>
        </w:rPr>
        <w:br/>
        <w:t>- uzasadnienie zmiany prawidłową realizacją przedmiotu umowy,</w:t>
      </w:r>
    </w:p>
    <w:p w:rsidR="00C84879" w:rsidRPr="00C84879" w:rsidRDefault="00C84879" w:rsidP="00C84879">
      <w:pPr>
        <w:pStyle w:val="Tekstpodstawowywcity"/>
        <w:keepLines w:val="0"/>
        <w:spacing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C84879">
        <w:rPr>
          <w:rFonts w:ascii="Times New Roman" w:hAnsi="Times New Roman"/>
          <w:sz w:val="22"/>
          <w:szCs w:val="22"/>
        </w:rPr>
        <w:t xml:space="preserve">- forma pisemna pod rygorem nieważności w formie aneksu do umowy    </w:t>
      </w:r>
    </w:p>
    <w:p w:rsidR="00C84879" w:rsidRPr="00C84879" w:rsidRDefault="00E24AE5" w:rsidP="00C84879">
      <w:pPr>
        <w:pStyle w:val="Tekstpodstawowywcity"/>
        <w:keepLines w:val="0"/>
        <w:spacing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r w:rsidR="00C84879" w:rsidRPr="00C84879">
        <w:rPr>
          <w:rFonts w:ascii="Times New Roman" w:hAnsi="Times New Roman"/>
          <w:sz w:val="22"/>
          <w:szCs w:val="22"/>
        </w:rPr>
        <w:t>Nie są dopuszczalne zmiany postanowień niniejszej umowy na bardziej niekorzystne dla Zamawiającego, o ile naruszałyby zakaz zawarty w art. 144 ustawy Prawo zamówień publicznych.</w:t>
      </w:r>
    </w:p>
    <w:p w:rsidR="00C84879" w:rsidRDefault="00C84879" w:rsidP="004E0D6A">
      <w:pPr>
        <w:pStyle w:val="Bezodstpw"/>
        <w:jc w:val="center"/>
        <w:rPr>
          <w:rStyle w:val="Pogrubienie"/>
          <w:rFonts w:eastAsiaTheme="majorEastAsia"/>
          <w:sz w:val="22"/>
          <w:szCs w:val="20"/>
        </w:rPr>
      </w:pPr>
    </w:p>
    <w:p w:rsidR="004E0D6A" w:rsidRPr="00943C98" w:rsidRDefault="004E0D6A" w:rsidP="004E0D6A">
      <w:pPr>
        <w:pStyle w:val="Bezodstpw"/>
        <w:jc w:val="center"/>
        <w:rPr>
          <w:b/>
          <w:sz w:val="22"/>
          <w:szCs w:val="20"/>
        </w:rPr>
      </w:pPr>
      <w:r w:rsidRPr="00943C98">
        <w:rPr>
          <w:rStyle w:val="Pogrubienie"/>
          <w:rFonts w:eastAsiaTheme="majorEastAsia"/>
          <w:b w:val="0"/>
          <w:sz w:val="22"/>
          <w:szCs w:val="20"/>
        </w:rPr>
        <w:t>§ 1</w:t>
      </w:r>
      <w:r w:rsidR="00E24AE5" w:rsidRPr="00943C98">
        <w:rPr>
          <w:rStyle w:val="Pogrubienie"/>
          <w:rFonts w:eastAsiaTheme="majorEastAsia"/>
          <w:b w:val="0"/>
          <w:sz w:val="22"/>
          <w:szCs w:val="20"/>
        </w:rPr>
        <w:t>6</w:t>
      </w:r>
    </w:p>
    <w:p w:rsidR="004E0D6A" w:rsidRDefault="004E0D6A" w:rsidP="004E0D6A">
      <w:pPr>
        <w:pStyle w:val="Bezodstpw"/>
        <w:jc w:val="both"/>
      </w:pPr>
      <w:r>
        <w:t>1. Ewentualne spory mogące wynikać z niniejszej umowy strony będą starały się rozwiązać polubownie.</w:t>
      </w:r>
    </w:p>
    <w:p w:rsidR="004E0D6A" w:rsidRDefault="004E0D6A" w:rsidP="004E0D6A">
      <w:pPr>
        <w:pStyle w:val="Bezodstpw"/>
        <w:jc w:val="both"/>
      </w:pPr>
      <w:r>
        <w:t>2. W przypadku gdyby rozwiązania polubownego nie dało się wypracować, strony poddają spory pod rozstrzygnięcie rzeczowo właściwego Sądu Powszechnego w Toruniu</w:t>
      </w:r>
    </w:p>
    <w:p w:rsidR="004E0D6A" w:rsidRDefault="004E0D6A" w:rsidP="004E0D6A">
      <w:pPr>
        <w:pStyle w:val="Bezodstpw"/>
        <w:jc w:val="both"/>
      </w:pPr>
      <w:r>
        <w:t>3. Wszelkie zmiany i uzupełnienia w treści umowy wymagają formy pisemnej pod rygorem nieważności i mogą być dokonane wyłącznie gdy są korzystne dla Zamawiającego, bądź gdy konieczność wprowadzenia takich zmian wynika z okoliczności, których nie można było przewidzieć w chwili zawarcia umowy.</w:t>
      </w:r>
    </w:p>
    <w:p w:rsidR="004E0D6A" w:rsidRDefault="004E0D6A" w:rsidP="004E0D6A">
      <w:pPr>
        <w:pStyle w:val="Bezodstpw"/>
      </w:pPr>
      <w:r>
        <w:t>4. W sprawach nieuregulowanych niniejszą umową zastosowanie znajdują w szczególności przepisy Cywilnego.</w:t>
      </w:r>
    </w:p>
    <w:p w:rsidR="004E0D6A" w:rsidRDefault="004E0D6A" w:rsidP="004E0D6A">
      <w:pPr>
        <w:pStyle w:val="Bezodstpw"/>
      </w:pPr>
      <w:r>
        <w:t>5. Umowę sporządzono w dwóch jednobrzmiących egzemplarzach, po jednym dla każdej ze stron.</w:t>
      </w:r>
      <w:r>
        <w:br/>
      </w:r>
    </w:p>
    <w:p w:rsidR="004E0D6A" w:rsidRDefault="004E0D6A" w:rsidP="004E0D6A">
      <w:pPr>
        <w:pStyle w:val="Bezodstpw"/>
      </w:pPr>
    </w:p>
    <w:p w:rsidR="004E0D6A" w:rsidRDefault="004E0D6A" w:rsidP="004E0D6A">
      <w:pPr>
        <w:pStyle w:val="Bezodstpw"/>
        <w:ind w:firstLine="708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4E0D6A" w:rsidRDefault="004E0D6A" w:rsidP="004E0D6A">
      <w:pPr>
        <w:pStyle w:val="Bezodstpw"/>
      </w:pPr>
    </w:p>
    <w:p w:rsidR="004E0D6A" w:rsidRDefault="004E0D6A" w:rsidP="004E0D6A">
      <w:pPr>
        <w:pStyle w:val="Bezodstpw"/>
      </w:pPr>
    </w:p>
    <w:p w:rsidR="004E0D6A" w:rsidRDefault="004E0D6A" w:rsidP="004E0D6A">
      <w:pPr>
        <w:pStyle w:val="Bezodstpw"/>
      </w:pPr>
    </w:p>
    <w:p w:rsidR="004E0D6A" w:rsidRDefault="004E0D6A" w:rsidP="004E0D6A">
      <w:pPr>
        <w:pStyle w:val="Bezodstpw"/>
      </w:pPr>
    </w:p>
    <w:p w:rsidR="004E0D6A" w:rsidRDefault="004E0D6A" w:rsidP="004E0D6A">
      <w:pPr>
        <w:pStyle w:val="Bezodstpw"/>
      </w:pPr>
    </w:p>
    <w:p w:rsidR="00C35D63" w:rsidRPr="004E0D6A" w:rsidRDefault="00C35D63" w:rsidP="004E0D6A"/>
    <w:sectPr w:rsidR="00C35D63" w:rsidRPr="004E0D6A" w:rsidSect="00A17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2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913C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931C7A"/>
    <w:multiLevelType w:val="multilevel"/>
    <w:tmpl w:val="25B60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">
    <w:nsid w:val="251835EC"/>
    <w:multiLevelType w:val="multilevel"/>
    <w:tmpl w:val="B2E6D1D8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pStyle w:val="Heading3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A443284"/>
    <w:multiLevelType w:val="multilevel"/>
    <w:tmpl w:val="E9109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">
    <w:nsid w:val="360765A2"/>
    <w:multiLevelType w:val="multilevel"/>
    <w:tmpl w:val="82E61052"/>
    <w:styleLink w:val="WW8Num5"/>
    <w:lvl w:ilvl="0">
      <w:numFmt w:val="bullet"/>
      <w:lvlText w:val=""/>
      <w:lvlJc w:val="left"/>
      <w:rPr>
        <w:b w:val="0"/>
      </w:rPr>
    </w:lvl>
    <w:lvl w:ilvl="1">
      <w:numFmt w:val="bullet"/>
      <w:lvlText w:val="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"/>
      <w:lvlJc w:val="left"/>
      <w:rPr>
        <w:rFonts w:ascii="Times New Roman" w:eastAsia="Times New Roman" w:hAnsi="Times New Roman" w:cs="Times New Roman"/>
      </w:rPr>
    </w:lvl>
    <w:lvl w:ilvl="3">
      <w:numFmt w:val="bullet"/>
      <w:lvlText w:val=""/>
      <w:lvlJc w:val="left"/>
      <w:rPr>
        <w:rFonts w:ascii="Times New Roman" w:eastAsia="Times New Roman" w:hAnsi="Times New Roman" w:cs="Times New Roman"/>
      </w:rPr>
    </w:lvl>
    <w:lvl w:ilvl="4">
      <w:numFmt w:val="bullet"/>
      <w:lvlText w:val=""/>
      <w:lvlJc w:val="left"/>
      <w:rPr>
        <w:rFonts w:ascii="Times New Roman" w:eastAsia="Times New Roman" w:hAnsi="Times New Roman" w:cs="Times New Roman"/>
      </w:rPr>
    </w:lvl>
    <w:lvl w:ilvl="5">
      <w:numFmt w:val="bullet"/>
      <w:lvlText w:val=""/>
      <w:lvlJc w:val="left"/>
      <w:rPr>
        <w:rFonts w:ascii="Times New Roman" w:eastAsia="Times New Roman" w:hAnsi="Times New Roman" w:cs="Times New Roman"/>
      </w:rPr>
    </w:lvl>
    <w:lvl w:ilvl="6">
      <w:numFmt w:val="bullet"/>
      <w:lvlText w:val=""/>
      <w:lvlJc w:val="left"/>
      <w:rPr>
        <w:rFonts w:ascii="Times New Roman" w:eastAsia="Times New Roman" w:hAnsi="Times New Roman" w:cs="Times New Roman"/>
      </w:rPr>
    </w:lvl>
    <w:lvl w:ilvl="7">
      <w:numFmt w:val="bullet"/>
      <w:lvlText w:val=""/>
      <w:lvlJc w:val="left"/>
      <w:rPr>
        <w:rFonts w:ascii="Times New Roman" w:eastAsia="Times New Roman" w:hAnsi="Times New Roman" w:cs="Times New Roman"/>
      </w:rPr>
    </w:lvl>
    <w:lvl w:ilvl="8">
      <w:numFmt w:val="bullet"/>
      <w:lvlText w:val=""/>
      <w:lvlJc w:val="left"/>
      <w:rPr>
        <w:rFonts w:ascii="Times New Roman" w:eastAsia="Times New Roman" w:hAnsi="Times New Roman" w:cs="Times New Roman"/>
      </w:rPr>
    </w:lvl>
  </w:abstractNum>
  <w:abstractNum w:abstractNumId="6">
    <w:nsid w:val="3AA80D7F"/>
    <w:multiLevelType w:val="multilevel"/>
    <w:tmpl w:val="CE02DB4C"/>
    <w:styleLink w:val="WWNum20"/>
    <w:lvl w:ilvl="0">
      <w:start w:val="21"/>
      <w:numFmt w:val="decimal"/>
      <w:lvlText w:val="%1"/>
      <w:lvlJc w:val="left"/>
      <w:rPr>
        <w:b/>
        <w:sz w:val="22"/>
        <w:szCs w:val="22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>
    <w:nsid w:val="60475D55"/>
    <w:multiLevelType w:val="multilevel"/>
    <w:tmpl w:val="B142BC36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65F06E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75032B3"/>
    <w:multiLevelType w:val="multilevel"/>
    <w:tmpl w:val="79A2BF6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0263D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743080F"/>
    <w:multiLevelType w:val="multilevel"/>
    <w:tmpl w:val="9A04073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11"/>
  </w:num>
  <w:num w:numId="10">
    <w:abstractNumId w:val="9"/>
  </w:num>
  <w:num w:numId="11">
    <w:abstractNumId w:val="5"/>
  </w:num>
  <w:num w:numId="12">
    <w:abstractNumId w:val="6"/>
  </w:num>
  <w:num w:numId="13">
    <w:abstractNumId w:val="1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3E3C"/>
    <w:rsid w:val="000D7982"/>
    <w:rsid w:val="00166DB9"/>
    <w:rsid w:val="00171CF5"/>
    <w:rsid w:val="0025482C"/>
    <w:rsid w:val="003B6AE6"/>
    <w:rsid w:val="004A35C4"/>
    <w:rsid w:val="004C3E3C"/>
    <w:rsid w:val="004E0D6A"/>
    <w:rsid w:val="006238AF"/>
    <w:rsid w:val="006418AC"/>
    <w:rsid w:val="006D136C"/>
    <w:rsid w:val="006F05DE"/>
    <w:rsid w:val="0077191F"/>
    <w:rsid w:val="0084177D"/>
    <w:rsid w:val="009258A9"/>
    <w:rsid w:val="00943C98"/>
    <w:rsid w:val="009F6DA1"/>
    <w:rsid w:val="00A854E5"/>
    <w:rsid w:val="00B27863"/>
    <w:rsid w:val="00B4545F"/>
    <w:rsid w:val="00BA0759"/>
    <w:rsid w:val="00C35D63"/>
    <w:rsid w:val="00C84879"/>
    <w:rsid w:val="00E24AE5"/>
    <w:rsid w:val="00E40DA0"/>
    <w:rsid w:val="00EB35B5"/>
    <w:rsid w:val="00EC746E"/>
    <w:rsid w:val="00FA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C3E3C"/>
    <w:pPr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C3E3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C3E3C"/>
    <w:pPr>
      <w:keepLines/>
      <w:spacing w:line="360" w:lineRule="auto"/>
      <w:jc w:val="right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3E3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C3E3C"/>
    <w:pPr>
      <w:spacing w:line="360" w:lineRule="auto"/>
      <w:ind w:left="567" w:hanging="567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C3E3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C3E3C"/>
    <w:pPr>
      <w:spacing w:line="360" w:lineRule="auto"/>
      <w:ind w:left="284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C3E3C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WWOutlineListStyle">
    <w:name w:val="WW_OutlineListStyle"/>
    <w:basedOn w:val="Bezlisty"/>
    <w:rsid w:val="006F05DE"/>
    <w:pPr>
      <w:numPr>
        <w:numId w:val="7"/>
      </w:numPr>
    </w:pPr>
  </w:style>
  <w:style w:type="paragraph" w:customStyle="1" w:styleId="Standard">
    <w:name w:val="Standard"/>
    <w:rsid w:val="006F05D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er">
    <w:name w:val="Header"/>
    <w:basedOn w:val="Standard"/>
    <w:next w:val="Textbody"/>
    <w:rsid w:val="006F05D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6F05DE"/>
    <w:pPr>
      <w:spacing w:line="120" w:lineRule="atLeast"/>
      <w:jc w:val="center"/>
    </w:pPr>
    <w:rPr>
      <w:b/>
      <w:szCs w:val="20"/>
    </w:rPr>
  </w:style>
  <w:style w:type="paragraph" w:styleId="Lista">
    <w:name w:val="List"/>
    <w:basedOn w:val="Textbody"/>
    <w:rsid w:val="006F05DE"/>
    <w:rPr>
      <w:rFonts w:cs="Tahoma"/>
    </w:rPr>
  </w:style>
  <w:style w:type="paragraph" w:customStyle="1" w:styleId="Caption">
    <w:name w:val="Caption"/>
    <w:basedOn w:val="Standard"/>
    <w:rsid w:val="006F05D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6F05DE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rsid w:val="006F05D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Heading1">
    <w:name w:val="Heading 1"/>
    <w:basedOn w:val="Standard"/>
    <w:next w:val="Standard"/>
    <w:rsid w:val="006F05DE"/>
    <w:pPr>
      <w:keepNext/>
      <w:ind w:left="5304"/>
    </w:pPr>
    <w:rPr>
      <w:b/>
      <w:sz w:val="28"/>
      <w:szCs w:val="20"/>
    </w:rPr>
  </w:style>
  <w:style w:type="paragraph" w:customStyle="1" w:styleId="Heading3">
    <w:name w:val="Heading 3"/>
    <w:basedOn w:val="Standard"/>
    <w:next w:val="Standard"/>
    <w:rsid w:val="006F05DE"/>
    <w:pPr>
      <w:keepNext/>
      <w:numPr>
        <w:ilvl w:val="2"/>
        <w:numId w:val="7"/>
      </w:numPr>
      <w:ind w:left="1980"/>
      <w:jc w:val="both"/>
      <w:outlineLvl w:val="2"/>
    </w:pPr>
    <w:rPr>
      <w:rFonts w:ascii="Arial" w:hAnsi="Arial" w:cs="Arial"/>
      <w:b/>
      <w:szCs w:val="20"/>
    </w:rPr>
  </w:style>
  <w:style w:type="paragraph" w:customStyle="1" w:styleId="Nagwek1">
    <w:name w:val="Nagłówek1"/>
    <w:basedOn w:val="Standard"/>
    <w:next w:val="Textbody"/>
    <w:rsid w:val="006F05D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rsid w:val="006F05DE"/>
    <w:pPr>
      <w:suppressLineNumbers/>
      <w:spacing w:before="120" w:after="120"/>
    </w:pPr>
    <w:rPr>
      <w:rFonts w:cs="Tahoma"/>
      <w:i/>
      <w:iCs/>
    </w:rPr>
  </w:style>
  <w:style w:type="paragraph" w:customStyle="1" w:styleId="Textbodyindent">
    <w:name w:val="Text body indent"/>
    <w:basedOn w:val="Standard"/>
    <w:rsid w:val="006F05DE"/>
    <w:pPr>
      <w:ind w:left="600" w:hanging="600"/>
      <w:jc w:val="both"/>
    </w:pPr>
    <w:rPr>
      <w:rFonts w:ascii="Arial" w:hAnsi="Arial" w:cs="Arial"/>
    </w:rPr>
  </w:style>
  <w:style w:type="paragraph" w:customStyle="1" w:styleId="Footer">
    <w:name w:val="Footer"/>
    <w:basedOn w:val="Standard"/>
    <w:rsid w:val="006F05DE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Framecontents">
    <w:name w:val="Frame contents"/>
    <w:basedOn w:val="Textbody"/>
    <w:rsid w:val="006F05DE"/>
  </w:style>
  <w:style w:type="paragraph" w:styleId="Tytu">
    <w:name w:val="Title"/>
    <w:basedOn w:val="Standard"/>
    <w:next w:val="Podtytu"/>
    <w:link w:val="TytuZnak"/>
    <w:rsid w:val="006F05DE"/>
    <w:pPr>
      <w:tabs>
        <w:tab w:val="center" w:pos="4896"/>
        <w:tab w:val="right" w:pos="9432"/>
      </w:tabs>
      <w:spacing w:line="120" w:lineRule="atLeast"/>
      <w:jc w:val="center"/>
    </w:pPr>
    <w:rPr>
      <w:b/>
      <w:sz w:val="40"/>
      <w:u w:val="single"/>
    </w:rPr>
  </w:style>
  <w:style w:type="character" w:customStyle="1" w:styleId="TytuZnak">
    <w:name w:val="Tytuł Znak"/>
    <w:basedOn w:val="Domylnaczcionkaakapitu"/>
    <w:link w:val="Tytu"/>
    <w:rsid w:val="006F05DE"/>
    <w:rPr>
      <w:rFonts w:ascii="Times New Roman" w:eastAsia="Times New Roman" w:hAnsi="Times New Roman" w:cs="Times New Roman"/>
      <w:b/>
      <w:kern w:val="3"/>
      <w:sz w:val="40"/>
      <w:szCs w:val="24"/>
      <w:u w:val="single"/>
      <w:lang w:eastAsia="zh-CN"/>
    </w:rPr>
  </w:style>
  <w:style w:type="paragraph" w:styleId="Podtytu">
    <w:name w:val="Subtitle"/>
    <w:basedOn w:val="Standard"/>
    <w:next w:val="Textbody"/>
    <w:link w:val="PodtytuZnak"/>
    <w:rsid w:val="006F05DE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6F05DE"/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WW-Nagwek">
    <w:name w:val="WW-Nagłówek"/>
    <w:basedOn w:val="Standard"/>
    <w:next w:val="Textbody"/>
    <w:rsid w:val="006F05D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Zawartoramki">
    <w:name w:val="WW-Zawartość ramki"/>
    <w:basedOn w:val="Textbody"/>
    <w:rsid w:val="006F05DE"/>
  </w:style>
  <w:style w:type="paragraph" w:customStyle="1" w:styleId="WW-Indeks">
    <w:name w:val="WW-Indeks"/>
    <w:basedOn w:val="Standard"/>
    <w:rsid w:val="006F05DE"/>
    <w:pPr>
      <w:suppressLineNumbers/>
    </w:pPr>
    <w:rPr>
      <w:rFonts w:cs="Tahoma"/>
    </w:rPr>
  </w:style>
  <w:style w:type="paragraph" w:customStyle="1" w:styleId="WW-Tekstpodstawowy3">
    <w:name w:val="WW-Tekst podstawowy 3"/>
    <w:basedOn w:val="Standard"/>
    <w:rsid w:val="006F05DE"/>
    <w:pPr>
      <w:spacing w:line="120" w:lineRule="atLeast"/>
    </w:pPr>
    <w:rPr>
      <w:szCs w:val="20"/>
    </w:rPr>
  </w:style>
  <w:style w:type="paragraph" w:customStyle="1" w:styleId="WW-Tekstpodstawowy2">
    <w:name w:val="WW-Tekst podstawowy 2"/>
    <w:basedOn w:val="Standard"/>
    <w:rsid w:val="006F05DE"/>
    <w:pPr>
      <w:spacing w:line="120" w:lineRule="atLeast"/>
    </w:pPr>
    <w:rPr>
      <w:b/>
      <w:szCs w:val="20"/>
    </w:rPr>
  </w:style>
  <w:style w:type="paragraph" w:customStyle="1" w:styleId="WW-NormalnyWeb">
    <w:name w:val="WW-Normalny (Web)"/>
    <w:basedOn w:val="Standard"/>
    <w:rsid w:val="006F05DE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WW-Tekstpodstawowywcity2">
    <w:name w:val="WW-Tekst podstawowy wcięty 2"/>
    <w:basedOn w:val="Standard"/>
    <w:rsid w:val="006F05DE"/>
    <w:pPr>
      <w:ind w:left="1080"/>
      <w:jc w:val="both"/>
    </w:pPr>
    <w:rPr>
      <w:rFonts w:ascii="Arial" w:hAnsi="Arial" w:cs="Arial"/>
    </w:rPr>
  </w:style>
  <w:style w:type="paragraph" w:customStyle="1" w:styleId="WW-Tekstpodstawowywcity3">
    <w:name w:val="WW-Tekst podstawowy wcięty 3"/>
    <w:basedOn w:val="Standard"/>
    <w:rsid w:val="006F05DE"/>
    <w:pPr>
      <w:ind w:left="1080"/>
      <w:jc w:val="both"/>
    </w:pPr>
    <w:rPr>
      <w:rFonts w:ascii="Arial" w:hAnsi="Arial" w:cs="Arial"/>
      <w:color w:val="FF0000"/>
    </w:rPr>
  </w:style>
  <w:style w:type="paragraph" w:customStyle="1" w:styleId="WW-Tekstpodstawowy21">
    <w:name w:val="WW-Tekst podstawowy 21"/>
    <w:basedOn w:val="Standard"/>
    <w:rsid w:val="006F05DE"/>
    <w:pPr>
      <w:ind w:right="23"/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Standard"/>
    <w:rsid w:val="006F05DE"/>
    <w:pPr>
      <w:ind w:left="240"/>
      <w:jc w:val="both"/>
    </w:pPr>
    <w:rPr>
      <w:rFonts w:ascii="Arial" w:hAnsi="Arial" w:cs="Arial"/>
      <w:szCs w:val="20"/>
    </w:rPr>
  </w:style>
  <w:style w:type="paragraph" w:customStyle="1" w:styleId="Tekstpodstawowywcity31">
    <w:name w:val="Tekst podstawowy wcięty 31"/>
    <w:basedOn w:val="Standard"/>
    <w:rsid w:val="006F05DE"/>
    <w:pPr>
      <w:tabs>
        <w:tab w:val="left" w:pos="5083"/>
      </w:tabs>
      <w:ind w:left="240"/>
    </w:pPr>
    <w:rPr>
      <w:rFonts w:ascii="Arial" w:hAnsi="Arial" w:cs="Arial"/>
    </w:rPr>
  </w:style>
  <w:style w:type="paragraph" w:styleId="NormalnyWeb">
    <w:name w:val="Normal (Web)"/>
    <w:basedOn w:val="Standard"/>
    <w:rsid w:val="006F05DE"/>
    <w:pPr>
      <w:suppressAutoHyphens w:val="0"/>
      <w:spacing w:before="280" w:after="119"/>
    </w:pPr>
    <w:rPr>
      <w:rFonts w:ascii="Arial Unicode MS" w:hAnsi="Arial Unicode MS" w:cs="Arial Unicode MS"/>
    </w:rPr>
  </w:style>
  <w:style w:type="paragraph" w:customStyle="1" w:styleId="Tekstpodstawowy21">
    <w:name w:val="Tekst podstawowy 21"/>
    <w:basedOn w:val="Standard"/>
    <w:rsid w:val="006F05DE"/>
    <w:pPr>
      <w:tabs>
        <w:tab w:val="center" w:pos="4896"/>
        <w:tab w:val="right" w:pos="9432"/>
      </w:tabs>
      <w:spacing w:line="120" w:lineRule="atLeast"/>
      <w:jc w:val="both"/>
    </w:pPr>
    <w:rPr>
      <w:rFonts w:ascii="Arial" w:hAnsi="Arial" w:cs="Arial"/>
    </w:rPr>
  </w:style>
  <w:style w:type="paragraph" w:customStyle="1" w:styleId="WW-Tekstpodstawowywcity21">
    <w:name w:val="WW-Tekst podstawowy wcięty 21"/>
    <w:basedOn w:val="Standard"/>
    <w:rsid w:val="006F05DE"/>
    <w:pPr>
      <w:ind w:left="720" w:hanging="360"/>
      <w:jc w:val="both"/>
    </w:pPr>
    <w:rPr>
      <w:rFonts w:ascii="Arial" w:hAnsi="Arial"/>
      <w:b/>
    </w:rPr>
  </w:style>
  <w:style w:type="character" w:customStyle="1" w:styleId="Absatz-Standardschriftart">
    <w:name w:val="Absatz-Standardschriftart"/>
    <w:rsid w:val="006F05DE"/>
  </w:style>
  <w:style w:type="character" w:customStyle="1" w:styleId="WW-Absatz-Standardschriftart">
    <w:name w:val="WW-Absatz-Standardschriftart"/>
    <w:rsid w:val="006F05DE"/>
  </w:style>
  <w:style w:type="character" w:customStyle="1" w:styleId="WW-Absatz-Standardschriftart1">
    <w:name w:val="WW-Absatz-Standardschriftart1"/>
    <w:rsid w:val="006F05DE"/>
  </w:style>
  <w:style w:type="character" w:customStyle="1" w:styleId="WW-Absatz-Standardschriftart11">
    <w:name w:val="WW-Absatz-Standardschriftart11"/>
    <w:rsid w:val="006F05DE"/>
  </w:style>
  <w:style w:type="character" w:customStyle="1" w:styleId="WW-Absatz-Standardschriftart111">
    <w:name w:val="WW-Absatz-Standardschriftart111"/>
    <w:rsid w:val="006F05DE"/>
  </w:style>
  <w:style w:type="character" w:customStyle="1" w:styleId="WW-Absatz-Standardschriftart1111">
    <w:name w:val="WW-Absatz-Standardschriftart1111"/>
    <w:rsid w:val="006F05DE"/>
  </w:style>
  <w:style w:type="character" w:customStyle="1" w:styleId="WW-Absatz-Standardschriftart11111">
    <w:name w:val="WW-Absatz-Standardschriftart11111"/>
    <w:rsid w:val="006F05DE"/>
  </w:style>
  <w:style w:type="character" w:customStyle="1" w:styleId="WW-Absatz-Standardschriftart111111">
    <w:name w:val="WW-Absatz-Standardschriftart111111"/>
    <w:rsid w:val="006F05DE"/>
  </w:style>
  <w:style w:type="character" w:customStyle="1" w:styleId="WW-Absatz-Standardschriftart1111111">
    <w:name w:val="WW-Absatz-Standardschriftart1111111"/>
    <w:rsid w:val="006F05DE"/>
  </w:style>
  <w:style w:type="character" w:customStyle="1" w:styleId="WW-Absatz-Standardschriftart11111111">
    <w:name w:val="WW-Absatz-Standardschriftart11111111"/>
    <w:rsid w:val="006F05DE"/>
  </w:style>
  <w:style w:type="character" w:customStyle="1" w:styleId="WW-Absatz-Standardschriftart111111111">
    <w:name w:val="WW-Absatz-Standardschriftart111111111"/>
    <w:rsid w:val="006F05DE"/>
  </w:style>
  <w:style w:type="character" w:customStyle="1" w:styleId="WW-Absatz-Standardschriftart1111111111">
    <w:name w:val="WW-Absatz-Standardschriftart1111111111"/>
    <w:rsid w:val="006F05DE"/>
  </w:style>
  <w:style w:type="character" w:customStyle="1" w:styleId="WW-Absatz-Standardschriftart11111111111">
    <w:name w:val="WW-Absatz-Standardschriftart11111111111"/>
    <w:rsid w:val="006F05DE"/>
  </w:style>
  <w:style w:type="character" w:customStyle="1" w:styleId="WW-Absatz-Standardschriftart111111111111">
    <w:name w:val="WW-Absatz-Standardschriftart111111111111"/>
    <w:rsid w:val="006F05DE"/>
  </w:style>
  <w:style w:type="character" w:customStyle="1" w:styleId="WW-Absatz-Standardschriftart1111111111111">
    <w:name w:val="WW-Absatz-Standardschriftart1111111111111"/>
    <w:rsid w:val="006F05DE"/>
  </w:style>
  <w:style w:type="character" w:customStyle="1" w:styleId="WW-Absatz-Standardschriftart11111111111111">
    <w:name w:val="WW-Absatz-Standardschriftart11111111111111"/>
    <w:rsid w:val="006F05DE"/>
  </w:style>
  <w:style w:type="character" w:customStyle="1" w:styleId="WW-Absatz-Standardschriftart111111111111111">
    <w:name w:val="WW-Absatz-Standardschriftart111111111111111"/>
    <w:rsid w:val="006F05DE"/>
  </w:style>
  <w:style w:type="character" w:customStyle="1" w:styleId="WW-Absatz-Standardschriftart1111111111111111">
    <w:name w:val="WW-Absatz-Standardschriftart1111111111111111"/>
    <w:rsid w:val="006F05DE"/>
  </w:style>
  <w:style w:type="character" w:customStyle="1" w:styleId="WW8Num3z0">
    <w:name w:val="WW8Num3z0"/>
    <w:rsid w:val="006F05DE"/>
    <w:rPr>
      <w:b w:val="0"/>
    </w:rPr>
  </w:style>
  <w:style w:type="character" w:customStyle="1" w:styleId="WW-Absatz-Standardschriftart11111111111111111">
    <w:name w:val="WW-Absatz-Standardschriftart11111111111111111"/>
    <w:rsid w:val="006F05DE"/>
  </w:style>
  <w:style w:type="character" w:customStyle="1" w:styleId="WW-Absatz-Standardschriftart111111111111111111">
    <w:name w:val="WW-Absatz-Standardschriftart111111111111111111"/>
    <w:rsid w:val="006F05DE"/>
  </w:style>
  <w:style w:type="character" w:customStyle="1" w:styleId="WW-Absatz-Standardschriftart1111111111111111111">
    <w:name w:val="WW-Absatz-Standardschriftart1111111111111111111"/>
    <w:rsid w:val="006F05DE"/>
  </w:style>
  <w:style w:type="character" w:customStyle="1" w:styleId="WW8Num4z0">
    <w:name w:val="WW8Num4z0"/>
    <w:rsid w:val="006F05DE"/>
    <w:rPr>
      <w:rFonts w:ascii="Symbol" w:hAnsi="Symbol" w:cs="StarSymbol, 'Arial Unicode MS'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6F05DE"/>
  </w:style>
  <w:style w:type="character" w:customStyle="1" w:styleId="WW-Absatz-Standardschriftart111111111111111111111">
    <w:name w:val="WW-Absatz-Standardschriftart111111111111111111111"/>
    <w:rsid w:val="006F05DE"/>
  </w:style>
  <w:style w:type="character" w:customStyle="1" w:styleId="WW8Num5z0">
    <w:name w:val="WW8Num5z0"/>
    <w:rsid w:val="006F05DE"/>
    <w:rPr>
      <w:b w:val="0"/>
    </w:rPr>
  </w:style>
  <w:style w:type="character" w:customStyle="1" w:styleId="WW8Num6z0">
    <w:name w:val="WW8Num6z0"/>
    <w:rsid w:val="006F05DE"/>
    <w:rPr>
      <w:rFonts w:ascii="Symbol" w:hAnsi="Symbol" w:cs="StarSymbol, 'Arial Unicode MS'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6F05DE"/>
  </w:style>
  <w:style w:type="character" w:customStyle="1" w:styleId="WW-Absatz-Standardschriftart11111111111111111111111">
    <w:name w:val="WW-Absatz-Standardschriftart11111111111111111111111"/>
    <w:rsid w:val="006F05DE"/>
  </w:style>
  <w:style w:type="character" w:customStyle="1" w:styleId="WW-Absatz-Standardschriftart111111111111111111111111">
    <w:name w:val="WW-Absatz-Standardschriftart111111111111111111111111"/>
    <w:rsid w:val="006F05DE"/>
  </w:style>
  <w:style w:type="character" w:customStyle="1" w:styleId="WW-Absatz-Standardschriftart1111111111111111111111111">
    <w:name w:val="WW-Absatz-Standardschriftart1111111111111111111111111"/>
    <w:rsid w:val="006F05DE"/>
  </w:style>
  <w:style w:type="character" w:customStyle="1" w:styleId="WW-Absatz-Standardschriftart11111111111111111111111111">
    <w:name w:val="WW-Absatz-Standardschriftart11111111111111111111111111"/>
    <w:rsid w:val="006F05DE"/>
  </w:style>
  <w:style w:type="character" w:customStyle="1" w:styleId="WW-Absatz-Standardschriftart111111111111111111111111111">
    <w:name w:val="WW-Absatz-Standardschriftart111111111111111111111111111"/>
    <w:rsid w:val="006F05DE"/>
  </w:style>
  <w:style w:type="character" w:customStyle="1" w:styleId="WW8Num7z0">
    <w:name w:val="WW8Num7z0"/>
    <w:rsid w:val="006F05D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6F05DE"/>
  </w:style>
  <w:style w:type="character" w:customStyle="1" w:styleId="WW-Absatz-Standardschriftart11111111111111111111111111111">
    <w:name w:val="WW-Absatz-Standardschriftart11111111111111111111111111111"/>
    <w:rsid w:val="006F05DE"/>
  </w:style>
  <w:style w:type="character" w:customStyle="1" w:styleId="WW-Absatz-Standardschriftart111111111111111111111111111111">
    <w:name w:val="WW-Absatz-Standardschriftart111111111111111111111111111111"/>
    <w:rsid w:val="006F05DE"/>
  </w:style>
  <w:style w:type="character" w:customStyle="1" w:styleId="WW-Absatz-Standardschriftart1111111111111111111111111111111">
    <w:name w:val="WW-Absatz-Standardschriftart1111111111111111111111111111111"/>
    <w:rsid w:val="006F05DE"/>
  </w:style>
  <w:style w:type="character" w:customStyle="1" w:styleId="WW-Absatz-Standardschriftart11111111111111111111111111111111">
    <w:name w:val="WW-Absatz-Standardschriftart11111111111111111111111111111111"/>
    <w:rsid w:val="006F05DE"/>
  </w:style>
  <w:style w:type="character" w:customStyle="1" w:styleId="WW-Absatz-Standardschriftart111111111111111111111111111111111">
    <w:name w:val="WW-Absatz-Standardschriftart111111111111111111111111111111111"/>
    <w:rsid w:val="006F05DE"/>
  </w:style>
  <w:style w:type="character" w:customStyle="1" w:styleId="WW-Absatz-Standardschriftart1111111111111111111111111111111111">
    <w:name w:val="WW-Absatz-Standardschriftart1111111111111111111111111111111111"/>
    <w:rsid w:val="006F05DE"/>
  </w:style>
  <w:style w:type="character" w:customStyle="1" w:styleId="WW-Absatz-Standardschriftart11111111111111111111111111111111111">
    <w:name w:val="WW-Absatz-Standardschriftart11111111111111111111111111111111111"/>
    <w:rsid w:val="006F05DE"/>
  </w:style>
  <w:style w:type="character" w:customStyle="1" w:styleId="WW8Num8z0">
    <w:name w:val="WW8Num8z0"/>
    <w:rsid w:val="006F05D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9z0">
    <w:name w:val="WW8Num9z0"/>
    <w:rsid w:val="006F05DE"/>
    <w:rPr>
      <w:b w:val="0"/>
    </w:rPr>
  </w:style>
  <w:style w:type="character" w:customStyle="1" w:styleId="WW8Num11z1">
    <w:name w:val="WW8Num11z1"/>
    <w:rsid w:val="006F05DE"/>
    <w:rPr>
      <w:rFonts w:ascii="Courier New" w:hAnsi="Courier New" w:cs="Courier New"/>
    </w:rPr>
  </w:style>
  <w:style w:type="character" w:customStyle="1" w:styleId="WW8Num11z3">
    <w:name w:val="WW8Num11z3"/>
    <w:rsid w:val="006F05DE"/>
    <w:rPr>
      <w:rFonts w:ascii="Symbol" w:hAnsi="Symbol" w:cs="Symbol"/>
    </w:rPr>
  </w:style>
  <w:style w:type="character" w:customStyle="1" w:styleId="WW8Num11z5">
    <w:name w:val="WW8Num11z5"/>
    <w:rsid w:val="006F05DE"/>
    <w:rPr>
      <w:rFonts w:ascii="Wingdings" w:hAnsi="Wingdings" w:cs="Wingdings"/>
    </w:rPr>
  </w:style>
  <w:style w:type="character" w:customStyle="1" w:styleId="WW8Num2z0">
    <w:name w:val="WW8Num2z0"/>
    <w:rsid w:val="006F05DE"/>
    <w:rPr>
      <w:b w:val="0"/>
    </w:rPr>
  </w:style>
  <w:style w:type="character" w:customStyle="1" w:styleId="WW8Num10z0">
    <w:name w:val="WW8Num10z0"/>
    <w:rsid w:val="006F05DE"/>
    <w:rPr>
      <w:rFonts w:ascii="Symbol" w:hAnsi="Symbol" w:cs="StarSymbol, 'Arial Unicode MS'"/>
      <w:sz w:val="18"/>
      <w:szCs w:val="18"/>
    </w:rPr>
  </w:style>
  <w:style w:type="character" w:customStyle="1" w:styleId="WW8Num17z0">
    <w:name w:val="WW8Num17z0"/>
    <w:rsid w:val="006F05DE"/>
    <w:rPr>
      <w:rFonts w:ascii="Times New Roman" w:hAnsi="Times New Roman" w:cs="Times New Roman"/>
    </w:rPr>
  </w:style>
  <w:style w:type="character" w:customStyle="1" w:styleId="WW8Num20z0">
    <w:name w:val="WW8Num20z0"/>
    <w:rsid w:val="006F05DE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6F05DE"/>
    <w:rPr>
      <w:rFonts w:ascii="Courier New" w:hAnsi="Courier New" w:cs="Courier New"/>
    </w:rPr>
  </w:style>
  <w:style w:type="character" w:customStyle="1" w:styleId="WW8Num20z2">
    <w:name w:val="WW8Num20z2"/>
    <w:rsid w:val="006F05DE"/>
    <w:rPr>
      <w:rFonts w:ascii="Wingdings" w:hAnsi="Wingdings" w:cs="Wingdings"/>
    </w:rPr>
  </w:style>
  <w:style w:type="character" w:customStyle="1" w:styleId="WW8Num22z0">
    <w:name w:val="WW8Num22z0"/>
    <w:rsid w:val="006F05DE"/>
    <w:rPr>
      <w:b/>
    </w:rPr>
  </w:style>
  <w:style w:type="character" w:customStyle="1" w:styleId="WW8Num22z1">
    <w:name w:val="WW8Num22z1"/>
    <w:rsid w:val="006F05DE"/>
    <w:rPr>
      <w:rFonts w:ascii="Courier New" w:hAnsi="Courier New" w:cs="Courier New"/>
      <w:sz w:val="20"/>
    </w:rPr>
  </w:style>
  <w:style w:type="character" w:customStyle="1" w:styleId="WW8Num22z2">
    <w:name w:val="WW8Num22z2"/>
    <w:rsid w:val="006F05DE"/>
    <w:rPr>
      <w:rFonts w:ascii="Wingdings" w:hAnsi="Wingdings" w:cs="Wingdings"/>
      <w:sz w:val="20"/>
    </w:rPr>
  </w:style>
  <w:style w:type="character" w:customStyle="1" w:styleId="WW8Num24z0">
    <w:name w:val="WW8Num24z0"/>
    <w:rsid w:val="006F05DE"/>
    <w:rPr>
      <w:rFonts w:ascii="Symbol" w:hAnsi="Symbol" w:cs="Symbol"/>
    </w:rPr>
  </w:style>
  <w:style w:type="character" w:customStyle="1" w:styleId="WW8Num24z1">
    <w:name w:val="WW8Num24z1"/>
    <w:rsid w:val="006F05DE"/>
    <w:rPr>
      <w:rFonts w:ascii="Courier New" w:hAnsi="Courier New" w:cs="Courier New"/>
    </w:rPr>
  </w:style>
  <w:style w:type="character" w:customStyle="1" w:styleId="WW8Num24z2">
    <w:name w:val="WW8Num24z2"/>
    <w:rsid w:val="006F05DE"/>
    <w:rPr>
      <w:rFonts w:ascii="Wingdings" w:hAnsi="Wingdings" w:cs="Wingdings"/>
    </w:rPr>
  </w:style>
  <w:style w:type="character" w:customStyle="1" w:styleId="WW8Num25z1">
    <w:name w:val="WW8Num25z1"/>
    <w:rsid w:val="006F05DE"/>
    <w:rPr>
      <w:rFonts w:ascii="Courier New" w:hAnsi="Courier New" w:cs="Courier New"/>
      <w:sz w:val="20"/>
    </w:rPr>
  </w:style>
  <w:style w:type="character" w:customStyle="1" w:styleId="WW8Num29z0">
    <w:name w:val="WW8Num29z0"/>
    <w:rsid w:val="006F05DE"/>
    <w:rPr>
      <w:rFonts w:ascii="Times New Roman" w:hAnsi="Times New Roman" w:cs="Times New Roman"/>
    </w:rPr>
  </w:style>
  <w:style w:type="character" w:customStyle="1" w:styleId="WW8Num29z1">
    <w:name w:val="WW8Num29z1"/>
    <w:rsid w:val="006F05DE"/>
    <w:rPr>
      <w:rFonts w:ascii="Courier New" w:hAnsi="Courier New" w:cs="Courier New"/>
      <w:sz w:val="20"/>
    </w:rPr>
  </w:style>
  <w:style w:type="character" w:customStyle="1" w:styleId="WW8Num29z2">
    <w:name w:val="WW8Num29z2"/>
    <w:rsid w:val="006F05DE"/>
    <w:rPr>
      <w:rFonts w:ascii="Wingdings" w:hAnsi="Wingdings" w:cs="Wingdings"/>
      <w:sz w:val="20"/>
    </w:rPr>
  </w:style>
  <w:style w:type="character" w:customStyle="1" w:styleId="Domylnaczcionkaakapitu1">
    <w:name w:val="Domyślna czcionka akapitu1"/>
    <w:rsid w:val="006F05DE"/>
  </w:style>
  <w:style w:type="character" w:customStyle="1" w:styleId="WW-Domylnaczcionkaakapitu1">
    <w:name w:val="WW-Domyślna czcionka akapitu1"/>
    <w:rsid w:val="006F05DE"/>
  </w:style>
  <w:style w:type="character" w:customStyle="1" w:styleId="PageNumber">
    <w:name w:val="Page Number"/>
    <w:basedOn w:val="WW-Domylnaczcionkaakapitu1"/>
    <w:rsid w:val="006F05DE"/>
  </w:style>
  <w:style w:type="character" w:customStyle="1" w:styleId="NumberingSymbols">
    <w:name w:val="Numbering Symbols"/>
    <w:rsid w:val="006F05DE"/>
    <w:rPr>
      <w:rFonts w:ascii="Arial" w:hAnsi="Arial"/>
      <w:b/>
      <w:bCs/>
      <w:sz w:val="22"/>
      <w:szCs w:val="22"/>
    </w:rPr>
  </w:style>
  <w:style w:type="character" w:customStyle="1" w:styleId="BulletSymbols">
    <w:name w:val="Bullet Symbols"/>
    <w:rsid w:val="006F05DE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4z2">
    <w:name w:val="WW8Num4z2"/>
    <w:rsid w:val="006F05DE"/>
    <w:rPr>
      <w:rFonts w:ascii="Times New Roman" w:hAnsi="Times New Roman" w:cs="Times New Roman"/>
    </w:rPr>
  </w:style>
  <w:style w:type="character" w:customStyle="1" w:styleId="WW8Num18z0">
    <w:name w:val="WW8Num18z0"/>
    <w:rsid w:val="006F05DE"/>
    <w:rPr>
      <w:rFonts w:eastAsia="Lucida Sans Unicode"/>
      <w:b/>
    </w:rPr>
  </w:style>
  <w:style w:type="character" w:customStyle="1" w:styleId="WW8Num20z3">
    <w:name w:val="WW8Num20z3"/>
    <w:rsid w:val="006F05DE"/>
    <w:rPr>
      <w:rFonts w:ascii="Symbol" w:hAnsi="Symbol" w:cs="Symbol"/>
    </w:rPr>
  </w:style>
  <w:style w:type="character" w:customStyle="1" w:styleId="WW8Num23z0">
    <w:name w:val="WW8Num23z0"/>
    <w:rsid w:val="006F05DE"/>
    <w:rPr>
      <w:rFonts w:ascii="Times New Roman" w:eastAsia="Arial Unicode MS" w:hAnsi="Times New Roman" w:cs="Times New Roman"/>
      <w:b/>
    </w:rPr>
  </w:style>
  <w:style w:type="character" w:customStyle="1" w:styleId="WW8Num23z1">
    <w:name w:val="WW8Num23z1"/>
    <w:rsid w:val="006F05DE"/>
    <w:rPr>
      <w:rFonts w:ascii="Courier New" w:hAnsi="Courier New" w:cs="Courier New"/>
    </w:rPr>
  </w:style>
  <w:style w:type="character" w:customStyle="1" w:styleId="WW8Num23z2">
    <w:name w:val="WW8Num23z2"/>
    <w:rsid w:val="006F05DE"/>
    <w:rPr>
      <w:rFonts w:ascii="Wingdings" w:hAnsi="Wingdings" w:cs="Wingdings"/>
    </w:rPr>
  </w:style>
  <w:style w:type="character" w:customStyle="1" w:styleId="WW8Num23z3">
    <w:name w:val="WW8Num23z3"/>
    <w:rsid w:val="006F05DE"/>
    <w:rPr>
      <w:rFonts w:ascii="Symbol" w:hAnsi="Symbol" w:cs="Symbol"/>
    </w:rPr>
  </w:style>
  <w:style w:type="character" w:customStyle="1" w:styleId="WW8Num25z0">
    <w:name w:val="WW8Num25z0"/>
    <w:rsid w:val="006F05DE"/>
    <w:rPr>
      <w:b/>
    </w:rPr>
  </w:style>
  <w:style w:type="character" w:customStyle="1" w:styleId="WW-Domylnaczcionkaakapitu">
    <w:name w:val="WW-Domyślna czcionka akapitu"/>
    <w:rsid w:val="006F05DE"/>
  </w:style>
  <w:style w:type="character" w:customStyle="1" w:styleId="WW-Znakinumeracji">
    <w:name w:val="WW-Znaki numeracji"/>
    <w:rsid w:val="006F05DE"/>
  </w:style>
  <w:style w:type="character" w:customStyle="1" w:styleId="WW-Symbolewypunktowania">
    <w:name w:val="WW-Symbole wypunktowania"/>
    <w:rsid w:val="006F05DE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z0">
    <w:name w:val="WW8Num1z0"/>
    <w:rsid w:val="006F05DE"/>
    <w:rPr>
      <w:rFonts w:ascii="Symbol" w:hAnsi="Symbol" w:cs="Courier New"/>
      <w:sz w:val="18"/>
      <w:szCs w:val="18"/>
    </w:rPr>
  </w:style>
  <w:style w:type="character" w:customStyle="1" w:styleId="WW8Num5z1">
    <w:name w:val="WW8Num5z1"/>
    <w:rsid w:val="006F05DE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6F05DE"/>
    <w:rPr>
      <w:rFonts w:ascii="Times New Roman" w:eastAsia="Times New Roman" w:hAnsi="Times New Roman" w:cs="Times New Roman"/>
    </w:rPr>
  </w:style>
  <w:style w:type="character" w:customStyle="1" w:styleId="WW-WW8Num7z0">
    <w:name w:val="WW-WW8Num7z0"/>
    <w:rsid w:val="006F05DE"/>
    <w:rPr>
      <w:rFonts w:ascii="Times New Roman" w:eastAsia="Times New Roman" w:hAnsi="Times New Roman" w:cs="Times New Roman"/>
      <w:b w:val="0"/>
    </w:rPr>
  </w:style>
  <w:style w:type="character" w:customStyle="1" w:styleId="WW8Num7z1">
    <w:name w:val="WW8Num7z1"/>
    <w:rsid w:val="006F05DE"/>
    <w:rPr>
      <w:rFonts w:ascii="Courier New" w:hAnsi="Courier New" w:cs="Courier New"/>
    </w:rPr>
  </w:style>
  <w:style w:type="character" w:customStyle="1" w:styleId="WW8Num7z2">
    <w:name w:val="WW8Num7z2"/>
    <w:rsid w:val="006F05DE"/>
    <w:rPr>
      <w:rFonts w:ascii="Wingdings" w:hAnsi="Wingdings" w:cs="Wingdings"/>
    </w:rPr>
  </w:style>
  <w:style w:type="character" w:customStyle="1" w:styleId="WW8Num7z3">
    <w:name w:val="WW8Num7z3"/>
    <w:rsid w:val="006F05DE"/>
    <w:rPr>
      <w:rFonts w:ascii="Symbol" w:hAnsi="Symbol" w:cs="Symbol"/>
    </w:rPr>
  </w:style>
  <w:style w:type="character" w:customStyle="1" w:styleId="WW8Num12z0">
    <w:name w:val="WW8Num12z0"/>
    <w:rsid w:val="006F05DE"/>
    <w:rPr>
      <w:b w:val="0"/>
    </w:rPr>
  </w:style>
  <w:style w:type="character" w:customStyle="1" w:styleId="WW8Num44z0">
    <w:name w:val="WW8Num44z0"/>
    <w:rsid w:val="006F05DE"/>
    <w:rPr>
      <w:b w:val="0"/>
    </w:rPr>
  </w:style>
  <w:style w:type="character" w:customStyle="1" w:styleId="FootnoteSymbol">
    <w:name w:val="Footnote Symbol"/>
    <w:rsid w:val="006F05DE"/>
  </w:style>
  <w:style w:type="character" w:customStyle="1" w:styleId="EndnoteSymbol">
    <w:name w:val="Endnote Symbol"/>
    <w:rsid w:val="006F05DE"/>
  </w:style>
  <w:style w:type="numbering" w:customStyle="1" w:styleId="WW8Num1">
    <w:name w:val="WW8Num1"/>
    <w:basedOn w:val="Bezlisty"/>
    <w:rsid w:val="006F05DE"/>
    <w:pPr>
      <w:numPr>
        <w:numId w:val="8"/>
      </w:numPr>
    </w:pPr>
  </w:style>
  <w:style w:type="numbering" w:customStyle="1" w:styleId="WW8Num2">
    <w:name w:val="WW8Num2"/>
    <w:basedOn w:val="Bezlisty"/>
    <w:rsid w:val="006F05DE"/>
    <w:pPr>
      <w:numPr>
        <w:numId w:val="9"/>
      </w:numPr>
    </w:pPr>
  </w:style>
  <w:style w:type="numbering" w:customStyle="1" w:styleId="WW8Num3">
    <w:name w:val="WW8Num3"/>
    <w:basedOn w:val="Bezlisty"/>
    <w:rsid w:val="006F05DE"/>
    <w:pPr>
      <w:numPr>
        <w:numId w:val="10"/>
      </w:numPr>
    </w:pPr>
  </w:style>
  <w:style w:type="numbering" w:customStyle="1" w:styleId="WW8Num5">
    <w:name w:val="WW8Num5"/>
    <w:basedOn w:val="Bezlisty"/>
    <w:rsid w:val="006F05DE"/>
    <w:pPr>
      <w:numPr>
        <w:numId w:val="11"/>
      </w:numPr>
    </w:pPr>
  </w:style>
  <w:style w:type="numbering" w:customStyle="1" w:styleId="WWNum20">
    <w:name w:val="WWNum20"/>
    <w:basedOn w:val="Bezlisty"/>
    <w:rsid w:val="006F05DE"/>
    <w:pPr>
      <w:numPr>
        <w:numId w:val="12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6F05DE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Lucida Sans Unicode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F05D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Bezodstpw">
    <w:name w:val="No Spacing"/>
    <w:uiPriority w:val="1"/>
    <w:qFormat/>
    <w:rsid w:val="004E0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0D6A"/>
    <w:rPr>
      <w:b/>
      <w:bCs/>
    </w:rPr>
  </w:style>
  <w:style w:type="paragraph" w:customStyle="1" w:styleId="Default">
    <w:name w:val="Default"/>
    <w:rsid w:val="00B2786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3013</Words>
  <Characters>18083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21054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PC-PZD-1</cp:lastModifiedBy>
  <cp:revision>16</cp:revision>
  <dcterms:created xsi:type="dcterms:W3CDTF">2015-06-11T11:35:00Z</dcterms:created>
  <dcterms:modified xsi:type="dcterms:W3CDTF">2016-04-28T07:53:00Z</dcterms:modified>
</cp:coreProperties>
</file>