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68222F">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0E580E">
        <w:rPr>
          <w:rFonts w:ascii="Arial" w:hAnsi="Arial" w:cs="Arial"/>
          <w:sz w:val="20"/>
          <w:szCs w:val="20"/>
        </w:rPr>
        <w:t>0</w:t>
      </w:r>
      <w:r w:rsidR="00A3276F">
        <w:rPr>
          <w:rFonts w:ascii="Arial" w:hAnsi="Arial" w:cs="Arial"/>
          <w:sz w:val="20"/>
          <w:szCs w:val="20"/>
        </w:rPr>
        <w:t>3</w:t>
      </w:r>
      <w:r w:rsidR="0068222F">
        <w:rPr>
          <w:rFonts w:ascii="Arial" w:hAnsi="Arial" w:cs="Arial"/>
          <w:sz w:val="20"/>
          <w:szCs w:val="20"/>
        </w:rPr>
        <w:t>.201</w:t>
      </w:r>
      <w:r w:rsidR="000E580E">
        <w:rPr>
          <w:rFonts w:ascii="Arial" w:hAnsi="Arial" w:cs="Arial"/>
          <w:sz w:val="20"/>
          <w:szCs w:val="20"/>
        </w:rPr>
        <w:t>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Toruń, dn. </w:t>
      </w:r>
      <w:r w:rsidR="00A3276F">
        <w:rPr>
          <w:rFonts w:ascii="Arial" w:hAnsi="Arial" w:cs="Arial"/>
          <w:sz w:val="20"/>
          <w:szCs w:val="20"/>
        </w:rPr>
        <w:t>04</w:t>
      </w:r>
      <w:r>
        <w:rPr>
          <w:rFonts w:ascii="Arial" w:hAnsi="Arial" w:cs="Arial"/>
          <w:sz w:val="20"/>
          <w:szCs w:val="20"/>
        </w:rPr>
        <w:t>.0</w:t>
      </w:r>
      <w:r w:rsidR="00A3276F">
        <w:rPr>
          <w:rFonts w:ascii="Arial" w:hAnsi="Arial" w:cs="Arial"/>
          <w:sz w:val="20"/>
          <w:szCs w:val="20"/>
        </w:rPr>
        <w:t>5</w:t>
      </w:r>
      <w:r w:rsidR="000E580E">
        <w:rPr>
          <w:rFonts w:ascii="Arial" w:hAnsi="Arial" w:cs="Arial"/>
          <w:sz w:val="20"/>
          <w:szCs w:val="20"/>
        </w:rPr>
        <w:t>.2016</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Default="007A417B"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DE16D3" w:rsidRDefault="0068222F" w:rsidP="00DE16D3">
      <w:pPr>
        <w:spacing w:after="0"/>
        <w:jc w:val="center"/>
        <w:rPr>
          <w:rFonts w:ascii="Times New Roman" w:hAnsi="Times New Roman" w:cs="Times New Roman"/>
          <w:i/>
          <w:sz w:val="14"/>
          <w:szCs w:val="20"/>
        </w:rPr>
      </w:pPr>
    </w:p>
    <w:p w:rsidR="00264D4B" w:rsidRPr="00A3276F" w:rsidRDefault="00264D4B" w:rsidP="00A3276F">
      <w:pPr>
        <w:jc w:val="center"/>
        <w:rPr>
          <w:rFonts w:ascii="Arial" w:hAnsi="Arial" w:cs="Arial"/>
          <w:i/>
          <w:sz w:val="20"/>
          <w:szCs w:val="20"/>
        </w:rPr>
      </w:pPr>
      <w:r w:rsidRPr="00A3276F">
        <w:rPr>
          <w:rFonts w:ascii="Arial" w:hAnsi="Arial" w:cs="Arial"/>
          <w:i/>
          <w:sz w:val="20"/>
          <w:szCs w:val="20"/>
        </w:rPr>
        <w:t>„</w:t>
      </w:r>
      <w:r w:rsidR="00A3276F" w:rsidRPr="00A3276F">
        <w:rPr>
          <w:rFonts w:ascii="Arial" w:hAnsi="Arial" w:cs="Arial"/>
          <w:i/>
          <w:sz w:val="20"/>
          <w:szCs w:val="20"/>
        </w:rPr>
        <w:t>Przebudowa drogi powiatowej nr 2036C Krobia – Mierzynek – Młyniec w zakresie budowy chodnika na odc. 300 mb</w:t>
      </w:r>
      <w:r w:rsidRPr="00A3276F">
        <w:rPr>
          <w:rFonts w:ascii="Arial" w:hAnsi="Arial" w:cs="Arial"/>
          <w:i/>
          <w:sz w:val="20"/>
          <w:szCs w:val="20"/>
        </w:rPr>
        <w:t>”</w:t>
      </w:r>
    </w:p>
    <w:p w:rsidR="00E64FDC" w:rsidRDefault="0068222F" w:rsidP="00EA42BF">
      <w:pPr>
        <w:rPr>
          <w:rFonts w:ascii="Arial" w:hAnsi="Arial" w:cs="Arial"/>
          <w:bCs/>
          <w:i/>
          <w:sz w:val="20"/>
          <w:szCs w:val="20"/>
        </w:rPr>
      </w:pPr>
      <w:r w:rsidRPr="00EF2889">
        <w:rPr>
          <w:rFonts w:ascii="Arial" w:hAnsi="Arial" w:cs="Arial"/>
          <w:sz w:val="20"/>
          <w:szCs w:val="20"/>
          <w:u w:val="single"/>
        </w:rPr>
        <w:t>jako najkorzystniejszą wybrano ofertę Wykonawcy</w:t>
      </w:r>
      <w:r w:rsidRPr="00836721">
        <w:rPr>
          <w:rFonts w:ascii="Arial" w:hAnsi="Arial" w:cs="Arial"/>
          <w:sz w:val="20"/>
          <w:szCs w:val="20"/>
          <w:u w:val="single"/>
        </w:rPr>
        <w:t>:</w:t>
      </w:r>
    </w:p>
    <w:p w:rsidR="00A3276F" w:rsidRDefault="00A3276F" w:rsidP="00A3276F">
      <w:pPr>
        <w:autoSpaceDE w:val="0"/>
        <w:autoSpaceDN w:val="0"/>
        <w:adjustRightInd w:val="0"/>
        <w:spacing w:after="0" w:line="240" w:lineRule="auto"/>
        <w:jc w:val="center"/>
        <w:rPr>
          <w:rFonts w:ascii="Arial" w:hAnsi="Arial" w:cs="Arial"/>
          <w:bCs/>
          <w:i/>
          <w:sz w:val="20"/>
          <w:szCs w:val="16"/>
        </w:rPr>
      </w:pPr>
      <w:r w:rsidRPr="00A3276F">
        <w:rPr>
          <w:rFonts w:ascii="Arial" w:hAnsi="Arial" w:cs="Arial"/>
          <w:bCs/>
          <w:i/>
          <w:sz w:val="20"/>
          <w:szCs w:val="16"/>
        </w:rPr>
        <w:t>EURO SYSTEM</w:t>
      </w:r>
    </w:p>
    <w:p w:rsidR="00A3276F" w:rsidRDefault="00A3276F" w:rsidP="00A3276F">
      <w:pPr>
        <w:autoSpaceDE w:val="0"/>
        <w:autoSpaceDN w:val="0"/>
        <w:adjustRightInd w:val="0"/>
        <w:spacing w:after="0" w:line="240" w:lineRule="auto"/>
        <w:jc w:val="center"/>
        <w:rPr>
          <w:rFonts w:ascii="Arial" w:hAnsi="Arial" w:cs="Arial"/>
          <w:bCs/>
          <w:i/>
          <w:sz w:val="20"/>
          <w:szCs w:val="16"/>
        </w:rPr>
      </w:pPr>
      <w:r w:rsidRPr="00A3276F">
        <w:rPr>
          <w:rFonts w:ascii="Arial" w:hAnsi="Arial" w:cs="Arial"/>
          <w:bCs/>
          <w:i/>
          <w:sz w:val="20"/>
          <w:szCs w:val="16"/>
        </w:rPr>
        <w:t>Łukasz Rosochowicz,</w:t>
      </w:r>
    </w:p>
    <w:p w:rsidR="00D42FAB" w:rsidRDefault="00A3276F" w:rsidP="00A3276F">
      <w:pPr>
        <w:autoSpaceDE w:val="0"/>
        <w:autoSpaceDN w:val="0"/>
        <w:adjustRightInd w:val="0"/>
        <w:spacing w:after="0" w:line="240" w:lineRule="auto"/>
        <w:jc w:val="center"/>
        <w:rPr>
          <w:rFonts w:ascii="Arial" w:hAnsi="Arial" w:cs="Arial"/>
          <w:b/>
          <w:bCs/>
          <w:i/>
          <w:sz w:val="16"/>
          <w:szCs w:val="16"/>
        </w:rPr>
      </w:pPr>
      <w:r w:rsidRPr="00A3276F">
        <w:rPr>
          <w:rFonts w:ascii="Arial" w:hAnsi="Arial" w:cs="Arial"/>
          <w:bCs/>
          <w:i/>
          <w:sz w:val="20"/>
          <w:szCs w:val="16"/>
        </w:rPr>
        <w:t>ul. Mickiewicza 100, 87-100 Toruń</w:t>
      </w:r>
    </w:p>
    <w:p w:rsidR="0068222F" w:rsidRPr="00AD00B3" w:rsidRDefault="0068222F" w:rsidP="0068222F">
      <w:pPr>
        <w:autoSpaceDE w:val="0"/>
        <w:autoSpaceDN w:val="0"/>
        <w:adjustRightInd w:val="0"/>
        <w:spacing w:after="0" w:line="240" w:lineRule="auto"/>
        <w:jc w:val="both"/>
        <w:rPr>
          <w:rFonts w:ascii="Arial" w:hAnsi="Arial" w:cs="Arial"/>
          <w:sz w:val="20"/>
          <w:szCs w:val="20"/>
          <w:u w:val="single"/>
        </w:rPr>
      </w:pPr>
      <w:r w:rsidRPr="00AD00B3">
        <w:rPr>
          <w:rFonts w:ascii="Arial" w:hAnsi="Arial" w:cs="Arial"/>
          <w:sz w:val="20"/>
          <w:szCs w:val="20"/>
          <w:u w:val="single"/>
        </w:rPr>
        <w:t>uzasadnienie: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Wykonawca</w:t>
      </w:r>
      <w:r w:rsidRPr="00AD00B3">
        <w:rPr>
          <w:rFonts w:ascii="Arial" w:hAnsi="Arial" w:cs="Arial"/>
          <w:sz w:val="20"/>
          <w:szCs w:val="20"/>
        </w:rPr>
        <w:t xml:space="preserve"> spełnia warunki udziału w postęp</w:t>
      </w:r>
      <w:r>
        <w:rPr>
          <w:rFonts w:ascii="Arial" w:hAnsi="Arial" w:cs="Arial"/>
          <w:sz w:val="20"/>
          <w:szCs w:val="20"/>
        </w:rPr>
        <w:t>owaniu, nie zachodzą wobec niego</w:t>
      </w:r>
      <w:r w:rsidRPr="00AD00B3">
        <w:rPr>
          <w:rFonts w:ascii="Arial" w:hAnsi="Arial" w:cs="Arial"/>
          <w:sz w:val="20"/>
          <w:szCs w:val="20"/>
        </w:rPr>
        <w:t xml:space="preserve"> podstawy do wykluczenia </w:t>
      </w:r>
      <w:r>
        <w:rPr>
          <w:rFonts w:ascii="Arial" w:hAnsi="Arial" w:cs="Arial"/>
          <w:sz w:val="20"/>
          <w:szCs w:val="20"/>
        </w:rPr>
        <w:t>z udziału w postępowaniu, oferta</w:t>
      </w:r>
      <w:r w:rsidRPr="00AD00B3">
        <w:rPr>
          <w:rFonts w:ascii="Arial" w:hAnsi="Arial" w:cs="Arial"/>
          <w:sz w:val="20"/>
          <w:szCs w:val="20"/>
        </w:rPr>
        <w:t xml:space="preserve"> </w:t>
      </w:r>
      <w:r>
        <w:rPr>
          <w:rFonts w:ascii="Arial" w:hAnsi="Arial" w:cs="Arial"/>
          <w:sz w:val="20"/>
          <w:szCs w:val="20"/>
        </w:rPr>
        <w:t>jest ważna</w:t>
      </w:r>
      <w:r w:rsidRPr="00AD00B3">
        <w:rPr>
          <w:rFonts w:ascii="Arial" w:hAnsi="Arial" w:cs="Arial"/>
          <w:sz w:val="20"/>
          <w:szCs w:val="20"/>
        </w:rPr>
        <w:t xml:space="preserve"> i nie podlega odrzuceniu, </w:t>
      </w:r>
      <w:r>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Pr>
          <w:rFonts w:ascii="Arial" w:hAnsi="Arial" w:cs="Arial"/>
          <w:sz w:val="20"/>
          <w:szCs w:val="20"/>
        </w:rPr>
        <w:t>a oferty</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3A7E0C" w:rsidRDefault="00554498" w:rsidP="00554498">
      <w:pPr>
        <w:spacing w:after="0"/>
        <w:rPr>
          <w:rFonts w:ascii="Arial" w:hAnsi="Arial" w:cs="Arial"/>
          <w:sz w:val="16"/>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A3276F">
        <w:rPr>
          <w:rFonts w:ascii="Arial" w:eastAsia="Calibri" w:hAnsi="Arial" w:cs="Arial"/>
          <w:sz w:val="20"/>
          <w:szCs w:val="20"/>
        </w:rPr>
        <w:t>7</w:t>
      </w:r>
    </w:p>
    <w:p w:rsidR="00AE302C" w:rsidRDefault="0068222F" w:rsidP="00AE302C">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A3276F">
        <w:rPr>
          <w:rFonts w:ascii="Arial" w:eastAsia="Calibri" w:hAnsi="Arial" w:cs="Arial"/>
          <w:sz w:val="20"/>
          <w:szCs w:val="20"/>
        </w:rPr>
        <w:t>5</w:t>
      </w:r>
    </w:p>
    <w:p w:rsidR="00A3276F" w:rsidRPr="00A3276F" w:rsidRDefault="00A3276F" w:rsidP="00A3276F">
      <w:pPr>
        <w:spacing w:after="0" w:line="240" w:lineRule="auto"/>
        <w:rPr>
          <w:rFonts w:ascii="Arial" w:hAnsi="Arial" w:cs="Arial"/>
          <w:bCs/>
          <w:i/>
          <w:sz w:val="20"/>
          <w:szCs w:val="20"/>
        </w:rPr>
      </w:pPr>
      <w:r w:rsidRPr="00A3276F">
        <w:rPr>
          <w:rFonts w:ascii="Arial" w:hAnsi="Arial" w:cs="Arial"/>
          <w:bCs/>
          <w:i/>
          <w:sz w:val="20"/>
          <w:szCs w:val="20"/>
        </w:rPr>
        <w:t xml:space="preserve">Oferta nr 3: </w:t>
      </w:r>
      <w:proofErr w:type="spellStart"/>
      <w:r w:rsidRPr="00A3276F">
        <w:rPr>
          <w:rFonts w:ascii="Arial" w:hAnsi="Arial" w:cs="Arial"/>
          <w:bCs/>
          <w:i/>
          <w:sz w:val="20"/>
          <w:szCs w:val="20"/>
        </w:rPr>
        <w:t>Transbruk</w:t>
      </w:r>
      <w:proofErr w:type="spellEnd"/>
      <w:r w:rsidRPr="00A3276F">
        <w:rPr>
          <w:rFonts w:ascii="Arial" w:hAnsi="Arial" w:cs="Arial"/>
          <w:bCs/>
          <w:i/>
          <w:sz w:val="20"/>
          <w:szCs w:val="20"/>
        </w:rPr>
        <w:t xml:space="preserve"> Barczyńscy Sp. z o.o.,. ul. Wojewódzka 3a, 87-152 Łubianka</w:t>
      </w:r>
      <w:r w:rsidRPr="00A3276F">
        <w:rPr>
          <w:rFonts w:ascii="Arial" w:eastAsia="Calibri" w:hAnsi="Arial" w:cs="Arial"/>
          <w:bCs/>
          <w:i/>
          <w:sz w:val="20"/>
          <w:szCs w:val="20"/>
        </w:rPr>
        <w:t xml:space="preserve"> </w:t>
      </w:r>
    </w:p>
    <w:p w:rsidR="00A3276F" w:rsidRPr="00A3276F" w:rsidRDefault="00A3276F" w:rsidP="00A3276F">
      <w:pPr>
        <w:spacing w:after="0" w:line="240" w:lineRule="auto"/>
        <w:rPr>
          <w:rFonts w:ascii="Arial" w:hAnsi="Arial" w:cs="Arial"/>
          <w:bCs/>
          <w:i/>
          <w:sz w:val="20"/>
          <w:szCs w:val="20"/>
        </w:rPr>
      </w:pPr>
      <w:r w:rsidRPr="00A3276F">
        <w:rPr>
          <w:rFonts w:ascii="Arial" w:eastAsia="Calibri" w:hAnsi="Arial" w:cs="Arial"/>
          <w:bCs/>
          <w:i/>
          <w:sz w:val="20"/>
          <w:szCs w:val="20"/>
        </w:rPr>
        <w:t>Oferta nr 4: Przedsiębiorstwo Robót Drogowo-Budowlanych DROBU</w:t>
      </w:r>
      <w:r w:rsidRPr="00A3276F">
        <w:rPr>
          <w:rFonts w:ascii="Arial" w:hAnsi="Arial" w:cs="Arial"/>
          <w:bCs/>
          <w:i/>
          <w:sz w:val="20"/>
          <w:szCs w:val="20"/>
        </w:rPr>
        <w:t>D</w:t>
      </w:r>
      <w:r w:rsidRPr="00A3276F">
        <w:rPr>
          <w:rFonts w:ascii="Arial" w:eastAsia="Calibri" w:hAnsi="Arial" w:cs="Arial"/>
          <w:bCs/>
          <w:i/>
          <w:sz w:val="20"/>
          <w:szCs w:val="20"/>
        </w:rPr>
        <w:t xml:space="preserve"> ul. B. Głowackiego 20, 87-140 Chełmża </w:t>
      </w:r>
    </w:p>
    <w:p w:rsidR="00A3276F" w:rsidRPr="00A3276F" w:rsidRDefault="00A3276F" w:rsidP="00A3276F">
      <w:pPr>
        <w:spacing w:after="0" w:line="240" w:lineRule="auto"/>
        <w:rPr>
          <w:rFonts w:ascii="Arial" w:hAnsi="Arial" w:cs="Arial"/>
          <w:bCs/>
          <w:i/>
          <w:sz w:val="20"/>
          <w:szCs w:val="20"/>
        </w:rPr>
      </w:pPr>
      <w:r w:rsidRPr="00A3276F">
        <w:rPr>
          <w:rFonts w:ascii="Arial" w:eastAsia="Calibri" w:hAnsi="Arial" w:cs="Arial"/>
          <w:bCs/>
          <w:i/>
          <w:sz w:val="20"/>
          <w:szCs w:val="20"/>
        </w:rPr>
        <w:t>Oferta nr 5: PPHU SZEWBUD, 87-100 Inowrocław, ul. Poznańska 241</w:t>
      </w:r>
    </w:p>
    <w:p w:rsidR="00A3276F" w:rsidRPr="00A3276F" w:rsidRDefault="00A3276F" w:rsidP="00A3276F">
      <w:pPr>
        <w:pStyle w:val="NormalnyWeb"/>
        <w:spacing w:before="0" w:beforeAutospacing="0" w:after="0"/>
        <w:jc w:val="left"/>
        <w:rPr>
          <w:i/>
          <w:sz w:val="20"/>
          <w:szCs w:val="20"/>
        </w:rPr>
      </w:pPr>
      <w:r w:rsidRPr="00A3276F">
        <w:rPr>
          <w:rFonts w:ascii="Arial" w:hAnsi="Arial" w:cs="Arial"/>
          <w:bCs/>
          <w:i/>
          <w:sz w:val="20"/>
          <w:szCs w:val="20"/>
        </w:rPr>
        <w:t>Oferta nr 6: Zakład Usług Drogowo-Transportowych, Stanisław Adamczyk, Skąpe 87-140 Chełmża</w:t>
      </w:r>
    </w:p>
    <w:p w:rsidR="00A3276F" w:rsidRPr="00A3276F" w:rsidRDefault="00A3276F" w:rsidP="00A3276F">
      <w:pPr>
        <w:pStyle w:val="NormalnyWeb"/>
        <w:spacing w:before="0" w:beforeAutospacing="0" w:after="0"/>
        <w:jc w:val="left"/>
        <w:rPr>
          <w:i/>
          <w:sz w:val="20"/>
          <w:szCs w:val="20"/>
        </w:rPr>
      </w:pPr>
      <w:r w:rsidRPr="00A3276F">
        <w:rPr>
          <w:rFonts w:ascii="Arial" w:hAnsi="Arial" w:cs="Arial"/>
          <w:bCs/>
          <w:i/>
          <w:sz w:val="20"/>
          <w:szCs w:val="20"/>
        </w:rPr>
        <w:t>Oferta nr 7: ZUPH PRO LECH, Lech Stefański, 87-140 Chełmża, ul. Kopernika 1</w:t>
      </w:r>
    </w:p>
    <w:p w:rsidR="00A3276F" w:rsidRDefault="00A3276F" w:rsidP="00A3276F">
      <w:pPr>
        <w:spacing w:after="0" w:line="240" w:lineRule="auto"/>
        <w:jc w:val="both"/>
        <w:rPr>
          <w:rFonts w:ascii="Arial" w:hAnsi="Arial" w:cs="Arial"/>
          <w:color w:val="0070C0"/>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Pr>
          <w:rFonts w:ascii="Arial" w:hAnsi="Arial" w:cs="Arial"/>
          <w:color w:val="0070C0"/>
          <w:sz w:val="20"/>
          <w:szCs w:val="20"/>
        </w:rPr>
        <w:t xml:space="preserve">ust. 1 </w:t>
      </w:r>
      <w:proofErr w:type="spellStart"/>
      <w:r>
        <w:rPr>
          <w:rFonts w:ascii="Arial" w:hAnsi="Arial" w:cs="Arial"/>
          <w:color w:val="0070C0"/>
          <w:sz w:val="20"/>
          <w:szCs w:val="20"/>
        </w:rPr>
        <w:t>Pzp</w:t>
      </w:r>
      <w:proofErr w:type="spellEnd"/>
      <w:r>
        <w:rPr>
          <w:rFonts w:ascii="Arial" w:hAnsi="Arial" w:cs="Arial"/>
          <w:color w:val="0070C0"/>
          <w:sz w:val="20"/>
          <w:szCs w:val="20"/>
        </w:rPr>
        <w:t xml:space="preserve"> do Wykonawcy w dn. 21.04.2016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Pr>
          <w:rFonts w:ascii="Arial" w:hAnsi="Arial" w:cs="Arial"/>
          <w:color w:val="0070C0"/>
          <w:sz w:val="20"/>
          <w:szCs w:val="20"/>
        </w:rPr>
        <w:t>29.04</w:t>
      </w:r>
      <w:r w:rsidRPr="00652734">
        <w:rPr>
          <w:rFonts w:ascii="Arial" w:hAnsi="Arial" w:cs="Arial"/>
          <w:color w:val="0070C0"/>
          <w:sz w:val="20"/>
          <w:szCs w:val="20"/>
        </w:rPr>
        <w:t xml:space="preserve"> br.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A3276F" w:rsidRDefault="00A3276F" w:rsidP="00A3276F">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A3276F" w:rsidRPr="001E24DC" w:rsidRDefault="00A3276F" w:rsidP="00A3276F">
      <w:pPr>
        <w:spacing w:after="0" w:line="240" w:lineRule="auto"/>
        <w:ind w:firstLine="708"/>
        <w:jc w:val="both"/>
        <w:rPr>
          <w:rFonts w:ascii="Arial" w:hAnsi="Arial" w:cs="Arial"/>
          <w:sz w:val="20"/>
          <w:szCs w:val="20"/>
        </w:rPr>
      </w:pPr>
      <w:r w:rsidRPr="00652734">
        <w:rPr>
          <w:rFonts w:ascii="Arial" w:hAnsi="Arial" w:cs="Arial"/>
          <w:color w:val="0070C0"/>
          <w:sz w:val="20"/>
          <w:szCs w:val="20"/>
        </w:rPr>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A3276F" w:rsidRDefault="00A3276F" w:rsidP="00A3276F">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4</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których mowa w art. 27 ust. 2 (</w:t>
      </w:r>
      <w:proofErr w:type="spellStart"/>
      <w:r w:rsidRPr="006F0196">
        <w:rPr>
          <w:rFonts w:ascii="Arial" w:hAnsi="Arial" w:cs="Arial"/>
          <w:sz w:val="20"/>
          <w:szCs w:val="20"/>
        </w:rPr>
        <w:t>faxem</w:t>
      </w:r>
      <w:proofErr w:type="spellEnd"/>
      <w:r w:rsidRPr="006F0196">
        <w:rPr>
          <w:rFonts w:ascii="Arial" w:hAnsi="Arial" w:cs="Arial"/>
          <w:sz w:val="20"/>
          <w:szCs w:val="20"/>
        </w:rPr>
        <w:t xml:space="preserve"> l</w:t>
      </w:r>
      <w:r>
        <w:rPr>
          <w:rFonts w:ascii="Arial" w:hAnsi="Arial" w:cs="Arial"/>
          <w:sz w:val="20"/>
          <w:szCs w:val="20"/>
        </w:rPr>
        <w:t>ub drogą elektroniczną),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Zamawiający może zawrzeć umowę przed upływem w/w określonych terminów w przypadku gdy złożono tylko jedną ofertę w postępowaniu o udzielenie zamówienia prowadzonego w trybie przetargu nieograniczonego.</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lastRenderedPageBreak/>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6444A4" w:rsidRDefault="006444A4" w:rsidP="0068222F">
      <w:pPr>
        <w:spacing w:after="0" w:line="240" w:lineRule="auto"/>
        <w:jc w:val="both"/>
        <w:rPr>
          <w:rFonts w:ascii="Arial" w:hAnsi="Arial" w:cs="Arial"/>
          <w:sz w:val="16"/>
          <w:szCs w:val="20"/>
        </w:rPr>
      </w:pPr>
    </w:p>
    <w:tbl>
      <w:tblPr>
        <w:tblW w:w="94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3"/>
        <w:gridCol w:w="4989"/>
        <w:gridCol w:w="1326"/>
        <w:gridCol w:w="1274"/>
        <w:gridCol w:w="1358"/>
      </w:tblGrid>
      <w:tr w:rsidR="00C44EC0" w:rsidRPr="00702508" w:rsidTr="00A3276F">
        <w:trPr>
          <w:trHeight w:val="769"/>
        </w:trPr>
        <w:tc>
          <w:tcPr>
            <w:tcW w:w="453"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sz w:val="20"/>
                <w:szCs w:val="20"/>
              </w:rPr>
            </w:pPr>
            <w:r w:rsidRPr="00702508">
              <w:rPr>
                <w:rFonts w:ascii="Arial" w:hAnsi="Arial" w:cs="Arial"/>
                <w:b/>
                <w:bCs/>
                <w:sz w:val="20"/>
                <w:szCs w:val="20"/>
              </w:rPr>
              <w:t>Lp.</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bCs/>
                <w:sz w:val="20"/>
                <w:szCs w:val="20"/>
              </w:rPr>
            </w:pPr>
            <w:r w:rsidRPr="00702508">
              <w:rPr>
                <w:rFonts w:ascii="Arial" w:hAnsi="Arial" w:cs="Arial"/>
                <w:b/>
                <w:bCs/>
                <w:sz w:val="20"/>
                <w:szCs w:val="20"/>
              </w:rPr>
              <w:t>Oznaczenie ofert</w:t>
            </w:r>
          </w:p>
          <w:p w:rsidR="00C44EC0" w:rsidRPr="00702508" w:rsidRDefault="00C44EC0" w:rsidP="0004102C">
            <w:pPr>
              <w:pStyle w:val="NormalnyWeb"/>
              <w:spacing w:before="0" w:beforeAutospacing="0" w:after="0"/>
              <w:jc w:val="center"/>
              <w:rPr>
                <w:rFonts w:ascii="Arial" w:hAnsi="Arial" w:cs="Arial"/>
                <w:sz w:val="20"/>
                <w:szCs w:val="20"/>
              </w:rPr>
            </w:pPr>
            <w:r w:rsidRPr="00702508">
              <w:rPr>
                <w:rFonts w:ascii="Arial" w:hAnsi="Arial" w:cs="Arial"/>
                <w:b/>
                <w:bCs/>
                <w:sz w:val="20"/>
                <w:szCs w:val="20"/>
              </w:rPr>
              <w:t>/</w:t>
            </w:r>
            <w:r w:rsidRPr="00702508">
              <w:rPr>
                <w:rFonts w:ascii="Arial" w:hAnsi="Arial" w:cs="Arial"/>
                <w:bCs/>
                <w:sz w:val="20"/>
                <w:szCs w:val="20"/>
              </w:rPr>
              <w:t>nazwa Wykonawcy/</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sz w:val="20"/>
                <w:szCs w:val="20"/>
              </w:rPr>
            </w:pPr>
            <w:r>
              <w:rPr>
                <w:rFonts w:ascii="Arial" w:hAnsi="Arial" w:cs="Arial"/>
                <w:b/>
                <w:bCs/>
                <w:sz w:val="20"/>
                <w:szCs w:val="20"/>
              </w:rPr>
              <w:t>Liczba pkt. w kryterium „cena”</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E6281A">
            <w:pPr>
              <w:pStyle w:val="NormalnyWeb"/>
              <w:spacing w:before="0" w:beforeAutospacing="0" w:after="0"/>
              <w:jc w:val="center"/>
              <w:rPr>
                <w:rFonts w:ascii="Arial" w:hAnsi="Arial" w:cs="Arial"/>
                <w:sz w:val="20"/>
                <w:szCs w:val="20"/>
              </w:rPr>
            </w:pPr>
            <w:r>
              <w:rPr>
                <w:rFonts w:ascii="Arial" w:hAnsi="Arial" w:cs="Arial"/>
                <w:b/>
                <w:bCs/>
                <w:sz w:val="20"/>
                <w:szCs w:val="20"/>
              </w:rPr>
              <w:t>Liczba pkt. w kryterium „</w:t>
            </w:r>
            <w:r w:rsidR="00E6281A">
              <w:rPr>
                <w:rFonts w:ascii="Arial" w:hAnsi="Arial" w:cs="Arial"/>
                <w:b/>
                <w:bCs/>
                <w:sz w:val="20"/>
                <w:szCs w:val="20"/>
              </w:rPr>
              <w:t>okres gwarancji</w:t>
            </w:r>
            <w:r>
              <w:rPr>
                <w:rFonts w:ascii="Arial" w:hAnsi="Arial" w:cs="Arial"/>
                <w:b/>
                <w:bCs/>
                <w:sz w:val="20"/>
                <w:szCs w:val="20"/>
              </w:rPr>
              <w:t>”</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E6281A">
            <w:pPr>
              <w:pStyle w:val="NormalnyWeb"/>
              <w:spacing w:before="0" w:beforeAutospacing="0" w:after="0"/>
              <w:jc w:val="center"/>
              <w:rPr>
                <w:rFonts w:ascii="Arial" w:hAnsi="Arial" w:cs="Arial"/>
                <w:b/>
                <w:sz w:val="20"/>
                <w:szCs w:val="20"/>
              </w:rPr>
            </w:pPr>
            <w:r>
              <w:rPr>
                <w:rFonts w:ascii="Arial" w:hAnsi="Arial" w:cs="Arial"/>
                <w:b/>
                <w:sz w:val="20"/>
                <w:szCs w:val="20"/>
              </w:rPr>
              <w:t xml:space="preserve">Łączna ilość </w:t>
            </w:r>
            <w:r w:rsidR="00E6281A">
              <w:rPr>
                <w:rFonts w:ascii="Arial" w:hAnsi="Arial" w:cs="Arial"/>
                <w:b/>
                <w:sz w:val="20"/>
                <w:szCs w:val="20"/>
              </w:rPr>
              <w:t>uzyskanych</w:t>
            </w:r>
            <w:r>
              <w:rPr>
                <w:rFonts w:ascii="Arial" w:hAnsi="Arial" w:cs="Arial"/>
                <w:b/>
                <w:sz w:val="20"/>
                <w:szCs w:val="20"/>
              </w:rPr>
              <w:t xml:space="preserve"> punktów</w:t>
            </w:r>
          </w:p>
        </w:tc>
      </w:tr>
      <w:tr w:rsidR="00C44EC0" w:rsidRPr="00702508" w:rsidTr="00A3276F">
        <w:trPr>
          <w:trHeight w:val="252"/>
        </w:trPr>
        <w:tc>
          <w:tcPr>
            <w:tcW w:w="453"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sz w:val="20"/>
                <w:szCs w:val="20"/>
              </w:rPr>
            </w:pPr>
            <w:r w:rsidRPr="00702508">
              <w:rPr>
                <w:rFonts w:ascii="Arial" w:hAnsi="Arial" w:cs="Arial"/>
                <w:b/>
                <w:bCs/>
                <w:sz w:val="20"/>
                <w:szCs w:val="20"/>
              </w:rPr>
              <w:t>1</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sz w:val="20"/>
                <w:szCs w:val="20"/>
              </w:rPr>
            </w:pPr>
            <w:r w:rsidRPr="00702508">
              <w:rPr>
                <w:rFonts w:ascii="Arial" w:hAnsi="Arial" w:cs="Arial"/>
                <w:b/>
                <w:bCs/>
                <w:sz w:val="20"/>
                <w:szCs w:val="20"/>
              </w:rPr>
              <w:t>2</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sz w:val="20"/>
                <w:szCs w:val="20"/>
              </w:rPr>
            </w:pPr>
            <w:r w:rsidRPr="00702508">
              <w:rPr>
                <w:rFonts w:ascii="Arial" w:hAnsi="Arial" w:cs="Arial"/>
                <w:b/>
                <w:bCs/>
                <w:sz w:val="20"/>
                <w:szCs w:val="20"/>
              </w:rPr>
              <w:t>3</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sz w:val="20"/>
                <w:szCs w:val="20"/>
              </w:rPr>
            </w:pPr>
            <w:r w:rsidRPr="00702508">
              <w:rPr>
                <w:rFonts w:ascii="Arial" w:hAnsi="Arial" w:cs="Arial"/>
                <w:b/>
                <w:sz w:val="20"/>
                <w:szCs w:val="20"/>
              </w:rPr>
              <w:t>4</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jc w:val="center"/>
              <w:rPr>
                <w:rFonts w:ascii="Arial" w:hAnsi="Arial" w:cs="Arial"/>
                <w:b/>
                <w:sz w:val="20"/>
                <w:szCs w:val="20"/>
              </w:rPr>
            </w:pPr>
            <w:r w:rsidRPr="00702508">
              <w:rPr>
                <w:rFonts w:ascii="Arial" w:hAnsi="Arial" w:cs="Arial"/>
                <w:b/>
                <w:sz w:val="20"/>
                <w:szCs w:val="20"/>
              </w:rPr>
              <w:t>5</w:t>
            </w:r>
          </w:p>
        </w:tc>
      </w:tr>
      <w:tr w:rsidR="00C44EC0" w:rsidRPr="00702508" w:rsidTr="00A3276F">
        <w:trPr>
          <w:trHeight w:val="400"/>
        </w:trPr>
        <w:tc>
          <w:tcPr>
            <w:tcW w:w="453"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bCs/>
                <w:sz w:val="20"/>
                <w:szCs w:val="20"/>
              </w:rPr>
            </w:pPr>
            <w:r w:rsidRPr="00702508">
              <w:rPr>
                <w:rFonts w:ascii="Arial" w:hAnsi="Arial" w:cs="Arial"/>
                <w:b/>
                <w:bCs/>
                <w:sz w:val="20"/>
                <w:szCs w:val="20"/>
              </w:rPr>
              <w:t>1</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A3276F" w:rsidRPr="005151A0" w:rsidRDefault="00A3276F" w:rsidP="00A3276F">
            <w:pPr>
              <w:pStyle w:val="NormalnyWeb"/>
              <w:spacing w:before="0" w:beforeAutospacing="0" w:after="0"/>
              <w:rPr>
                <w:rFonts w:ascii="Arial" w:hAnsi="Arial" w:cs="Arial"/>
                <w:bCs/>
                <w:i/>
                <w:sz w:val="20"/>
                <w:szCs w:val="20"/>
              </w:rPr>
            </w:pPr>
            <w:r w:rsidRPr="005151A0">
              <w:rPr>
                <w:rFonts w:ascii="Arial" w:hAnsi="Arial" w:cs="Arial"/>
                <w:bCs/>
                <w:i/>
                <w:sz w:val="20"/>
                <w:szCs w:val="20"/>
              </w:rPr>
              <w:t xml:space="preserve">EURO SYSTEM Łukasz Rosochowicz, </w:t>
            </w:r>
          </w:p>
          <w:p w:rsidR="00C44EC0" w:rsidRPr="005151A0" w:rsidRDefault="00A3276F" w:rsidP="00A3276F">
            <w:pPr>
              <w:pStyle w:val="NormalnyWeb"/>
              <w:spacing w:before="0" w:beforeAutospacing="0" w:after="0"/>
              <w:rPr>
                <w:rFonts w:ascii="Arial" w:eastAsia="Calibri" w:hAnsi="Arial" w:cs="Arial"/>
                <w:bCs/>
                <w:i/>
                <w:sz w:val="20"/>
                <w:szCs w:val="20"/>
              </w:rPr>
            </w:pPr>
            <w:r w:rsidRPr="005151A0">
              <w:rPr>
                <w:rFonts w:ascii="Arial" w:hAnsi="Arial" w:cs="Arial"/>
                <w:bCs/>
                <w:i/>
                <w:sz w:val="20"/>
                <w:szCs w:val="20"/>
              </w:rPr>
              <w:t>ul. Mickiewicza 100, 87-100 Toruń</w:t>
            </w:r>
            <w:r w:rsidRPr="005151A0">
              <w:rPr>
                <w:rFonts w:ascii="Arial" w:eastAsia="Calibri" w:hAnsi="Arial" w:cs="Arial"/>
                <w:bCs/>
                <w:i/>
                <w:sz w:val="20"/>
                <w:szCs w:val="20"/>
              </w:rPr>
              <w:t xml:space="preserve"> </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A3276F" w:rsidP="0004102C">
            <w:pPr>
              <w:pStyle w:val="NormalnyWeb"/>
              <w:spacing w:before="0" w:beforeAutospacing="0" w:after="0"/>
              <w:jc w:val="center"/>
              <w:rPr>
                <w:rFonts w:ascii="Arial" w:hAnsi="Arial" w:cs="Arial"/>
                <w:bCs/>
                <w:i/>
                <w:sz w:val="20"/>
                <w:szCs w:val="16"/>
              </w:rPr>
            </w:pPr>
            <w:r>
              <w:rPr>
                <w:rFonts w:ascii="Arial" w:hAnsi="Arial" w:cs="Arial"/>
                <w:bCs/>
                <w:i/>
                <w:sz w:val="20"/>
                <w:szCs w:val="16"/>
              </w:rPr>
              <w:t>88,00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A3276F" w:rsidP="0004102C">
            <w:pPr>
              <w:pStyle w:val="NormalnyWeb"/>
              <w:spacing w:before="0" w:beforeAutospacing="0" w:after="0"/>
              <w:jc w:val="center"/>
              <w:rPr>
                <w:rFonts w:ascii="Arial" w:hAnsi="Arial" w:cs="Arial"/>
                <w:bCs/>
                <w:i/>
                <w:sz w:val="20"/>
                <w:szCs w:val="16"/>
              </w:rPr>
            </w:pPr>
            <w:r>
              <w:rPr>
                <w:rFonts w:ascii="Arial" w:hAnsi="Arial" w:cs="Arial"/>
                <w:bCs/>
                <w:i/>
                <w:sz w:val="20"/>
                <w:szCs w:val="16"/>
              </w:rPr>
              <w:t>12,00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F51893" w:rsidRDefault="00A3276F" w:rsidP="0004102C">
            <w:pPr>
              <w:pStyle w:val="NormalnyWeb"/>
              <w:spacing w:before="0" w:beforeAutospacing="0" w:after="0"/>
              <w:jc w:val="center"/>
              <w:rPr>
                <w:rFonts w:ascii="Arial" w:hAnsi="Arial" w:cs="Arial"/>
                <w:bCs/>
                <w:i/>
                <w:sz w:val="20"/>
                <w:szCs w:val="20"/>
              </w:rPr>
            </w:pPr>
            <w:r>
              <w:rPr>
                <w:rFonts w:ascii="Arial" w:hAnsi="Arial" w:cs="Arial"/>
                <w:bCs/>
                <w:i/>
                <w:sz w:val="20"/>
                <w:szCs w:val="20"/>
              </w:rPr>
              <w:t>100,00</w:t>
            </w:r>
          </w:p>
        </w:tc>
      </w:tr>
      <w:tr w:rsidR="00A3276F" w:rsidRPr="00702508" w:rsidTr="00A3276F">
        <w:trPr>
          <w:trHeight w:val="407"/>
        </w:trPr>
        <w:tc>
          <w:tcPr>
            <w:tcW w:w="453" w:type="dxa"/>
            <w:tcBorders>
              <w:top w:val="single" w:sz="4" w:space="0" w:color="auto"/>
              <w:left w:val="single" w:sz="4" w:space="0" w:color="auto"/>
              <w:bottom w:val="single" w:sz="4" w:space="0" w:color="auto"/>
              <w:right w:val="single" w:sz="4" w:space="0" w:color="auto"/>
            </w:tcBorders>
            <w:shd w:val="clear" w:color="auto" w:fill="auto"/>
          </w:tcPr>
          <w:p w:rsidR="00A3276F" w:rsidRPr="00702508" w:rsidRDefault="00A3276F" w:rsidP="0004102C">
            <w:pPr>
              <w:pStyle w:val="NormalnyWeb"/>
              <w:spacing w:before="0" w:beforeAutospacing="0" w:after="0"/>
              <w:jc w:val="center"/>
              <w:rPr>
                <w:rFonts w:ascii="Arial" w:hAnsi="Arial" w:cs="Arial"/>
                <w:b/>
                <w:bCs/>
                <w:sz w:val="20"/>
                <w:szCs w:val="20"/>
              </w:rPr>
            </w:pPr>
            <w:r w:rsidRPr="00702508">
              <w:rPr>
                <w:rFonts w:ascii="Arial" w:hAnsi="Arial" w:cs="Arial"/>
                <w:b/>
                <w:bCs/>
                <w:sz w:val="20"/>
                <w:szCs w:val="20"/>
              </w:rPr>
              <w:t>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A3276F" w:rsidRPr="005151A0" w:rsidRDefault="00A3276F" w:rsidP="00A3276F">
            <w:pPr>
              <w:pStyle w:val="NormalnyWeb"/>
              <w:spacing w:before="0" w:beforeAutospacing="0" w:after="0"/>
              <w:rPr>
                <w:rFonts w:ascii="Arial" w:hAnsi="Arial" w:cs="Arial"/>
                <w:bCs/>
                <w:i/>
                <w:sz w:val="20"/>
                <w:szCs w:val="20"/>
              </w:rPr>
            </w:pPr>
            <w:r w:rsidRPr="005151A0">
              <w:rPr>
                <w:rFonts w:ascii="Arial" w:hAnsi="Arial" w:cs="Arial"/>
                <w:bCs/>
                <w:i/>
                <w:sz w:val="20"/>
                <w:szCs w:val="20"/>
              </w:rPr>
              <w:t xml:space="preserve">Zakład Budowlany MELBUD, 87-617 Bobrowniki </w:t>
            </w:r>
          </w:p>
          <w:p w:rsidR="00A3276F" w:rsidRPr="005151A0" w:rsidRDefault="00A3276F" w:rsidP="00A3276F">
            <w:pPr>
              <w:pStyle w:val="NormalnyWeb"/>
              <w:spacing w:before="0" w:beforeAutospacing="0" w:after="0"/>
              <w:rPr>
                <w:rFonts w:ascii="Arial" w:hAnsi="Arial" w:cs="Arial"/>
                <w:bCs/>
                <w:i/>
                <w:sz w:val="20"/>
                <w:szCs w:val="20"/>
              </w:rPr>
            </w:pPr>
            <w:r w:rsidRPr="005151A0">
              <w:rPr>
                <w:rFonts w:ascii="Arial" w:hAnsi="Arial" w:cs="Arial"/>
                <w:bCs/>
                <w:i/>
                <w:sz w:val="20"/>
                <w:szCs w:val="20"/>
              </w:rPr>
              <w:t xml:space="preserve">ul. Włocławska 23a </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A3276F" w:rsidRPr="00F51893" w:rsidRDefault="005151A0" w:rsidP="0004102C">
            <w:pPr>
              <w:pStyle w:val="NormalnyWeb"/>
              <w:spacing w:before="0" w:beforeAutospacing="0" w:after="0"/>
              <w:jc w:val="center"/>
              <w:rPr>
                <w:rFonts w:ascii="Arial" w:hAnsi="Arial" w:cs="Arial"/>
                <w:bCs/>
                <w:i/>
                <w:sz w:val="20"/>
                <w:szCs w:val="20"/>
              </w:rPr>
            </w:pPr>
            <w:r>
              <w:rPr>
                <w:rFonts w:ascii="Arial" w:hAnsi="Arial" w:cs="Arial"/>
                <w:bCs/>
                <w:i/>
                <w:sz w:val="20"/>
                <w:szCs w:val="20"/>
              </w:rPr>
              <w:t>76,55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A3276F" w:rsidRPr="00F51893" w:rsidRDefault="00A3276F" w:rsidP="0004102C">
            <w:pPr>
              <w:pStyle w:val="NormalnyWeb"/>
              <w:spacing w:before="0" w:beforeAutospacing="0" w:after="0"/>
              <w:jc w:val="center"/>
              <w:rPr>
                <w:rFonts w:ascii="Arial" w:hAnsi="Arial" w:cs="Arial"/>
                <w:bCs/>
                <w:i/>
                <w:sz w:val="20"/>
                <w:szCs w:val="20"/>
              </w:rPr>
            </w:pPr>
            <w:r>
              <w:rPr>
                <w:rFonts w:ascii="Arial" w:hAnsi="Arial" w:cs="Arial"/>
                <w:bCs/>
                <w:i/>
                <w:sz w:val="20"/>
                <w:szCs w:val="20"/>
              </w:rPr>
              <w:t>12</w:t>
            </w:r>
            <w:r w:rsidR="005151A0">
              <w:rPr>
                <w:rFonts w:ascii="Arial" w:hAnsi="Arial" w:cs="Arial"/>
                <w:bCs/>
                <w:i/>
                <w:sz w:val="20"/>
                <w:szCs w:val="20"/>
              </w:rPr>
              <w:t>,00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A3276F" w:rsidRPr="00F51893" w:rsidRDefault="005151A0" w:rsidP="0004102C">
            <w:pPr>
              <w:pStyle w:val="NormalnyWeb"/>
              <w:spacing w:before="0" w:beforeAutospacing="0" w:after="0"/>
              <w:jc w:val="center"/>
              <w:rPr>
                <w:rFonts w:ascii="Arial" w:hAnsi="Arial" w:cs="Arial"/>
                <w:bCs/>
                <w:i/>
                <w:sz w:val="20"/>
                <w:szCs w:val="20"/>
              </w:rPr>
            </w:pPr>
            <w:r>
              <w:rPr>
                <w:rFonts w:ascii="Arial" w:hAnsi="Arial" w:cs="Arial"/>
                <w:bCs/>
                <w:i/>
                <w:sz w:val="20"/>
                <w:szCs w:val="20"/>
              </w:rPr>
              <w:t>88,55</w:t>
            </w:r>
          </w:p>
        </w:tc>
      </w:tr>
      <w:tr w:rsidR="00C44EC0" w:rsidRPr="00702508" w:rsidTr="00A3276F">
        <w:trPr>
          <w:trHeight w:val="426"/>
        </w:trPr>
        <w:tc>
          <w:tcPr>
            <w:tcW w:w="453"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bCs/>
                <w:sz w:val="20"/>
                <w:szCs w:val="20"/>
              </w:rPr>
            </w:pPr>
            <w:r>
              <w:rPr>
                <w:rFonts w:ascii="Arial" w:hAnsi="Arial" w:cs="Arial"/>
                <w:b/>
                <w:bCs/>
                <w:sz w:val="20"/>
                <w:szCs w:val="20"/>
              </w:rPr>
              <w:t>3</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5151A0" w:rsidRDefault="00A3276F" w:rsidP="00A3276F">
            <w:pPr>
              <w:spacing w:after="0" w:line="240" w:lineRule="auto"/>
              <w:rPr>
                <w:rFonts w:ascii="Arial" w:hAnsi="Arial" w:cs="Arial"/>
                <w:bCs/>
                <w:i/>
                <w:sz w:val="20"/>
                <w:szCs w:val="20"/>
              </w:rPr>
            </w:pPr>
            <w:proofErr w:type="spellStart"/>
            <w:r w:rsidRPr="005151A0">
              <w:rPr>
                <w:rFonts w:ascii="Arial" w:hAnsi="Arial" w:cs="Arial"/>
                <w:bCs/>
                <w:i/>
                <w:sz w:val="20"/>
                <w:szCs w:val="20"/>
              </w:rPr>
              <w:t>Transbruk</w:t>
            </w:r>
            <w:proofErr w:type="spellEnd"/>
            <w:r w:rsidRPr="005151A0">
              <w:rPr>
                <w:rFonts w:ascii="Arial" w:hAnsi="Arial" w:cs="Arial"/>
                <w:bCs/>
                <w:i/>
                <w:sz w:val="20"/>
                <w:szCs w:val="20"/>
              </w:rPr>
              <w:t xml:space="preserve"> Barczyńscy Sp. z o.o.,. ul. Wojewódzka 3a, 87-152 Łubianka</w:t>
            </w:r>
            <w:r w:rsidRPr="005151A0">
              <w:rPr>
                <w:rFonts w:ascii="Arial" w:eastAsia="Calibri" w:hAnsi="Arial" w:cs="Arial"/>
                <w:bCs/>
                <w:i/>
                <w:sz w:val="20"/>
                <w:szCs w:val="20"/>
              </w:rPr>
              <w:t xml:space="preserve"> </w:t>
            </w:r>
          </w:p>
        </w:tc>
        <w:tc>
          <w:tcPr>
            <w:tcW w:w="3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4EC0" w:rsidRPr="00F51893" w:rsidRDefault="00C44EC0" w:rsidP="0004102C">
            <w:pPr>
              <w:pStyle w:val="NormalnyWeb"/>
              <w:spacing w:before="0" w:beforeAutospacing="0" w:after="0"/>
              <w:jc w:val="center"/>
              <w:rPr>
                <w:rFonts w:ascii="Arial" w:hAnsi="Arial" w:cs="Arial"/>
                <w:bCs/>
                <w:i/>
                <w:sz w:val="20"/>
                <w:szCs w:val="20"/>
              </w:rPr>
            </w:pPr>
            <w:r w:rsidRPr="00F51893">
              <w:rPr>
                <w:rFonts w:ascii="Arial" w:hAnsi="Arial" w:cs="Arial"/>
                <w:bCs/>
                <w:i/>
                <w:sz w:val="20"/>
                <w:szCs w:val="20"/>
              </w:rPr>
              <w:t>Oferta odrzucona</w:t>
            </w:r>
          </w:p>
        </w:tc>
      </w:tr>
      <w:tr w:rsidR="00A3276F" w:rsidRPr="00702508" w:rsidTr="001B6C5E">
        <w:trPr>
          <w:trHeight w:val="418"/>
        </w:trPr>
        <w:tc>
          <w:tcPr>
            <w:tcW w:w="453" w:type="dxa"/>
            <w:tcBorders>
              <w:top w:val="single" w:sz="4" w:space="0" w:color="auto"/>
              <w:left w:val="single" w:sz="4" w:space="0" w:color="auto"/>
              <w:bottom w:val="single" w:sz="4" w:space="0" w:color="auto"/>
              <w:right w:val="single" w:sz="4" w:space="0" w:color="auto"/>
            </w:tcBorders>
            <w:shd w:val="clear" w:color="auto" w:fill="auto"/>
          </w:tcPr>
          <w:p w:rsidR="00A3276F" w:rsidRPr="00702508" w:rsidRDefault="00A3276F" w:rsidP="0004102C">
            <w:pPr>
              <w:pStyle w:val="NormalnyWeb"/>
              <w:spacing w:before="0" w:beforeAutospacing="0" w:after="0"/>
              <w:jc w:val="center"/>
              <w:rPr>
                <w:rFonts w:ascii="Arial" w:hAnsi="Arial" w:cs="Arial"/>
                <w:b/>
                <w:bCs/>
                <w:sz w:val="20"/>
                <w:szCs w:val="20"/>
              </w:rPr>
            </w:pPr>
            <w:r>
              <w:rPr>
                <w:rFonts w:ascii="Arial" w:hAnsi="Arial" w:cs="Arial"/>
                <w:b/>
                <w:bCs/>
                <w:sz w:val="20"/>
                <w:szCs w:val="20"/>
              </w:rPr>
              <w:t>4</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A3276F" w:rsidRPr="005151A0" w:rsidRDefault="00A3276F" w:rsidP="00A3276F">
            <w:pPr>
              <w:spacing w:after="0" w:line="240" w:lineRule="auto"/>
              <w:rPr>
                <w:rFonts w:ascii="Arial" w:hAnsi="Arial" w:cs="Arial"/>
                <w:bCs/>
                <w:i/>
                <w:sz w:val="20"/>
                <w:szCs w:val="20"/>
              </w:rPr>
            </w:pPr>
            <w:r w:rsidRPr="005151A0">
              <w:rPr>
                <w:rFonts w:ascii="Arial" w:eastAsia="Calibri" w:hAnsi="Arial" w:cs="Arial"/>
                <w:bCs/>
                <w:i/>
                <w:sz w:val="20"/>
                <w:szCs w:val="20"/>
              </w:rPr>
              <w:t>Przedsiębiorstwo Robót Drogowo-Budowlanych DROBU</w:t>
            </w:r>
            <w:r w:rsidRPr="005151A0">
              <w:rPr>
                <w:rFonts w:ascii="Arial" w:hAnsi="Arial" w:cs="Arial"/>
                <w:bCs/>
                <w:i/>
                <w:sz w:val="20"/>
                <w:szCs w:val="20"/>
              </w:rPr>
              <w:t>D</w:t>
            </w:r>
            <w:r w:rsidR="005151A0" w:rsidRPr="005151A0">
              <w:rPr>
                <w:rFonts w:ascii="Arial" w:eastAsia="Calibri" w:hAnsi="Arial" w:cs="Arial"/>
                <w:bCs/>
                <w:i/>
                <w:sz w:val="20"/>
                <w:szCs w:val="20"/>
              </w:rPr>
              <w:t xml:space="preserve"> ul. B. Głowackiego 20, 87-140,</w:t>
            </w:r>
            <w:r w:rsidRPr="005151A0">
              <w:rPr>
                <w:rFonts w:ascii="Arial" w:eastAsia="Calibri" w:hAnsi="Arial" w:cs="Arial"/>
                <w:bCs/>
                <w:i/>
                <w:sz w:val="20"/>
                <w:szCs w:val="20"/>
              </w:rPr>
              <w:t xml:space="preserve">Chełmża </w:t>
            </w:r>
          </w:p>
        </w:tc>
        <w:tc>
          <w:tcPr>
            <w:tcW w:w="3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76F" w:rsidRPr="00F51893" w:rsidRDefault="00A3276F" w:rsidP="0004102C">
            <w:pPr>
              <w:pStyle w:val="NormalnyWeb"/>
              <w:spacing w:before="0" w:beforeAutospacing="0" w:after="0"/>
              <w:jc w:val="center"/>
              <w:rPr>
                <w:rFonts w:ascii="Arial" w:hAnsi="Arial" w:cs="Arial"/>
                <w:bCs/>
                <w:i/>
                <w:sz w:val="20"/>
                <w:szCs w:val="20"/>
              </w:rPr>
            </w:pPr>
            <w:r w:rsidRPr="00F51893">
              <w:rPr>
                <w:rFonts w:ascii="Arial" w:hAnsi="Arial" w:cs="Arial"/>
                <w:bCs/>
                <w:i/>
                <w:sz w:val="20"/>
                <w:szCs w:val="20"/>
              </w:rPr>
              <w:t>Oferta odrzucona</w:t>
            </w:r>
          </w:p>
        </w:tc>
      </w:tr>
      <w:tr w:rsidR="00A3276F" w:rsidRPr="00702508" w:rsidTr="00461BCB">
        <w:trPr>
          <w:trHeight w:val="410"/>
        </w:trPr>
        <w:tc>
          <w:tcPr>
            <w:tcW w:w="453" w:type="dxa"/>
            <w:tcBorders>
              <w:top w:val="single" w:sz="4" w:space="0" w:color="auto"/>
              <w:left w:val="single" w:sz="4" w:space="0" w:color="auto"/>
              <w:bottom w:val="single" w:sz="4" w:space="0" w:color="auto"/>
              <w:right w:val="single" w:sz="4" w:space="0" w:color="auto"/>
            </w:tcBorders>
            <w:shd w:val="clear" w:color="auto" w:fill="auto"/>
          </w:tcPr>
          <w:p w:rsidR="00A3276F" w:rsidRPr="00702508" w:rsidRDefault="00A3276F" w:rsidP="0004102C">
            <w:pPr>
              <w:pStyle w:val="NormalnyWeb"/>
              <w:spacing w:before="0" w:beforeAutospacing="0" w:after="0"/>
              <w:jc w:val="center"/>
              <w:rPr>
                <w:rFonts w:ascii="Arial" w:hAnsi="Arial" w:cs="Arial"/>
                <w:b/>
                <w:bCs/>
                <w:sz w:val="20"/>
                <w:szCs w:val="20"/>
              </w:rPr>
            </w:pPr>
            <w:r>
              <w:rPr>
                <w:rFonts w:ascii="Arial" w:hAnsi="Arial" w:cs="Arial"/>
                <w:b/>
                <w:bCs/>
                <w:sz w:val="20"/>
                <w:szCs w:val="20"/>
              </w:rPr>
              <w:t>5</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A3276F" w:rsidRPr="005151A0" w:rsidRDefault="00A3276F" w:rsidP="00A3276F">
            <w:pPr>
              <w:pStyle w:val="NormalnyWeb"/>
              <w:spacing w:before="0" w:beforeAutospacing="0" w:after="0"/>
              <w:jc w:val="left"/>
              <w:rPr>
                <w:rFonts w:ascii="Arial" w:hAnsi="Arial" w:cs="Arial"/>
                <w:bCs/>
                <w:i/>
                <w:sz w:val="20"/>
                <w:szCs w:val="20"/>
              </w:rPr>
            </w:pPr>
            <w:r w:rsidRPr="005151A0">
              <w:rPr>
                <w:rFonts w:ascii="Arial" w:hAnsi="Arial" w:cs="Arial"/>
                <w:bCs/>
                <w:i/>
                <w:sz w:val="20"/>
                <w:szCs w:val="20"/>
              </w:rPr>
              <w:t>PPHU SZEWBUD, 87-100 Inowrocław,</w:t>
            </w:r>
          </w:p>
          <w:p w:rsidR="00A3276F" w:rsidRPr="005151A0" w:rsidRDefault="00A3276F" w:rsidP="00A3276F">
            <w:pPr>
              <w:pStyle w:val="NormalnyWeb"/>
              <w:spacing w:before="0" w:beforeAutospacing="0" w:after="0"/>
              <w:jc w:val="left"/>
              <w:rPr>
                <w:rFonts w:ascii="Arial" w:hAnsi="Arial" w:cs="Arial"/>
                <w:bCs/>
                <w:i/>
                <w:sz w:val="20"/>
                <w:szCs w:val="20"/>
              </w:rPr>
            </w:pPr>
            <w:r w:rsidRPr="005151A0">
              <w:rPr>
                <w:rFonts w:ascii="Arial" w:hAnsi="Arial" w:cs="Arial"/>
                <w:bCs/>
                <w:i/>
                <w:sz w:val="20"/>
                <w:szCs w:val="20"/>
              </w:rPr>
              <w:t xml:space="preserve"> ul. Poznańska 241</w:t>
            </w:r>
          </w:p>
        </w:tc>
        <w:tc>
          <w:tcPr>
            <w:tcW w:w="3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76F" w:rsidRPr="00F51893" w:rsidRDefault="00A3276F" w:rsidP="0004102C">
            <w:pPr>
              <w:pStyle w:val="NormalnyWeb"/>
              <w:spacing w:before="0" w:beforeAutospacing="0" w:after="0"/>
              <w:jc w:val="center"/>
              <w:rPr>
                <w:rFonts w:ascii="Arial" w:hAnsi="Arial" w:cs="Arial"/>
                <w:bCs/>
                <w:i/>
                <w:sz w:val="20"/>
                <w:szCs w:val="20"/>
              </w:rPr>
            </w:pPr>
            <w:r w:rsidRPr="00F51893">
              <w:rPr>
                <w:rFonts w:ascii="Arial" w:hAnsi="Arial" w:cs="Arial"/>
                <w:bCs/>
                <w:i/>
                <w:sz w:val="20"/>
                <w:szCs w:val="20"/>
              </w:rPr>
              <w:t>Oferta odrzucona</w:t>
            </w:r>
          </w:p>
        </w:tc>
      </w:tr>
      <w:tr w:rsidR="00C44EC0" w:rsidRPr="00702508" w:rsidTr="00A3276F">
        <w:trPr>
          <w:trHeight w:val="416"/>
        </w:trPr>
        <w:tc>
          <w:tcPr>
            <w:tcW w:w="453"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b/>
                <w:bCs/>
                <w:sz w:val="20"/>
                <w:szCs w:val="20"/>
              </w:rPr>
            </w:pPr>
            <w:r>
              <w:rPr>
                <w:rFonts w:ascii="Arial" w:hAnsi="Arial" w:cs="Arial"/>
                <w:b/>
                <w:bCs/>
                <w:sz w:val="20"/>
                <w:szCs w:val="20"/>
              </w:rPr>
              <w:t>6</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C44EC0" w:rsidRPr="005151A0" w:rsidRDefault="00C44EC0" w:rsidP="00A3276F">
            <w:pPr>
              <w:pStyle w:val="NormalnyWeb"/>
              <w:spacing w:before="0" w:beforeAutospacing="0" w:after="0"/>
              <w:jc w:val="left"/>
              <w:rPr>
                <w:rFonts w:ascii="Arial" w:hAnsi="Arial" w:cs="Arial"/>
                <w:bCs/>
                <w:i/>
                <w:sz w:val="20"/>
                <w:szCs w:val="20"/>
              </w:rPr>
            </w:pPr>
            <w:r w:rsidRPr="005151A0">
              <w:rPr>
                <w:rFonts w:ascii="Arial" w:hAnsi="Arial" w:cs="Arial"/>
                <w:bCs/>
                <w:i/>
                <w:sz w:val="20"/>
                <w:szCs w:val="20"/>
              </w:rPr>
              <w:t>Zakład Usług Drogowo-Transportowych</w:t>
            </w:r>
          </w:p>
          <w:p w:rsidR="00C44EC0" w:rsidRPr="005151A0" w:rsidRDefault="00C44EC0" w:rsidP="00A3276F">
            <w:pPr>
              <w:pStyle w:val="NormalnyWeb"/>
              <w:spacing w:before="0" w:beforeAutospacing="0" w:after="0"/>
              <w:jc w:val="left"/>
              <w:rPr>
                <w:rFonts w:ascii="Arial" w:hAnsi="Arial" w:cs="Arial"/>
                <w:bCs/>
                <w:i/>
                <w:sz w:val="20"/>
                <w:szCs w:val="20"/>
              </w:rPr>
            </w:pPr>
            <w:r w:rsidRPr="005151A0">
              <w:rPr>
                <w:rFonts w:ascii="Arial" w:hAnsi="Arial" w:cs="Arial"/>
                <w:bCs/>
                <w:i/>
                <w:sz w:val="20"/>
                <w:szCs w:val="20"/>
              </w:rPr>
              <w:t>Stanisław Adamczyk,</w:t>
            </w:r>
            <w:r w:rsidR="00490994" w:rsidRPr="005151A0">
              <w:rPr>
                <w:rFonts w:ascii="Arial" w:hAnsi="Arial" w:cs="Arial"/>
                <w:bCs/>
                <w:i/>
                <w:sz w:val="20"/>
                <w:szCs w:val="20"/>
              </w:rPr>
              <w:t xml:space="preserve"> </w:t>
            </w:r>
            <w:r w:rsidRPr="005151A0">
              <w:rPr>
                <w:rFonts w:ascii="Arial" w:hAnsi="Arial" w:cs="Arial"/>
                <w:bCs/>
                <w:i/>
                <w:sz w:val="20"/>
                <w:szCs w:val="20"/>
              </w:rPr>
              <w:t>Skąpe</w:t>
            </w:r>
            <w:r w:rsidR="00490994" w:rsidRPr="005151A0">
              <w:rPr>
                <w:rFonts w:ascii="Arial" w:hAnsi="Arial" w:cs="Arial"/>
                <w:bCs/>
                <w:i/>
                <w:sz w:val="20"/>
                <w:szCs w:val="20"/>
              </w:rPr>
              <w:t xml:space="preserve"> </w:t>
            </w:r>
            <w:r w:rsidRPr="005151A0">
              <w:rPr>
                <w:rFonts w:ascii="Arial" w:hAnsi="Arial" w:cs="Arial"/>
                <w:bCs/>
                <w:i/>
                <w:sz w:val="20"/>
                <w:szCs w:val="20"/>
              </w:rPr>
              <w:t>87-140 Chełmża</w:t>
            </w:r>
          </w:p>
        </w:tc>
        <w:tc>
          <w:tcPr>
            <w:tcW w:w="3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4EC0" w:rsidRPr="00E6281A" w:rsidRDefault="00C44EC0" w:rsidP="0004102C">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Oferta odrzucona</w:t>
            </w:r>
          </w:p>
        </w:tc>
      </w:tr>
      <w:tr w:rsidR="00A3276F" w:rsidRPr="00E6281A" w:rsidTr="00A3276F">
        <w:trPr>
          <w:trHeight w:val="416"/>
        </w:trPr>
        <w:tc>
          <w:tcPr>
            <w:tcW w:w="453" w:type="dxa"/>
            <w:tcBorders>
              <w:top w:val="single" w:sz="4" w:space="0" w:color="auto"/>
              <w:left w:val="single" w:sz="4" w:space="0" w:color="auto"/>
              <w:bottom w:val="single" w:sz="4" w:space="0" w:color="auto"/>
              <w:right w:val="single" w:sz="4" w:space="0" w:color="auto"/>
            </w:tcBorders>
            <w:shd w:val="clear" w:color="auto" w:fill="auto"/>
          </w:tcPr>
          <w:p w:rsidR="00A3276F" w:rsidRPr="00702508" w:rsidRDefault="00A3276F" w:rsidP="00EA5CF1">
            <w:pPr>
              <w:pStyle w:val="NormalnyWeb"/>
              <w:spacing w:before="0" w:beforeAutospacing="0" w:after="0"/>
              <w:jc w:val="center"/>
              <w:rPr>
                <w:rFonts w:ascii="Arial" w:hAnsi="Arial" w:cs="Arial"/>
                <w:b/>
                <w:bCs/>
                <w:sz w:val="20"/>
                <w:szCs w:val="20"/>
              </w:rPr>
            </w:pPr>
            <w:r>
              <w:rPr>
                <w:rFonts w:ascii="Arial" w:hAnsi="Arial" w:cs="Arial"/>
                <w:b/>
                <w:bCs/>
                <w:sz w:val="20"/>
                <w:szCs w:val="20"/>
              </w:rPr>
              <w:t>7</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rsidR="00A3276F" w:rsidRPr="005151A0" w:rsidRDefault="00A3276F" w:rsidP="00A3276F">
            <w:pPr>
              <w:pStyle w:val="NormalnyWeb"/>
              <w:spacing w:before="0" w:beforeAutospacing="0" w:after="0"/>
              <w:jc w:val="left"/>
              <w:rPr>
                <w:i/>
                <w:sz w:val="20"/>
                <w:szCs w:val="20"/>
              </w:rPr>
            </w:pPr>
            <w:r w:rsidRPr="005151A0">
              <w:rPr>
                <w:rFonts w:ascii="Arial" w:hAnsi="Arial" w:cs="Arial"/>
                <w:bCs/>
                <w:i/>
                <w:sz w:val="20"/>
                <w:szCs w:val="20"/>
              </w:rPr>
              <w:t>ZUPH PRO LECH, Lech Stefański, 87-140 Chełmża, ul. Kopernika 1</w:t>
            </w:r>
          </w:p>
        </w:tc>
        <w:tc>
          <w:tcPr>
            <w:tcW w:w="39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76F" w:rsidRPr="00E6281A" w:rsidRDefault="00A3276F" w:rsidP="00EA5CF1">
            <w:pPr>
              <w:pStyle w:val="NormalnyWeb"/>
              <w:spacing w:before="0" w:beforeAutospacing="0" w:after="0"/>
              <w:jc w:val="center"/>
              <w:rPr>
                <w:rFonts w:ascii="Arial" w:hAnsi="Arial" w:cs="Arial"/>
                <w:bCs/>
                <w:i/>
                <w:sz w:val="20"/>
                <w:szCs w:val="16"/>
              </w:rPr>
            </w:pPr>
            <w:r w:rsidRPr="00E6281A">
              <w:rPr>
                <w:rFonts w:ascii="Arial" w:hAnsi="Arial" w:cs="Arial"/>
                <w:bCs/>
                <w:i/>
                <w:sz w:val="20"/>
                <w:szCs w:val="16"/>
              </w:rPr>
              <w:t>Oferta odrzucona</w:t>
            </w:r>
          </w:p>
        </w:tc>
      </w:tr>
    </w:tbl>
    <w:p w:rsidR="00B14A24" w:rsidRDefault="00B14A24" w:rsidP="00B14A24">
      <w:pPr>
        <w:spacing w:after="0" w:line="240" w:lineRule="auto"/>
        <w:jc w:val="both"/>
        <w:rPr>
          <w:rFonts w:ascii="Arial" w:hAnsi="Arial" w:cs="Arial"/>
          <w:sz w:val="16"/>
          <w:szCs w:val="20"/>
        </w:rPr>
      </w:pPr>
    </w:p>
    <w:p w:rsidR="00B14A24" w:rsidRDefault="00B14A24" w:rsidP="00B14A24">
      <w:pPr>
        <w:spacing w:after="0" w:line="240" w:lineRule="auto"/>
        <w:jc w:val="both"/>
        <w:rPr>
          <w:rFonts w:ascii="Arial" w:hAnsi="Arial" w:cs="Arial"/>
          <w:sz w:val="16"/>
          <w:szCs w:val="20"/>
        </w:rPr>
      </w:pPr>
    </w:p>
    <w:p w:rsidR="00B14A24" w:rsidRDefault="00B14A24" w:rsidP="00B14A24">
      <w:pPr>
        <w:spacing w:after="0" w:line="240" w:lineRule="auto"/>
        <w:jc w:val="both"/>
        <w:rPr>
          <w:rFonts w:ascii="Arial" w:hAnsi="Arial" w:cs="Arial"/>
          <w:sz w:val="16"/>
          <w:szCs w:val="20"/>
        </w:rPr>
      </w:pPr>
    </w:p>
    <w:p w:rsidR="00B14A24" w:rsidRDefault="00B14A24" w:rsidP="00B14A24">
      <w:pPr>
        <w:spacing w:after="0" w:line="240" w:lineRule="auto"/>
        <w:jc w:val="both"/>
        <w:rPr>
          <w:rFonts w:ascii="Arial" w:hAnsi="Arial" w:cs="Arial"/>
          <w:sz w:val="16"/>
          <w:szCs w:val="20"/>
        </w:rPr>
      </w:pPr>
    </w:p>
    <w:p w:rsidR="00C91FFE" w:rsidRPr="00543CD6" w:rsidRDefault="008867EA" w:rsidP="0068222F">
      <w:pPr>
        <w:spacing w:after="0" w:line="240" w:lineRule="auto"/>
        <w:jc w:val="both"/>
        <w:rPr>
          <w:rFonts w:ascii="Arial" w:hAnsi="Arial" w:cs="Arial"/>
          <w:sz w:val="20"/>
          <w:szCs w:val="16"/>
          <w:u w:val="single"/>
        </w:rPr>
      </w:pPr>
      <w:r w:rsidRPr="00543CD6">
        <w:rPr>
          <w:rFonts w:ascii="Arial" w:hAnsi="Arial" w:cs="Arial"/>
          <w:sz w:val="20"/>
          <w:szCs w:val="16"/>
          <w:u w:val="single"/>
        </w:rPr>
        <w:t xml:space="preserve">Otrzymują: </w:t>
      </w:r>
    </w:p>
    <w:p w:rsidR="00C91FFE" w:rsidRPr="00A3276F" w:rsidRDefault="00C91FFE" w:rsidP="0068222F">
      <w:pPr>
        <w:spacing w:after="0" w:line="240" w:lineRule="auto"/>
        <w:jc w:val="both"/>
        <w:rPr>
          <w:rFonts w:ascii="Arial" w:hAnsi="Arial" w:cs="Arial"/>
          <w:sz w:val="24"/>
          <w:szCs w:val="16"/>
        </w:rPr>
      </w:pPr>
    </w:p>
    <w:p w:rsidR="00A3276F" w:rsidRPr="00A3276F" w:rsidRDefault="00A3276F" w:rsidP="00A3276F">
      <w:pPr>
        <w:pStyle w:val="NormalnyWeb"/>
        <w:numPr>
          <w:ilvl w:val="0"/>
          <w:numId w:val="11"/>
        </w:numPr>
        <w:spacing w:before="0" w:beforeAutospacing="0" w:after="0" w:line="360" w:lineRule="auto"/>
        <w:rPr>
          <w:rFonts w:ascii="Arial" w:eastAsia="Calibri" w:hAnsi="Arial" w:cs="Arial"/>
          <w:bCs/>
          <w:i/>
          <w:sz w:val="20"/>
          <w:szCs w:val="20"/>
        </w:rPr>
      </w:pPr>
      <w:r w:rsidRPr="00A3276F">
        <w:rPr>
          <w:rFonts w:ascii="Arial" w:hAnsi="Arial" w:cs="Arial"/>
          <w:bCs/>
          <w:i/>
          <w:sz w:val="20"/>
          <w:szCs w:val="16"/>
        </w:rPr>
        <w:t>EURO SYSTEM Łukasz Rosochowicz, ul. Mickiewicza 100, 87-100 Toruń</w:t>
      </w:r>
      <w:r w:rsidRPr="00A3276F">
        <w:rPr>
          <w:rFonts w:ascii="Arial" w:eastAsia="Calibri" w:hAnsi="Arial" w:cs="Arial"/>
          <w:bCs/>
          <w:i/>
          <w:sz w:val="20"/>
          <w:szCs w:val="20"/>
        </w:rPr>
        <w:t xml:space="preserve"> </w:t>
      </w:r>
    </w:p>
    <w:p w:rsidR="00A3276F" w:rsidRPr="00A3276F" w:rsidRDefault="00A3276F" w:rsidP="00A3276F">
      <w:pPr>
        <w:pStyle w:val="NormalnyWeb"/>
        <w:numPr>
          <w:ilvl w:val="0"/>
          <w:numId w:val="11"/>
        </w:numPr>
        <w:spacing w:before="0" w:beforeAutospacing="0" w:after="0" w:line="360" w:lineRule="auto"/>
        <w:rPr>
          <w:rFonts w:ascii="Arial" w:hAnsi="Arial" w:cs="Arial"/>
          <w:bCs/>
          <w:i/>
          <w:sz w:val="20"/>
          <w:szCs w:val="20"/>
        </w:rPr>
      </w:pPr>
      <w:r w:rsidRPr="00A3276F">
        <w:rPr>
          <w:rFonts w:ascii="Arial" w:hAnsi="Arial" w:cs="Arial"/>
          <w:bCs/>
          <w:i/>
          <w:sz w:val="20"/>
          <w:szCs w:val="16"/>
        </w:rPr>
        <w:t>Zakład Budowlany MELBUD 87-617 Bobrowniki ul. Włocławska 23a</w:t>
      </w:r>
      <w:r w:rsidRPr="00A3276F">
        <w:rPr>
          <w:rFonts w:ascii="Arial" w:hAnsi="Arial" w:cs="Arial"/>
          <w:bCs/>
          <w:i/>
          <w:sz w:val="20"/>
          <w:szCs w:val="20"/>
        </w:rPr>
        <w:t xml:space="preserve"> </w:t>
      </w:r>
    </w:p>
    <w:p w:rsidR="00A3276F" w:rsidRPr="00A3276F" w:rsidRDefault="00A3276F" w:rsidP="00A3276F">
      <w:pPr>
        <w:pStyle w:val="Akapitzlist"/>
        <w:numPr>
          <w:ilvl w:val="0"/>
          <w:numId w:val="11"/>
        </w:numPr>
        <w:suppressAutoHyphens w:val="0"/>
        <w:spacing w:line="360" w:lineRule="auto"/>
        <w:rPr>
          <w:rFonts w:ascii="Arial" w:hAnsi="Arial" w:cs="Arial"/>
          <w:bCs/>
          <w:i/>
        </w:rPr>
      </w:pPr>
      <w:proofErr w:type="spellStart"/>
      <w:r w:rsidRPr="00A3276F">
        <w:rPr>
          <w:rFonts w:ascii="Arial" w:hAnsi="Arial" w:cs="Arial"/>
          <w:bCs/>
          <w:i/>
          <w:szCs w:val="16"/>
        </w:rPr>
        <w:t>Transbruk</w:t>
      </w:r>
      <w:proofErr w:type="spellEnd"/>
      <w:r w:rsidRPr="00A3276F">
        <w:rPr>
          <w:rFonts w:ascii="Arial" w:hAnsi="Arial" w:cs="Arial"/>
          <w:bCs/>
          <w:i/>
          <w:szCs w:val="16"/>
        </w:rPr>
        <w:t xml:space="preserve"> Barczyńscy Sp. z o.o.,. ul. Wojewódzka 3a, 87-152 Łubianka</w:t>
      </w:r>
      <w:r w:rsidRPr="00A3276F">
        <w:rPr>
          <w:rFonts w:ascii="Arial" w:eastAsia="Calibri" w:hAnsi="Arial" w:cs="Arial"/>
          <w:bCs/>
          <w:i/>
          <w:szCs w:val="16"/>
        </w:rPr>
        <w:t xml:space="preserve"> </w:t>
      </w:r>
    </w:p>
    <w:p w:rsidR="00A3276F" w:rsidRPr="00A3276F" w:rsidRDefault="00A3276F" w:rsidP="00A3276F">
      <w:pPr>
        <w:pStyle w:val="Akapitzlist"/>
        <w:numPr>
          <w:ilvl w:val="0"/>
          <w:numId w:val="11"/>
        </w:numPr>
        <w:suppressAutoHyphens w:val="0"/>
        <w:spacing w:line="360" w:lineRule="auto"/>
        <w:rPr>
          <w:rFonts w:ascii="Arial" w:hAnsi="Arial" w:cs="Arial"/>
          <w:bCs/>
          <w:i/>
        </w:rPr>
      </w:pPr>
      <w:r w:rsidRPr="00A3276F">
        <w:rPr>
          <w:rFonts w:ascii="Arial" w:eastAsia="Calibri" w:hAnsi="Arial" w:cs="Arial"/>
          <w:bCs/>
          <w:i/>
          <w:szCs w:val="16"/>
        </w:rPr>
        <w:t>Przedsiębiorstwo Robót Drogowo-Budowlanych DROBU</w:t>
      </w:r>
      <w:r w:rsidRPr="00A3276F">
        <w:rPr>
          <w:rFonts w:ascii="Arial" w:hAnsi="Arial" w:cs="Arial"/>
          <w:bCs/>
          <w:i/>
          <w:szCs w:val="16"/>
        </w:rPr>
        <w:t>D</w:t>
      </w:r>
      <w:r w:rsidRPr="00A3276F">
        <w:rPr>
          <w:rFonts w:ascii="Arial" w:eastAsia="Calibri" w:hAnsi="Arial" w:cs="Arial"/>
          <w:bCs/>
          <w:i/>
          <w:szCs w:val="16"/>
        </w:rPr>
        <w:t xml:space="preserve"> ul. B. Głowackiego 20, 87-140 Chełmża</w:t>
      </w:r>
      <w:r w:rsidRPr="00A3276F">
        <w:rPr>
          <w:rFonts w:ascii="Arial" w:eastAsia="Calibri" w:hAnsi="Arial" w:cs="Arial"/>
          <w:bCs/>
          <w:i/>
        </w:rPr>
        <w:t xml:space="preserve"> </w:t>
      </w:r>
    </w:p>
    <w:p w:rsidR="00A3276F" w:rsidRPr="00A3276F" w:rsidRDefault="00A3276F" w:rsidP="00A3276F">
      <w:pPr>
        <w:pStyle w:val="Akapitzlist"/>
        <w:numPr>
          <w:ilvl w:val="0"/>
          <w:numId w:val="11"/>
        </w:numPr>
        <w:suppressAutoHyphens w:val="0"/>
        <w:spacing w:line="360" w:lineRule="auto"/>
        <w:rPr>
          <w:rFonts w:ascii="Arial" w:hAnsi="Arial" w:cs="Arial"/>
          <w:bCs/>
          <w:i/>
        </w:rPr>
      </w:pPr>
      <w:r w:rsidRPr="00A3276F">
        <w:rPr>
          <w:rFonts w:ascii="Arial" w:eastAsia="Calibri" w:hAnsi="Arial" w:cs="Arial"/>
          <w:bCs/>
          <w:i/>
        </w:rPr>
        <w:t>PPHU SZEWBUD, 87-100 Inowrocław, ul. Poznańska 241</w:t>
      </w:r>
    </w:p>
    <w:p w:rsidR="00A3276F" w:rsidRPr="00A3276F" w:rsidRDefault="00A3276F" w:rsidP="00A3276F">
      <w:pPr>
        <w:pStyle w:val="NormalnyWeb"/>
        <w:numPr>
          <w:ilvl w:val="0"/>
          <w:numId w:val="11"/>
        </w:numPr>
        <w:spacing w:before="0" w:beforeAutospacing="0" w:after="0" w:line="360" w:lineRule="auto"/>
        <w:jc w:val="left"/>
        <w:rPr>
          <w:i/>
          <w:sz w:val="20"/>
          <w:szCs w:val="20"/>
        </w:rPr>
      </w:pPr>
      <w:r w:rsidRPr="00A3276F">
        <w:rPr>
          <w:rFonts w:ascii="Arial" w:hAnsi="Arial" w:cs="Arial"/>
          <w:bCs/>
          <w:i/>
          <w:sz w:val="20"/>
          <w:szCs w:val="20"/>
        </w:rPr>
        <w:t>Zakład Usług Drogowo-Transportowych, Stanisław Adamczyk, Skąpe 87-140 Chełmża</w:t>
      </w:r>
    </w:p>
    <w:p w:rsidR="00A3276F" w:rsidRPr="00A3276F" w:rsidRDefault="00A3276F" w:rsidP="00A3276F">
      <w:pPr>
        <w:pStyle w:val="NormalnyWeb"/>
        <w:numPr>
          <w:ilvl w:val="0"/>
          <w:numId w:val="11"/>
        </w:numPr>
        <w:spacing w:before="0" w:beforeAutospacing="0" w:after="0" w:line="360" w:lineRule="auto"/>
        <w:jc w:val="left"/>
        <w:rPr>
          <w:i/>
          <w:sz w:val="20"/>
          <w:szCs w:val="20"/>
        </w:rPr>
      </w:pPr>
      <w:r w:rsidRPr="00A3276F">
        <w:rPr>
          <w:rFonts w:ascii="Arial" w:hAnsi="Arial" w:cs="Arial"/>
          <w:bCs/>
          <w:i/>
          <w:sz w:val="20"/>
          <w:szCs w:val="16"/>
        </w:rPr>
        <w:t>ZUPH PRO LECH, Lech Stefański, 87-140 Chełmża, ul. Kopernika 1</w:t>
      </w: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464015" w:rsidRDefault="00464015" w:rsidP="0068222F">
      <w:pPr>
        <w:spacing w:after="0" w:line="240" w:lineRule="auto"/>
        <w:jc w:val="both"/>
        <w:rPr>
          <w:rFonts w:ascii="Arial" w:hAnsi="Arial" w:cs="Arial"/>
          <w:sz w:val="16"/>
          <w:szCs w:val="20"/>
        </w:rPr>
      </w:pPr>
    </w:p>
    <w:p w:rsidR="006C2D7E" w:rsidRDefault="006C2D7E" w:rsidP="006444A4">
      <w:pPr>
        <w:pStyle w:val="Akapitzlist"/>
        <w:ind w:left="0"/>
        <w:rPr>
          <w:rFonts w:ascii="Arial" w:hAnsi="Arial" w:cs="Arial"/>
        </w:rPr>
      </w:pPr>
    </w:p>
    <w:sectPr w:rsidR="006C2D7E" w:rsidSect="003A7E0C">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6E6" w:rsidRDefault="001B26E6" w:rsidP="0068222F">
      <w:pPr>
        <w:spacing w:after="0" w:line="240" w:lineRule="auto"/>
      </w:pPr>
      <w:r>
        <w:separator/>
      </w:r>
    </w:p>
  </w:endnote>
  <w:endnote w:type="continuationSeparator" w:id="0">
    <w:p w:rsidR="001B26E6" w:rsidRDefault="001B26E6"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6E6" w:rsidRDefault="001B26E6" w:rsidP="0068222F">
      <w:pPr>
        <w:spacing w:after="0" w:line="240" w:lineRule="auto"/>
      </w:pPr>
      <w:r>
        <w:separator/>
      </w:r>
    </w:p>
  </w:footnote>
  <w:footnote w:type="continuationSeparator" w:id="0">
    <w:p w:rsidR="001B26E6" w:rsidRDefault="001B26E6"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0"/>
  </w:num>
  <w:num w:numId="6">
    <w:abstractNumId w:val="7"/>
  </w:num>
  <w:num w:numId="7">
    <w:abstractNumId w:val="10"/>
  </w:num>
  <w:num w:numId="8">
    <w:abstractNumId w:val="4"/>
  </w:num>
  <w:num w:numId="9">
    <w:abstractNumId w:val="9"/>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68222F"/>
    <w:rsid w:val="000036D8"/>
    <w:rsid w:val="00067954"/>
    <w:rsid w:val="00071D32"/>
    <w:rsid w:val="0009090F"/>
    <w:rsid w:val="000B4C53"/>
    <w:rsid w:val="000D3FE9"/>
    <w:rsid w:val="000E580E"/>
    <w:rsid w:val="0010011A"/>
    <w:rsid w:val="00112D5B"/>
    <w:rsid w:val="001232F6"/>
    <w:rsid w:val="00170E93"/>
    <w:rsid w:val="00186060"/>
    <w:rsid w:val="001968E1"/>
    <w:rsid w:val="001B26E6"/>
    <w:rsid w:val="001E24DC"/>
    <w:rsid w:val="001F6352"/>
    <w:rsid w:val="00225F9A"/>
    <w:rsid w:val="00227B38"/>
    <w:rsid w:val="00227D43"/>
    <w:rsid w:val="002316E5"/>
    <w:rsid w:val="00252150"/>
    <w:rsid w:val="00264D4B"/>
    <w:rsid w:val="00274A8D"/>
    <w:rsid w:val="0028502E"/>
    <w:rsid w:val="002925AA"/>
    <w:rsid w:val="0029763F"/>
    <w:rsid w:val="002B0E09"/>
    <w:rsid w:val="002E565B"/>
    <w:rsid w:val="003557D9"/>
    <w:rsid w:val="0036469B"/>
    <w:rsid w:val="00375E28"/>
    <w:rsid w:val="00377137"/>
    <w:rsid w:val="003A1C39"/>
    <w:rsid w:val="003A3DF3"/>
    <w:rsid w:val="003A7E0C"/>
    <w:rsid w:val="003D513E"/>
    <w:rsid w:val="00414DF7"/>
    <w:rsid w:val="00440D70"/>
    <w:rsid w:val="004462F6"/>
    <w:rsid w:val="0044730A"/>
    <w:rsid w:val="00464015"/>
    <w:rsid w:val="00490994"/>
    <w:rsid w:val="004A684B"/>
    <w:rsid w:val="004E0FAC"/>
    <w:rsid w:val="005117D6"/>
    <w:rsid w:val="005151A0"/>
    <w:rsid w:val="005275E9"/>
    <w:rsid w:val="0053019A"/>
    <w:rsid w:val="005326DB"/>
    <w:rsid w:val="00543CD6"/>
    <w:rsid w:val="00551D80"/>
    <w:rsid w:val="00552DE6"/>
    <w:rsid w:val="00554498"/>
    <w:rsid w:val="00595A76"/>
    <w:rsid w:val="00595C5E"/>
    <w:rsid w:val="005A4B21"/>
    <w:rsid w:val="005B3C36"/>
    <w:rsid w:val="005B55C5"/>
    <w:rsid w:val="005B79F2"/>
    <w:rsid w:val="005C56E5"/>
    <w:rsid w:val="005C6294"/>
    <w:rsid w:val="005C7C9D"/>
    <w:rsid w:val="005F79A4"/>
    <w:rsid w:val="00601086"/>
    <w:rsid w:val="006444A4"/>
    <w:rsid w:val="00652734"/>
    <w:rsid w:val="0068222F"/>
    <w:rsid w:val="00692A5D"/>
    <w:rsid w:val="006A7D16"/>
    <w:rsid w:val="006C030D"/>
    <w:rsid w:val="006C2D7E"/>
    <w:rsid w:val="006C5264"/>
    <w:rsid w:val="006C6B8B"/>
    <w:rsid w:val="006D4F9E"/>
    <w:rsid w:val="006E47AE"/>
    <w:rsid w:val="00704109"/>
    <w:rsid w:val="00710A0C"/>
    <w:rsid w:val="00711334"/>
    <w:rsid w:val="0071548B"/>
    <w:rsid w:val="00745763"/>
    <w:rsid w:val="007915D9"/>
    <w:rsid w:val="007A417B"/>
    <w:rsid w:val="007B44EE"/>
    <w:rsid w:val="00822D4B"/>
    <w:rsid w:val="0082314F"/>
    <w:rsid w:val="008240D6"/>
    <w:rsid w:val="00836721"/>
    <w:rsid w:val="00844F98"/>
    <w:rsid w:val="00860CA3"/>
    <w:rsid w:val="008867EA"/>
    <w:rsid w:val="008E0B4E"/>
    <w:rsid w:val="0090622B"/>
    <w:rsid w:val="00923B25"/>
    <w:rsid w:val="00961F3D"/>
    <w:rsid w:val="00973935"/>
    <w:rsid w:val="00976E03"/>
    <w:rsid w:val="009911D2"/>
    <w:rsid w:val="00994F87"/>
    <w:rsid w:val="009E7A4F"/>
    <w:rsid w:val="00A3276F"/>
    <w:rsid w:val="00A5526F"/>
    <w:rsid w:val="00A7293E"/>
    <w:rsid w:val="00AD2BBA"/>
    <w:rsid w:val="00AE302C"/>
    <w:rsid w:val="00AF0778"/>
    <w:rsid w:val="00AF24BC"/>
    <w:rsid w:val="00AF6FB2"/>
    <w:rsid w:val="00B14A24"/>
    <w:rsid w:val="00B15C9E"/>
    <w:rsid w:val="00B40D5F"/>
    <w:rsid w:val="00B55A98"/>
    <w:rsid w:val="00B61682"/>
    <w:rsid w:val="00BD4182"/>
    <w:rsid w:val="00BD5F7B"/>
    <w:rsid w:val="00BE0835"/>
    <w:rsid w:val="00C01595"/>
    <w:rsid w:val="00C24781"/>
    <w:rsid w:val="00C35D63"/>
    <w:rsid w:val="00C44EC0"/>
    <w:rsid w:val="00C6796A"/>
    <w:rsid w:val="00C7582B"/>
    <w:rsid w:val="00C91FFE"/>
    <w:rsid w:val="00CD5007"/>
    <w:rsid w:val="00D051F8"/>
    <w:rsid w:val="00D1044C"/>
    <w:rsid w:val="00D27AC8"/>
    <w:rsid w:val="00D34A09"/>
    <w:rsid w:val="00D3677E"/>
    <w:rsid w:val="00D42FAB"/>
    <w:rsid w:val="00D521BA"/>
    <w:rsid w:val="00D5228F"/>
    <w:rsid w:val="00D56B62"/>
    <w:rsid w:val="00D86199"/>
    <w:rsid w:val="00D91BF9"/>
    <w:rsid w:val="00DA0935"/>
    <w:rsid w:val="00DC3947"/>
    <w:rsid w:val="00DE16D3"/>
    <w:rsid w:val="00DE57C2"/>
    <w:rsid w:val="00E51AE8"/>
    <w:rsid w:val="00E6281A"/>
    <w:rsid w:val="00E64FDC"/>
    <w:rsid w:val="00EA42BF"/>
    <w:rsid w:val="00ED6B05"/>
    <w:rsid w:val="00EF2889"/>
    <w:rsid w:val="00F36804"/>
    <w:rsid w:val="00F51893"/>
    <w:rsid w:val="00F565EF"/>
    <w:rsid w:val="00F61C6A"/>
    <w:rsid w:val="00F735FD"/>
    <w:rsid w:val="00F8459C"/>
    <w:rsid w:val="00F9407C"/>
    <w:rsid w:val="00FB51F9"/>
    <w:rsid w:val="00FE6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Pages>
  <Words>733</Words>
  <Characters>4399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PC-PZD-1</cp:lastModifiedBy>
  <cp:revision>102</cp:revision>
  <cp:lastPrinted>2015-07-27T08:21:00Z</cp:lastPrinted>
  <dcterms:created xsi:type="dcterms:W3CDTF">2014-03-04T06:41:00Z</dcterms:created>
  <dcterms:modified xsi:type="dcterms:W3CDTF">2016-05-04T08:43:00Z</dcterms:modified>
</cp:coreProperties>
</file>