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12" w:rsidRPr="00164BE7" w:rsidRDefault="00293812" w:rsidP="007303ED">
      <w:pPr>
        <w:rPr>
          <w:rFonts w:ascii="Times New Roman" w:hAnsi="Times New Roman"/>
        </w:rPr>
      </w:pPr>
      <w:r w:rsidRPr="00164BE7">
        <w:rPr>
          <w:rFonts w:ascii="Times New Roman" w:hAnsi="Times New Roman"/>
        </w:rPr>
        <w:t>ZS.KI.334.</w:t>
      </w:r>
      <w:r w:rsidR="00164BE7" w:rsidRPr="00164BE7">
        <w:rPr>
          <w:rFonts w:ascii="Times New Roman" w:hAnsi="Times New Roman"/>
        </w:rPr>
        <w:t>4</w:t>
      </w:r>
      <w:r w:rsidRPr="00164BE7">
        <w:rPr>
          <w:rFonts w:ascii="Times New Roman" w:hAnsi="Times New Roman"/>
        </w:rPr>
        <w:t>.201</w:t>
      </w:r>
      <w:r w:rsidR="00164BE7" w:rsidRPr="00164BE7">
        <w:rPr>
          <w:rFonts w:ascii="Times New Roman" w:hAnsi="Times New Roman"/>
        </w:rPr>
        <w:t>7</w:t>
      </w:r>
      <w:r w:rsidRPr="00164BE7">
        <w:rPr>
          <w:rFonts w:ascii="Times New Roman" w:hAnsi="Times New Roman"/>
        </w:rPr>
        <w:t xml:space="preserve">.KW                                                                 </w:t>
      </w:r>
      <w:r w:rsidR="00164BE7" w:rsidRPr="00164BE7">
        <w:rPr>
          <w:rFonts w:ascii="Times New Roman" w:hAnsi="Times New Roman"/>
        </w:rPr>
        <w:t xml:space="preserve">                    </w:t>
      </w:r>
      <w:r w:rsidRPr="00164BE7">
        <w:rPr>
          <w:rFonts w:ascii="Times New Roman" w:hAnsi="Times New Roman"/>
        </w:rPr>
        <w:t>Załącznik nr 3 do Ogłoszenia</w:t>
      </w:r>
    </w:p>
    <w:p w:rsidR="00293812" w:rsidRPr="00164BE7" w:rsidRDefault="00293812" w:rsidP="007303ED">
      <w:pPr>
        <w:jc w:val="center"/>
        <w:rPr>
          <w:rFonts w:ascii="Times New Roman" w:hAnsi="Times New Roman"/>
          <w:b/>
          <w:u w:val="single"/>
        </w:rPr>
      </w:pPr>
      <w:r w:rsidRPr="00164BE7">
        <w:rPr>
          <w:rFonts w:ascii="Times New Roman" w:hAnsi="Times New Roman"/>
          <w:b/>
          <w:u w:val="single"/>
        </w:rPr>
        <w:t>INSTRUKCJA DLA WYKONAWCÓW</w:t>
      </w:r>
    </w:p>
    <w:p w:rsidR="00293812" w:rsidRPr="00164BE7" w:rsidRDefault="00293812" w:rsidP="007303ED">
      <w:pPr>
        <w:jc w:val="both"/>
        <w:rPr>
          <w:rFonts w:ascii="Times New Roman" w:hAnsi="Times New Roman"/>
        </w:rPr>
      </w:pP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I. Zamawiający</w:t>
      </w:r>
    </w:p>
    <w:p w:rsidR="00293812" w:rsidRPr="00164BE7" w:rsidRDefault="00293812" w:rsidP="007303ED">
      <w:pPr>
        <w:spacing w:after="0"/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Zespół Szkół Centrum Kształcenia Ustawicznego w Gronowie</w:t>
      </w:r>
    </w:p>
    <w:p w:rsidR="00293812" w:rsidRPr="00164BE7" w:rsidRDefault="00293812" w:rsidP="007303ED">
      <w:pPr>
        <w:spacing w:after="0"/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87-162 Lubicz, Gronowo 128</w:t>
      </w:r>
    </w:p>
    <w:p w:rsidR="00293812" w:rsidRPr="00164BE7" w:rsidRDefault="00293812" w:rsidP="007303ED">
      <w:pPr>
        <w:spacing w:after="0" w:line="240" w:lineRule="auto"/>
        <w:rPr>
          <w:rFonts w:ascii="Times New Roman" w:hAnsi="Times New Roman"/>
        </w:rPr>
      </w:pPr>
      <w:r w:rsidRPr="00164BE7">
        <w:rPr>
          <w:rFonts w:ascii="Times New Roman" w:hAnsi="Times New Roman"/>
        </w:rPr>
        <w:t>Tel./fax. 56/678-41-18, -25, -66</w:t>
      </w:r>
    </w:p>
    <w:p w:rsidR="00293812" w:rsidRPr="00164BE7" w:rsidRDefault="00293812" w:rsidP="007303ED">
      <w:pPr>
        <w:spacing w:after="0" w:line="240" w:lineRule="auto"/>
        <w:rPr>
          <w:rFonts w:ascii="Times New Roman" w:hAnsi="Times New Roman"/>
        </w:rPr>
      </w:pPr>
      <w:r w:rsidRPr="00164BE7">
        <w:rPr>
          <w:rFonts w:ascii="Times New Roman" w:hAnsi="Times New Roman"/>
          <w:lang w:val="de-DE"/>
        </w:rPr>
        <w:t xml:space="preserve">E-Mail: </w:t>
      </w:r>
      <w:hyperlink r:id="rId7" w:history="1">
        <w:r w:rsidRPr="00164BE7">
          <w:rPr>
            <w:rStyle w:val="Hipercze"/>
            <w:rFonts w:ascii="Times New Roman" w:hAnsi="Times New Roman"/>
            <w:lang w:val="de-DE"/>
          </w:rPr>
          <w:t>szkola@zsgronowo.edu.pl</w:t>
        </w:r>
      </w:hyperlink>
    </w:p>
    <w:p w:rsidR="00293812" w:rsidRPr="00164BE7" w:rsidRDefault="00293812" w:rsidP="007303ED">
      <w:pPr>
        <w:spacing w:after="0" w:line="240" w:lineRule="auto"/>
        <w:rPr>
          <w:rFonts w:ascii="Times New Roman" w:hAnsi="Times New Roman"/>
          <w:b/>
        </w:rPr>
      </w:pPr>
      <w:r w:rsidRPr="00164BE7">
        <w:rPr>
          <w:rFonts w:ascii="Times New Roman" w:hAnsi="Times New Roman"/>
        </w:rPr>
        <w:t xml:space="preserve">zwany w dalszym ciągu </w:t>
      </w:r>
      <w:r w:rsidRPr="00164BE7">
        <w:rPr>
          <w:rFonts w:ascii="Times New Roman" w:hAnsi="Times New Roman"/>
          <w:b/>
        </w:rPr>
        <w:t>zamawiającym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II. Przedmiot zamówienia</w:t>
      </w:r>
    </w:p>
    <w:p w:rsidR="00293812" w:rsidRPr="00164BE7" w:rsidRDefault="00293812" w:rsidP="007303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Przedmiotem zamówienia są artykuły spożywcze zgodnie z wykazem zamieszczonym w załączniku, które będą dostarczane w okresie od 01 stycznia 201</w:t>
      </w:r>
      <w:r w:rsidR="00164BE7" w:rsidRPr="00164BE7">
        <w:rPr>
          <w:rFonts w:ascii="Times New Roman" w:hAnsi="Times New Roman"/>
        </w:rPr>
        <w:t>8</w:t>
      </w:r>
      <w:r w:rsidRPr="00164BE7">
        <w:rPr>
          <w:rFonts w:ascii="Times New Roman" w:hAnsi="Times New Roman"/>
        </w:rPr>
        <w:t>r. do 31 grudnia 201</w:t>
      </w:r>
      <w:r w:rsidR="00164BE7" w:rsidRPr="00164BE7">
        <w:rPr>
          <w:rFonts w:ascii="Times New Roman" w:hAnsi="Times New Roman"/>
        </w:rPr>
        <w:t>8</w:t>
      </w:r>
      <w:r w:rsidRPr="00164BE7">
        <w:rPr>
          <w:rFonts w:ascii="Times New Roman" w:hAnsi="Times New Roman"/>
        </w:rPr>
        <w:t xml:space="preserve">r. </w:t>
      </w:r>
    </w:p>
    <w:p w:rsidR="00293812" w:rsidRPr="00164BE7" w:rsidRDefault="00293812" w:rsidP="007303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</w:rPr>
        <w:t>Zamawiający dopuszcza składanie ofert równoważnych</w:t>
      </w:r>
      <w:r w:rsidRPr="00164BE7">
        <w:rPr>
          <w:rFonts w:ascii="Times New Roman" w:hAnsi="Times New Roman"/>
        </w:rPr>
        <w:t xml:space="preserve">. Nazwy własne podane w załączniku </w:t>
      </w:r>
      <w:r w:rsidRPr="00164BE7">
        <w:rPr>
          <w:rFonts w:ascii="Times New Roman" w:eastAsia="Arial Unicode MS" w:hAnsi="Times New Roman"/>
          <w:bCs/>
          <w:kern w:val="32"/>
        </w:rPr>
        <w:t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 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293812" w:rsidRPr="00164BE7" w:rsidRDefault="00293812" w:rsidP="007303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 xml:space="preserve">Oferta musi obejmować wszystkie pozycje określone w danej grupie. 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III. Maksymalna liczba Wykonawców, z którymi Zamawiający zawrze umowę</w:t>
      </w:r>
    </w:p>
    <w:p w:rsidR="00293812" w:rsidRPr="00164BE7" w:rsidRDefault="00293812" w:rsidP="007303E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Zamawiający w niniejszym postępowaniu może zawrzeć umowę z jednym Wykonawcą.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IV. Termin wykonania zamówienia</w:t>
      </w:r>
    </w:p>
    <w:p w:rsidR="00293812" w:rsidRPr="00164BE7" w:rsidRDefault="00293812" w:rsidP="007303E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Zamówienie należy zrealizować w terminie od 01stycznia 201</w:t>
      </w:r>
      <w:r w:rsidR="00164BE7" w:rsidRPr="00164BE7">
        <w:rPr>
          <w:rFonts w:ascii="Times New Roman" w:hAnsi="Times New Roman"/>
        </w:rPr>
        <w:t>8</w:t>
      </w:r>
      <w:r w:rsidRPr="00164BE7">
        <w:rPr>
          <w:rFonts w:ascii="Times New Roman" w:hAnsi="Times New Roman"/>
        </w:rPr>
        <w:t>r. do 31 grudnia 201</w:t>
      </w:r>
      <w:r w:rsidR="00164BE7" w:rsidRPr="00164BE7">
        <w:rPr>
          <w:rFonts w:ascii="Times New Roman" w:hAnsi="Times New Roman"/>
        </w:rPr>
        <w:t>8</w:t>
      </w:r>
      <w:r w:rsidRPr="00164BE7">
        <w:rPr>
          <w:rFonts w:ascii="Times New Roman" w:hAnsi="Times New Roman"/>
        </w:rPr>
        <w:t>r.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V. Opis warunków udziału w postępowaniu.</w:t>
      </w:r>
    </w:p>
    <w:p w:rsidR="00293812" w:rsidRPr="00164BE7" w:rsidRDefault="00293812" w:rsidP="007303E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164BE7">
        <w:rPr>
          <w:rFonts w:ascii="Times New Roman" w:hAnsi="Times New Roman"/>
        </w:rPr>
        <w:t xml:space="preserve">W postępowaniu mogą wziąć udział Wykonawcy, którzy złożą ofertę wraz z załącznikami </w:t>
      </w:r>
      <w:r w:rsidRPr="00164BE7">
        <w:rPr>
          <w:rFonts w:ascii="Times New Roman" w:hAnsi="Times New Roman"/>
          <w:b/>
          <w:i/>
        </w:rPr>
        <w:t>(formularz ofertowy, zaparafowany wzór umowy, oświadczenie HACCP, oświadczenie zatwierdzenia/rejestracji zakładu).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VI. Informacja o porozumiewaniu się z Wykonawcą</w:t>
      </w:r>
    </w:p>
    <w:p w:rsidR="00293812" w:rsidRPr="00164BE7" w:rsidRDefault="00293812" w:rsidP="007303E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293812" w:rsidRPr="00164BE7" w:rsidRDefault="00293812" w:rsidP="007303ED">
      <w:pPr>
        <w:rPr>
          <w:rFonts w:ascii="Times New Roman" w:hAnsi="Times New Roman"/>
        </w:rPr>
      </w:pPr>
      <w:r w:rsidRPr="00164BE7">
        <w:rPr>
          <w:rFonts w:ascii="Times New Roman" w:hAnsi="Times New Roman"/>
        </w:rPr>
        <w:t>Krystyna Witkowska – Tel. tel.56/6784118 w.310 ,  kom 696 501 848, od poniedziałku do piątku w godz.7</w:t>
      </w:r>
      <w:r w:rsidRPr="00164BE7">
        <w:rPr>
          <w:rFonts w:ascii="Times New Roman" w:hAnsi="Times New Roman"/>
          <w:u w:val="single"/>
          <w:vertAlign w:val="superscript"/>
        </w:rPr>
        <w:t>00</w:t>
      </w:r>
      <w:r w:rsidRPr="00164BE7">
        <w:rPr>
          <w:rFonts w:ascii="Times New Roman" w:hAnsi="Times New Roman"/>
        </w:rPr>
        <w:t xml:space="preserve"> do 15</w:t>
      </w:r>
      <w:r w:rsidRPr="00164BE7">
        <w:rPr>
          <w:rFonts w:ascii="Times New Roman" w:hAnsi="Times New Roman"/>
          <w:u w:val="single"/>
          <w:vertAlign w:val="superscript"/>
        </w:rPr>
        <w:t xml:space="preserve">00  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VII. Termin związania ofertą</w:t>
      </w:r>
    </w:p>
    <w:p w:rsidR="00293812" w:rsidRPr="00164BE7" w:rsidRDefault="00293812" w:rsidP="007303E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Okres związania ofertą wynosi: 30 dni. Bieg terminu związania ofertą rozpoczyna się z upływem terminu składania ofert, tj. od 0</w:t>
      </w:r>
      <w:r w:rsidR="00164BE7" w:rsidRPr="00164BE7">
        <w:rPr>
          <w:rFonts w:ascii="Times New Roman" w:hAnsi="Times New Roman"/>
        </w:rPr>
        <w:t>2</w:t>
      </w:r>
      <w:r w:rsidRPr="00164BE7">
        <w:rPr>
          <w:rFonts w:ascii="Times New Roman" w:hAnsi="Times New Roman"/>
        </w:rPr>
        <w:t xml:space="preserve"> grudnia 201</w:t>
      </w:r>
      <w:r w:rsidR="00164BE7" w:rsidRPr="00164BE7">
        <w:rPr>
          <w:rFonts w:ascii="Times New Roman" w:hAnsi="Times New Roman"/>
        </w:rPr>
        <w:t>7</w:t>
      </w:r>
      <w:r w:rsidRPr="00164BE7">
        <w:rPr>
          <w:rFonts w:ascii="Times New Roman" w:hAnsi="Times New Roman"/>
        </w:rPr>
        <w:t>r. Dzień ten jest</w:t>
      </w:r>
      <w:r w:rsidR="00164BE7" w:rsidRPr="00164BE7">
        <w:rPr>
          <w:rFonts w:ascii="Times New Roman" w:hAnsi="Times New Roman"/>
        </w:rPr>
        <w:t xml:space="preserve"> </w:t>
      </w:r>
      <w:r w:rsidRPr="00164BE7">
        <w:rPr>
          <w:rFonts w:ascii="Times New Roman" w:hAnsi="Times New Roman"/>
        </w:rPr>
        <w:t>1(pierwszym) dniem związania ofertą.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VIII. Sposób przygotowana ofert, miejsce oraz termin składania i otwierania ofert.</w:t>
      </w:r>
    </w:p>
    <w:p w:rsidR="00293812" w:rsidRPr="00164BE7" w:rsidRDefault="00293812" w:rsidP="00954A27">
      <w:pPr>
        <w:numPr>
          <w:ilvl w:val="0"/>
          <w:numId w:val="12"/>
        </w:numPr>
        <w:rPr>
          <w:rFonts w:ascii="Times New Roman" w:hAnsi="Times New Roman"/>
        </w:rPr>
      </w:pPr>
      <w:r w:rsidRPr="00164BE7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293812" w:rsidRPr="00164BE7" w:rsidRDefault="00293812" w:rsidP="00954A27">
      <w:pPr>
        <w:numPr>
          <w:ilvl w:val="0"/>
          <w:numId w:val="12"/>
        </w:numPr>
        <w:rPr>
          <w:rFonts w:ascii="Times New Roman" w:hAnsi="Times New Roman"/>
          <w:b/>
        </w:rPr>
      </w:pPr>
      <w:r w:rsidRPr="00164BE7">
        <w:rPr>
          <w:rFonts w:ascii="Times New Roman" w:hAnsi="Times New Roman"/>
        </w:rPr>
        <w:t xml:space="preserve">Wykonawca powinien umieścić ofertę w kopertę zaadresowaną na Zamawiającego w następujący sposób: </w:t>
      </w:r>
      <w:r w:rsidR="00164BE7">
        <w:rPr>
          <w:rFonts w:ascii="Times New Roman" w:hAnsi="Times New Roman"/>
        </w:rPr>
        <w:t xml:space="preserve">             </w:t>
      </w:r>
      <w:r w:rsidRPr="00164BE7">
        <w:rPr>
          <w:rFonts w:ascii="Times New Roman" w:hAnsi="Times New Roman"/>
          <w:b/>
        </w:rPr>
        <w:t>„ Zakup i sukcesywna dostawa mrożonek i ryb do stołówki Zespołu Szkół, Centrum Kształcenia</w:t>
      </w:r>
      <w:r w:rsidRPr="00164BE7">
        <w:rPr>
          <w:rFonts w:ascii="Times New Roman" w:hAnsi="Times New Roman"/>
        </w:rPr>
        <w:t xml:space="preserve"> </w:t>
      </w:r>
      <w:r w:rsidRPr="00164BE7">
        <w:rPr>
          <w:rFonts w:ascii="Times New Roman" w:hAnsi="Times New Roman"/>
          <w:b/>
        </w:rPr>
        <w:t>Ustawicznego w Gronowie”.</w:t>
      </w:r>
      <w:r w:rsidRPr="00164BE7">
        <w:rPr>
          <w:rFonts w:ascii="Times New Roman" w:hAnsi="Times New Roman"/>
        </w:rPr>
        <w:t xml:space="preserve"> Nie otwierać przed 0</w:t>
      </w:r>
      <w:r w:rsidR="00164BE7" w:rsidRPr="00164BE7">
        <w:rPr>
          <w:rFonts w:ascii="Times New Roman" w:hAnsi="Times New Roman"/>
        </w:rPr>
        <w:t>1</w:t>
      </w:r>
      <w:r w:rsidRPr="00164BE7">
        <w:rPr>
          <w:rFonts w:ascii="Times New Roman" w:hAnsi="Times New Roman"/>
        </w:rPr>
        <w:t xml:space="preserve"> grudnia 201</w:t>
      </w:r>
      <w:r w:rsidR="00164BE7" w:rsidRPr="00164BE7">
        <w:rPr>
          <w:rFonts w:ascii="Times New Roman" w:hAnsi="Times New Roman"/>
        </w:rPr>
        <w:t>7</w:t>
      </w:r>
      <w:r w:rsidRPr="00164BE7">
        <w:rPr>
          <w:rFonts w:ascii="Times New Roman" w:hAnsi="Times New Roman"/>
        </w:rPr>
        <w:t>r. godz.9</w:t>
      </w:r>
      <w:r w:rsidRPr="00164BE7">
        <w:rPr>
          <w:rFonts w:ascii="Times New Roman" w:hAnsi="Times New Roman"/>
          <w:u w:val="single"/>
          <w:vertAlign w:val="superscript"/>
        </w:rPr>
        <w:t>00</w:t>
      </w:r>
    </w:p>
    <w:p w:rsidR="00293812" w:rsidRPr="00164BE7" w:rsidRDefault="00293812" w:rsidP="00954A27">
      <w:pPr>
        <w:numPr>
          <w:ilvl w:val="0"/>
          <w:numId w:val="12"/>
        </w:numPr>
        <w:rPr>
          <w:rFonts w:ascii="Times New Roman" w:hAnsi="Times New Roman"/>
        </w:rPr>
      </w:pPr>
      <w:r w:rsidRPr="00164BE7">
        <w:rPr>
          <w:rFonts w:ascii="Times New Roman" w:hAnsi="Times New Roman"/>
        </w:rPr>
        <w:t>Ofertę należy złożyć w siedzibie Zamawiającego tj. w Zespole Szkół Centrum Kształcenia Ustawicznego             w Gronowie; 87-162 Lubicz, Gronowo 128 ( w sekretariacie) nie później niż do dnia 0</w:t>
      </w:r>
      <w:r w:rsidR="00164BE7" w:rsidRPr="00164BE7">
        <w:rPr>
          <w:rFonts w:ascii="Times New Roman" w:hAnsi="Times New Roman"/>
        </w:rPr>
        <w:t>1</w:t>
      </w:r>
      <w:r w:rsidRPr="00164BE7">
        <w:rPr>
          <w:rFonts w:ascii="Times New Roman" w:hAnsi="Times New Roman"/>
        </w:rPr>
        <w:t xml:space="preserve"> grudnia 201</w:t>
      </w:r>
      <w:r w:rsidR="00164BE7" w:rsidRPr="00164BE7">
        <w:rPr>
          <w:rFonts w:ascii="Times New Roman" w:hAnsi="Times New Roman"/>
        </w:rPr>
        <w:t>7</w:t>
      </w:r>
      <w:r w:rsidRPr="00164BE7">
        <w:rPr>
          <w:rFonts w:ascii="Times New Roman" w:hAnsi="Times New Roman"/>
        </w:rPr>
        <w:t>r. do godziny 8</w:t>
      </w:r>
      <w:r w:rsidRPr="00164BE7">
        <w:rPr>
          <w:rFonts w:ascii="Times New Roman" w:hAnsi="Times New Roman"/>
          <w:u w:val="single"/>
          <w:vertAlign w:val="superscript"/>
        </w:rPr>
        <w:t>45</w:t>
      </w:r>
      <w:r w:rsidRPr="00164BE7">
        <w:rPr>
          <w:rFonts w:ascii="Times New Roman" w:hAnsi="Times New Roman"/>
          <w:vertAlign w:val="superscript"/>
        </w:rPr>
        <w:t xml:space="preserve"> </w:t>
      </w:r>
      <w:r w:rsidRPr="00164BE7">
        <w:rPr>
          <w:rFonts w:ascii="Times New Roman" w:hAnsi="Times New Roman"/>
        </w:rPr>
        <w:t>. Zamawiający otworzy koperty z ofertami w dniu 0</w:t>
      </w:r>
      <w:r w:rsidR="00164BE7" w:rsidRPr="00164BE7">
        <w:rPr>
          <w:rFonts w:ascii="Times New Roman" w:hAnsi="Times New Roman"/>
        </w:rPr>
        <w:t>1</w:t>
      </w:r>
      <w:r w:rsidRPr="00164BE7">
        <w:rPr>
          <w:rFonts w:ascii="Times New Roman" w:hAnsi="Times New Roman"/>
        </w:rPr>
        <w:t xml:space="preserve"> grudnia  201</w:t>
      </w:r>
      <w:r w:rsidR="00164BE7" w:rsidRPr="00164BE7">
        <w:rPr>
          <w:rFonts w:ascii="Times New Roman" w:hAnsi="Times New Roman"/>
        </w:rPr>
        <w:t>7</w:t>
      </w:r>
      <w:r w:rsidRPr="00164BE7">
        <w:rPr>
          <w:rFonts w:ascii="Times New Roman" w:hAnsi="Times New Roman"/>
        </w:rPr>
        <w:t>r. o godzinie 9</w:t>
      </w:r>
      <w:r w:rsidRPr="00164BE7">
        <w:rPr>
          <w:rFonts w:ascii="Times New Roman" w:hAnsi="Times New Roman"/>
          <w:u w:val="single"/>
          <w:vertAlign w:val="superscript"/>
        </w:rPr>
        <w:t xml:space="preserve">00  </w:t>
      </w:r>
      <w:r w:rsidRPr="00164BE7">
        <w:rPr>
          <w:rFonts w:ascii="Times New Roman" w:hAnsi="Times New Roman"/>
          <w:vertAlign w:val="superscript"/>
        </w:rPr>
        <w:t xml:space="preserve">   </w:t>
      </w:r>
      <w:r w:rsidRPr="00164BE7">
        <w:rPr>
          <w:rFonts w:ascii="Times New Roman" w:hAnsi="Times New Roman"/>
        </w:rPr>
        <w:t xml:space="preserve">                      w siedzibie Zamawiającego.  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IX. Informacja o trybie otwarcia i oceny ofert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Złożona oferta jest jawna.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 toku badania ofert Zamawiający sprawdzi, czy poszczególni Wykonawcy nie podlegają wykluczeniu</w:t>
      </w:r>
      <w:r w:rsidR="00164BE7">
        <w:rPr>
          <w:rFonts w:ascii="Times New Roman" w:hAnsi="Times New Roman"/>
        </w:rPr>
        <w:t xml:space="preserve">                   </w:t>
      </w:r>
      <w:r w:rsidRPr="00164BE7">
        <w:rPr>
          <w:rFonts w:ascii="Times New Roman" w:hAnsi="Times New Roman"/>
        </w:rPr>
        <w:t xml:space="preserve"> z postępowania i złożyli ważne oferty.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Przy wyborze oferty najkorzystniejszej Zamawiający będzie się kierował kryterium – cena 100 pkt.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293812" w:rsidRPr="00164BE7" w:rsidRDefault="00293812" w:rsidP="007303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 xml:space="preserve">X. Wymagania wspólne dla asortymentu z grup </w:t>
      </w:r>
    </w:p>
    <w:p w:rsidR="00293812" w:rsidRPr="00164BE7" w:rsidRDefault="00293812" w:rsidP="007303ED">
      <w:p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Dostarczane artykuły muszą spełniać obowiązujące wyma</w:t>
      </w:r>
      <w:r w:rsidR="00164BE7">
        <w:rPr>
          <w:rFonts w:ascii="Times New Roman" w:hAnsi="Times New Roman"/>
        </w:rPr>
        <w:t xml:space="preserve">gania i normy jakościowe zgodne </w:t>
      </w:r>
      <w:r w:rsidRPr="00164BE7">
        <w:rPr>
          <w:rFonts w:ascii="Times New Roman" w:hAnsi="Times New Roman"/>
        </w:rPr>
        <w:t xml:space="preserve"> z wymaganiami zwartymi w Polskich Normach, a ponadto odpowiednie wymogi jakościowe dla żywienia w warunkach zbiorowych oraz cechować się wysokimi walorami smakowymi.</w:t>
      </w:r>
    </w:p>
    <w:p w:rsidR="00293812" w:rsidRPr="00164BE7" w:rsidRDefault="00293812" w:rsidP="007303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 xml:space="preserve">Produkty musza być dostarczane w </w:t>
      </w:r>
      <w:proofErr w:type="spellStart"/>
      <w:r w:rsidRPr="00164BE7">
        <w:rPr>
          <w:rFonts w:ascii="Times New Roman" w:hAnsi="Times New Roman"/>
        </w:rPr>
        <w:t>o</w:t>
      </w:r>
      <w:r w:rsidR="00164BE7">
        <w:rPr>
          <w:rFonts w:ascii="Times New Roman" w:hAnsi="Times New Roman"/>
        </w:rPr>
        <w:t>r</w:t>
      </w:r>
      <w:r w:rsidRPr="00164BE7">
        <w:rPr>
          <w:rFonts w:ascii="Times New Roman" w:hAnsi="Times New Roman"/>
        </w:rPr>
        <w:t>ginalnych</w:t>
      </w:r>
      <w:proofErr w:type="spellEnd"/>
      <w:r w:rsidRPr="00164BE7">
        <w:rPr>
          <w:rFonts w:ascii="Times New Roman" w:hAnsi="Times New Roman"/>
        </w:rPr>
        <w:t>, nieuszkodzonych, szczelnych, zamkniętych  i prawidłowo oznakowanych w polskim języku opakowaniach.</w:t>
      </w:r>
    </w:p>
    <w:p w:rsidR="00293812" w:rsidRPr="00164BE7" w:rsidRDefault="00293812" w:rsidP="007303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Na każdym dostarczonym opakowaniu musi znajdować się etykieta z następującymi danymi: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nazwa i adres producenta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nazwa oraz rodzaj produktu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termin przydatności do spożycia(dzień, miesiąc, rok)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masa netto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warunki przechowywania</w:t>
      </w:r>
    </w:p>
    <w:p w:rsidR="00293812" w:rsidRPr="00164BE7" w:rsidRDefault="00293812" w:rsidP="007303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wykaz składników wg udziału surowców.</w:t>
      </w:r>
    </w:p>
    <w:p w:rsidR="00164BE7" w:rsidRPr="00164BE7" w:rsidRDefault="00293812" w:rsidP="00164BE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XI. Realizacja dostaw</w:t>
      </w:r>
    </w:p>
    <w:p w:rsidR="00293812" w:rsidRPr="00164BE7" w:rsidRDefault="00293812" w:rsidP="007303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293812" w:rsidRPr="00164BE7" w:rsidRDefault="00293812" w:rsidP="007303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 w:rsidRPr="00164BE7">
        <w:rPr>
          <w:rFonts w:ascii="Times New Roman" w:hAnsi="Times New Roman"/>
          <w:vertAlign w:val="superscript"/>
        </w:rPr>
        <w:t xml:space="preserve">00 </w:t>
      </w:r>
      <w:r w:rsidRPr="00164BE7">
        <w:rPr>
          <w:rFonts w:ascii="Times New Roman" w:hAnsi="Times New Roman"/>
        </w:rPr>
        <w:t>– 8</w:t>
      </w:r>
      <w:r w:rsidRPr="00164BE7">
        <w:rPr>
          <w:rFonts w:ascii="Times New Roman" w:hAnsi="Times New Roman"/>
          <w:vertAlign w:val="superscript"/>
        </w:rPr>
        <w:t xml:space="preserve">00 </w:t>
      </w:r>
      <w:r w:rsidRPr="00164BE7">
        <w:rPr>
          <w:rFonts w:ascii="Times New Roman" w:hAnsi="Times New Roman"/>
        </w:rPr>
        <w:t>.</w:t>
      </w:r>
    </w:p>
    <w:p w:rsidR="00293812" w:rsidRPr="00164BE7" w:rsidRDefault="00293812" w:rsidP="007303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Wszelkie koszty realizacji przedmiotu umowy ponosi Wykonawca.</w:t>
      </w:r>
    </w:p>
    <w:p w:rsidR="00293812" w:rsidRPr="00164BE7" w:rsidRDefault="00293812" w:rsidP="007303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lastRenderedPageBreak/>
        <w:t>Przedmiot zamówienia powinien być wolny od cech powszechnie uznawanych za wady jakościowe. Przy dostawie towaru ilość i jakość dostarczonego towaru zostanie sprawdzona przez przedstawiciela Zamawiającego.</w:t>
      </w:r>
    </w:p>
    <w:p w:rsidR="00293812" w:rsidRPr="00164BE7" w:rsidRDefault="00293812" w:rsidP="007303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XII. Dokumenty odniesienia</w:t>
      </w:r>
    </w:p>
    <w:p w:rsidR="00293812" w:rsidRPr="00164BE7" w:rsidRDefault="00293812" w:rsidP="007303E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Ustawa z dnia 29 stycznia 2004r</w:t>
      </w:r>
      <w:r w:rsidRPr="00164BE7">
        <w:rPr>
          <w:rFonts w:ascii="Times New Roman" w:hAnsi="Times New Roman"/>
        </w:rPr>
        <w:t>. – Prawo zamówień publicznych(jednolity tekst Dz. U. z 201</w:t>
      </w:r>
      <w:r w:rsidR="000A0A3C">
        <w:rPr>
          <w:rFonts w:ascii="Times New Roman" w:hAnsi="Times New Roman"/>
        </w:rPr>
        <w:t>6</w:t>
      </w:r>
      <w:r w:rsidRPr="00164BE7">
        <w:rPr>
          <w:rFonts w:ascii="Times New Roman" w:hAnsi="Times New Roman"/>
        </w:rPr>
        <w:t>r. poz.</w:t>
      </w:r>
      <w:r w:rsidR="000A0A3C">
        <w:rPr>
          <w:rFonts w:ascii="Times New Roman" w:hAnsi="Times New Roman"/>
        </w:rPr>
        <w:t>1020.</w:t>
      </w:r>
      <w:r w:rsidRPr="00164BE7">
        <w:rPr>
          <w:rFonts w:ascii="Times New Roman" w:hAnsi="Times New Roman"/>
        </w:rPr>
        <w:t>)</w:t>
      </w:r>
    </w:p>
    <w:p w:rsidR="00293812" w:rsidRPr="00164BE7" w:rsidRDefault="00293812" w:rsidP="007303ED">
      <w:pPr>
        <w:jc w:val="both"/>
        <w:rPr>
          <w:rFonts w:ascii="Times New Roman" w:hAnsi="Times New Roman"/>
          <w:b/>
        </w:rPr>
      </w:pPr>
      <w:r w:rsidRPr="00164BE7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293812" w:rsidRPr="00164BE7" w:rsidRDefault="00293812" w:rsidP="00B768C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Ustawa z dnia 25 sierpnia 2006r.</w:t>
      </w:r>
      <w:r w:rsidRPr="00164BE7">
        <w:rPr>
          <w:rFonts w:ascii="Times New Roman" w:hAnsi="Times New Roman"/>
        </w:rPr>
        <w:t xml:space="preserve"> o bezpieczeństwie żywności i żywienia (Dz. U. 2006 nr 171 poz.1225, tekst jedn. Dz. U. z 2010r. Nr 136, poz914, z </w:t>
      </w:r>
      <w:proofErr w:type="spellStart"/>
      <w:r w:rsidRPr="00164BE7">
        <w:rPr>
          <w:rFonts w:ascii="Times New Roman" w:hAnsi="Times New Roman"/>
        </w:rPr>
        <w:t>póź</w:t>
      </w:r>
      <w:proofErr w:type="spellEnd"/>
      <w:r w:rsidRPr="00164BE7">
        <w:rPr>
          <w:rFonts w:ascii="Times New Roman" w:hAnsi="Times New Roman"/>
        </w:rPr>
        <w:t>. zm. –Dz. U. z 2010r. Nr 182, poz.1228, Nr 230, poz. 1511, z 2011r Nr 106, poz. 622, Nr 122, poz. 696, Nr 171, poz.1016, z 2014r poz. 1662,1722, z 2015r, poz.35)</w:t>
      </w:r>
    </w:p>
    <w:p w:rsidR="00293812" w:rsidRPr="00164BE7" w:rsidRDefault="00293812" w:rsidP="00B768C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Rozporządzenie Ministra Zdrowia</w:t>
      </w:r>
      <w:r w:rsidRPr="00164BE7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     </w:t>
      </w:r>
      <w:r w:rsidRPr="00164BE7">
        <w:rPr>
          <w:rFonts w:ascii="Times New Roman" w:hAnsi="Times New Roman"/>
          <w:b/>
        </w:rPr>
        <w:t>(Dz.U.2016.poz.1154 z dnia 2016.08.01</w:t>
      </w:r>
      <w:r w:rsidRPr="00164BE7">
        <w:rPr>
          <w:rFonts w:ascii="Times New Roman" w:hAnsi="Times New Roman"/>
        </w:rPr>
        <w:t>). Rozporządzenie obowiązuje od 1 września 2016r.</w:t>
      </w:r>
    </w:p>
    <w:p w:rsidR="00293812" w:rsidRPr="00164BE7" w:rsidRDefault="00293812" w:rsidP="00B768C5">
      <w:pPr>
        <w:ind w:left="360"/>
        <w:rPr>
          <w:rFonts w:ascii="Times New Roman" w:hAnsi="Times New Roman"/>
        </w:rPr>
      </w:pPr>
      <w:r w:rsidRPr="00164BE7">
        <w:rPr>
          <w:rFonts w:ascii="Times New Roman" w:hAnsi="Times New Roman"/>
        </w:rPr>
        <w:t xml:space="preserve">                                                       </w:t>
      </w:r>
    </w:p>
    <w:p w:rsidR="00293812" w:rsidRPr="00164BE7" w:rsidRDefault="00293812" w:rsidP="007303ED">
      <w:pPr>
        <w:spacing w:after="0"/>
        <w:jc w:val="center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DZIAŁ IIA</w:t>
      </w:r>
    </w:p>
    <w:p w:rsidR="00293812" w:rsidRPr="00164BE7" w:rsidRDefault="00293812" w:rsidP="007303ED">
      <w:pPr>
        <w:spacing w:after="0"/>
        <w:jc w:val="center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Środki spożywcze oraz żywienie dzieci i młodzieży w jednostkach systemu oświaty</w:t>
      </w:r>
    </w:p>
    <w:p w:rsidR="00293812" w:rsidRPr="00164BE7" w:rsidRDefault="00293812" w:rsidP="007303ED">
      <w:pPr>
        <w:spacing w:after="0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Art. 52c. 1. W jednostkach systemu oświaty:</w:t>
      </w:r>
    </w:p>
    <w:p w:rsidR="00293812" w:rsidRPr="00164BE7" w:rsidRDefault="00293812" w:rsidP="007303ED">
      <w:pPr>
        <w:spacing w:after="0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Minister właściwy do spraw zdrowia określił, w drodze rozporządzenia:</w:t>
      </w:r>
    </w:p>
    <w:p w:rsidR="00293812" w:rsidRPr="00164BE7" w:rsidRDefault="00293812" w:rsidP="007303ED">
      <w:pPr>
        <w:spacing w:after="0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293812" w:rsidRPr="00164BE7" w:rsidRDefault="00293812" w:rsidP="007303ED">
      <w:pPr>
        <w:spacing w:after="0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293812" w:rsidRPr="00164BE7" w:rsidRDefault="00293812" w:rsidP="007303ED">
      <w:pPr>
        <w:spacing w:after="0"/>
        <w:rPr>
          <w:rFonts w:ascii="Times New Roman" w:hAnsi="Times New Roman"/>
          <w:i/>
        </w:rPr>
      </w:pPr>
      <w:r w:rsidRPr="00164BE7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293812" w:rsidRPr="00164BE7" w:rsidRDefault="00293812" w:rsidP="007303E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Ustawa z dnia 21 grudnia 2000r</w:t>
      </w:r>
      <w:r w:rsidRPr="00164BE7"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293812" w:rsidRPr="00164BE7" w:rsidRDefault="00293812" w:rsidP="007303E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Ustawa z dnia 16 grudnia 2005r</w:t>
      </w:r>
      <w:r w:rsidRPr="00164BE7">
        <w:rPr>
          <w:rFonts w:ascii="Times New Roman" w:hAnsi="Times New Roman"/>
        </w:rPr>
        <w:t xml:space="preserve">. o produktach pochodzenia zwierzęcego ( Dz. U. z 2006r. Nr 17, poz. 127, z </w:t>
      </w:r>
      <w:proofErr w:type="spellStart"/>
      <w:r w:rsidRPr="00164BE7">
        <w:rPr>
          <w:rFonts w:ascii="Times New Roman" w:hAnsi="Times New Roman"/>
        </w:rPr>
        <w:t>póź</w:t>
      </w:r>
      <w:proofErr w:type="spellEnd"/>
      <w:r w:rsidRPr="00164BE7">
        <w:rPr>
          <w:rFonts w:ascii="Times New Roman" w:hAnsi="Times New Roman"/>
        </w:rPr>
        <w:t>. zm.)</w:t>
      </w:r>
    </w:p>
    <w:p w:rsidR="00293812" w:rsidRPr="00164BE7" w:rsidRDefault="00293812" w:rsidP="007303E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  <w:b/>
          <w:i/>
        </w:rPr>
        <w:t>Rozporządzenie Ministra Rolnictwa i Rozwoju Wsi z dnia 23 grudnia 2014r.</w:t>
      </w:r>
      <w:r w:rsidRPr="00164BE7"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293812" w:rsidRPr="00164BE7" w:rsidRDefault="00293812" w:rsidP="007303ED">
      <w:pPr>
        <w:jc w:val="both"/>
        <w:rPr>
          <w:rFonts w:ascii="Times New Roman" w:hAnsi="Times New Roman"/>
        </w:rPr>
      </w:pPr>
      <w:r w:rsidRPr="00164BE7"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293812" w:rsidRPr="00164BE7" w:rsidRDefault="00293812">
      <w:pPr>
        <w:rPr>
          <w:rFonts w:ascii="Times New Roman" w:hAnsi="Times New Roman"/>
        </w:rPr>
      </w:pPr>
    </w:p>
    <w:sectPr w:rsidR="00293812" w:rsidRPr="00164BE7" w:rsidSect="00164BE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12" w:rsidRDefault="00293812" w:rsidP="00B80D56">
      <w:pPr>
        <w:spacing w:after="0" w:line="240" w:lineRule="auto"/>
      </w:pPr>
      <w:r>
        <w:separator/>
      </w:r>
    </w:p>
  </w:endnote>
  <w:endnote w:type="continuationSeparator" w:id="0">
    <w:p w:rsidR="00293812" w:rsidRDefault="00293812" w:rsidP="00B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12" w:rsidRDefault="00942431">
    <w:pPr>
      <w:pStyle w:val="Stopka"/>
      <w:jc w:val="right"/>
    </w:pPr>
    <w:fldSimple w:instr=" PAGE   \* MERGEFORMAT ">
      <w:r w:rsidR="000A0A3C">
        <w:rPr>
          <w:noProof/>
        </w:rPr>
        <w:t>3</w:t>
      </w:r>
    </w:fldSimple>
  </w:p>
  <w:p w:rsidR="00293812" w:rsidRDefault="00293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12" w:rsidRDefault="00293812" w:rsidP="00B80D56">
      <w:pPr>
        <w:spacing w:after="0" w:line="240" w:lineRule="auto"/>
      </w:pPr>
      <w:r>
        <w:separator/>
      </w:r>
    </w:p>
  </w:footnote>
  <w:footnote w:type="continuationSeparator" w:id="0">
    <w:p w:rsidR="00293812" w:rsidRDefault="00293812" w:rsidP="00B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F43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E4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4F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D6F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849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A6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E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23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6D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96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D4650E"/>
    <w:multiLevelType w:val="hybridMultilevel"/>
    <w:tmpl w:val="504A8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B45E7"/>
    <w:multiLevelType w:val="hybridMultilevel"/>
    <w:tmpl w:val="6F5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6132FE"/>
    <w:multiLevelType w:val="hybridMultilevel"/>
    <w:tmpl w:val="364A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18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ED"/>
    <w:rsid w:val="00042CAC"/>
    <w:rsid w:val="000A0A3C"/>
    <w:rsid w:val="000B129A"/>
    <w:rsid w:val="0010022F"/>
    <w:rsid w:val="00164BE7"/>
    <w:rsid w:val="002745D5"/>
    <w:rsid w:val="00293812"/>
    <w:rsid w:val="002F2869"/>
    <w:rsid w:val="00330689"/>
    <w:rsid w:val="003C6301"/>
    <w:rsid w:val="003E1365"/>
    <w:rsid w:val="00430C22"/>
    <w:rsid w:val="00473B99"/>
    <w:rsid w:val="00480706"/>
    <w:rsid w:val="004C1307"/>
    <w:rsid w:val="0053546A"/>
    <w:rsid w:val="00565F44"/>
    <w:rsid w:val="00572B1D"/>
    <w:rsid w:val="005B0AE0"/>
    <w:rsid w:val="005E438D"/>
    <w:rsid w:val="006977FE"/>
    <w:rsid w:val="007303ED"/>
    <w:rsid w:val="008257CC"/>
    <w:rsid w:val="00856045"/>
    <w:rsid w:val="008B0733"/>
    <w:rsid w:val="00942431"/>
    <w:rsid w:val="00954A27"/>
    <w:rsid w:val="009A464F"/>
    <w:rsid w:val="00A57D42"/>
    <w:rsid w:val="00AC3E43"/>
    <w:rsid w:val="00AE78E1"/>
    <w:rsid w:val="00B517BB"/>
    <w:rsid w:val="00B756BD"/>
    <w:rsid w:val="00B768C5"/>
    <w:rsid w:val="00B80D56"/>
    <w:rsid w:val="00C95B9F"/>
    <w:rsid w:val="00CB417D"/>
    <w:rsid w:val="00DB046A"/>
    <w:rsid w:val="00DD2945"/>
    <w:rsid w:val="00DD6FDC"/>
    <w:rsid w:val="00E23AA1"/>
    <w:rsid w:val="00E3521E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03E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03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03ED"/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99"/>
    <w:qFormat/>
    <w:rsid w:val="00430C22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430C22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1077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6</cp:revision>
  <cp:lastPrinted>2017-11-11T20:57:00Z</cp:lastPrinted>
  <dcterms:created xsi:type="dcterms:W3CDTF">2016-11-21T19:05:00Z</dcterms:created>
  <dcterms:modified xsi:type="dcterms:W3CDTF">2017-11-11T22:58:00Z</dcterms:modified>
</cp:coreProperties>
</file>