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E2" w:rsidRDefault="00F534E2" w:rsidP="00F534E2">
      <w:pPr>
        <w:pStyle w:val="Bezodstpw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...................................... dn. .......................</w:t>
      </w:r>
    </w:p>
    <w:p w:rsidR="00F534E2" w:rsidRDefault="00F534E2" w:rsidP="00F534E2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(miejscowość)                                     (data)</w:t>
      </w:r>
    </w:p>
    <w:p w:rsidR="00F534E2" w:rsidRDefault="00F534E2" w:rsidP="00F534E2">
      <w:pPr>
        <w:rPr>
          <w:rFonts w:ascii="Times New Roman" w:hAnsi="Times New Roman" w:cs="Times New Roman"/>
          <w:b/>
          <w:bCs/>
        </w:rPr>
      </w:pPr>
    </w:p>
    <w:p w:rsidR="00F534E2" w:rsidRDefault="00F534E2" w:rsidP="00F534E2">
      <w:pPr>
        <w:rPr>
          <w:rFonts w:ascii="Times New Roman" w:hAnsi="Times New Roman" w:cs="Times New Roman"/>
          <w:b/>
          <w:bCs/>
        </w:rPr>
      </w:pPr>
    </w:p>
    <w:p w:rsidR="00F534E2" w:rsidRDefault="00F534E2" w:rsidP="00F534E2">
      <w:pPr>
        <w:jc w:val="center"/>
        <w:rPr>
          <w:rFonts w:ascii="Times New Roman" w:hAnsi="Times New Roman" w:cs="Times New Roman"/>
          <w:b/>
          <w:bCs/>
        </w:rPr>
      </w:pPr>
    </w:p>
    <w:p w:rsidR="00F534E2" w:rsidRDefault="00F534E2" w:rsidP="00F534E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 </w:t>
      </w:r>
    </w:p>
    <w:p w:rsidR="00F534E2" w:rsidRDefault="001C5FA4" w:rsidP="00F534E2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>O NIEKARALNOŚCI</w:t>
      </w:r>
    </w:p>
    <w:p w:rsidR="00F534E2" w:rsidRDefault="00F534E2" w:rsidP="00F534E2">
      <w:pPr>
        <w:rPr>
          <w:rFonts w:ascii="Times New Roman" w:hAnsi="Times New Roman" w:cs="Times New Roman"/>
        </w:rPr>
      </w:pPr>
    </w:p>
    <w:p w:rsidR="00F534E2" w:rsidRDefault="00F534E2" w:rsidP="00F534E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podpisany/a .............................................................................PESEL:........................................</w:t>
      </w:r>
    </w:p>
    <w:p w:rsidR="00F534E2" w:rsidRDefault="00F534E2" w:rsidP="00F534E2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(imię i nazwisko)</w:t>
      </w:r>
    </w:p>
    <w:p w:rsidR="00F534E2" w:rsidRDefault="00F534E2" w:rsidP="00F534E2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534E2" w:rsidRDefault="00F534E2" w:rsidP="00F534E2">
      <w:pPr>
        <w:rPr>
          <w:rFonts w:ascii="Times New Roman" w:hAnsi="Times New Roman" w:cs="Times New Roman"/>
        </w:rPr>
      </w:pPr>
    </w:p>
    <w:p w:rsidR="00F534E2" w:rsidRDefault="00F534E2" w:rsidP="00F53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zamieszkały/a 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 xml:space="preserve">adres zamieszkania) </w:t>
      </w:r>
    </w:p>
    <w:p w:rsidR="00F534E2" w:rsidRDefault="00F534E2" w:rsidP="00F534E2">
      <w:pPr>
        <w:rPr>
          <w:rFonts w:ascii="Times New Roman" w:hAnsi="Times New Roman" w:cs="Times New Roman"/>
        </w:rPr>
      </w:pPr>
    </w:p>
    <w:p w:rsidR="00F534E2" w:rsidRDefault="00F534E2" w:rsidP="00F53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legitymujący/a się dowodem osobistym 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>seria i numer)</w:t>
      </w:r>
    </w:p>
    <w:p w:rsidR="00F534E2" w:rsidRDefault="00F534E2" w:rsidP="00F53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wydanym przez ..........................................................................................................................................</w:t>
      </w:r>
    </w:p>
    <w:p w:rsidR="00F534E2" w:rsidRDefault="00F534E2" w:rsidP="00F534E2">
      <w:pPr>
        <w:jc w:val="both"/>
        <w:rPr>
          <w:rFonts w:ascii="Times New Roman" w:hAnsi="Times New Roman" w:cs="Times New Roman"/>
        </w:rPr>
      </w:pPr>
    </w:p>
    <w:p w:rsidR="00F534E2" w:rsidRDefault="00F534E2" w:rsidP="00F534E2">
      <w:pPr>
        <w:ind w:left="-2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3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nie jestem karany/a za przestępstwa um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yślne w dziedzinach określonych </w:t>
      </w:r>
      <w:r w:rsidRPr="00F53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hyperlink r:id="rId6" w:anchor="hiperlinkText.rpc?hiperlink=type=tresc:nro=Europejski.800936:part=a6&amp;full=1" w:tgtFrame="_parent" w:history="1">
        <w:r w:rsidRPr="00F534E2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art. 6</w:t>
        </w:r>
      </w:hyperlink>
      <w:r w:rsidRPr="00F53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rozporządzenia (WE) nr 1071/2009.</w:t>
      </w:r>
    </w:p>
    <w:p w:rsidR="00457234" w:rsidRPr="00457234" w:rsidRDefault="00457234" w:rsidP="00457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"Jestem świadomy/a odpowiedzialności karnej za złożenie fałszywego oświadczenia.". </w:t>
      </w:r>
    </w:p>
    <w:p w:rsidR="00457234" w:rsidRPr="00F534E2" w:rsidRDefault="00457234" w:rsidP="00F534E2">
      <w:pPr>
        <w:ind w:left="-2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34E2" w:rsidRDefault="00F534E2" w:rsidP="00F534E2">
      <w:pPr>
        <w:ind w:left="-4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534E2" w:rsidRDefault="00F534E2" w:rsidP="00F534E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34E2" w:rsidRDefault="00F534E2" w:rsidP="00F534E2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:rsidR="00F534E2" w:rsidRDefault="00F534E2" w:rsidP="00F534E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.............................................................</w:t>
      </w:r>
    </w:p>
    <w:p w:rsidR="00ED6584" w:rsidRPr="00457234" w:rsidRDefault="00F534E2" w:rsidP="00457234">
      <w:pPr>
        <w:widowControl w:val="0"/>
        <w:suppressAutoHyphens/>
        <w:spacing w:after="0" w:line="240" w:lineRule="auto"/>
        <w:ind w:left="5400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podpis</w:t>
      </w:r>
    </w:p>
    <w:sectPr w:rsidR="00ED6584" w:rsidRPr="00457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98D" w:rsidRDefault="00B9398D" w:rsidP="00AB5ECE">
      <w:pPr>
        <w:spacing w:after="0" w:line="240" w:lineRule="auto"/>
      </w:pPr>
      <w:r>
        <w:separator/>
      </w:r>
    </w:p>
  </w:endnote>
  <w:endnote w:type="continuationSeparator" w:id="0">
    <w:p w:rsidR="00B9398D" w:rsidRDefault="00B9398D" w:rsidP="00AB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CE" w:rsidRDefault="00AB5E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9C" w:rsidRPr="00AB5ECE" w:rsidRDefault="00680B9C" w:rsidP="00680B9C">
    <w:pPr>
      <w:pStyle w:val="Stopka"/>
      <w:jc w:val="both"/>
      <w:rPr>
        <w:rFonts w:ascii="Times New Roman" w:hAnsi="Times New Roman" w:cs="Times New Roman"/>
        <w:b/>
        <w:sz w:val="16"/>
        <w:szCs w:val="16"/>
      </w:rPr>
    </w:pPr>
    <w:r w:rsidRPr="00AB5ECE">
      <w:rPr>
        <w:rFonts w:ascii="Times New Roman" w:hAnsi="Times New Roman" w:cs="Times New Roman"/>
        <w:b/>
        <w:sz w:val="16"/>
        <w:szCs w:val="16"/>
      </w:rPr>
      <w:t>dobrej reputacji zarządzającego transportem lub przedsiębiorcy transportowego nie podważają żadne poważne zarzuty, takie jak wyroki skazujące lub sankcje za popełnienie poważnego naruszenia obowiązujących przepisów krajowych w następujących dziedzinach:</w:t>
    </w:r>
  </w:p>
  <w:p w:rsidR="00680B9C" w:rsidRPr="00AB5ECE" w:rsidRDefault="00680B9C" w:rsidP="00680B9C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AB5ECE">
      <w:rPr>
        <w:rFonts w:ascii="Times New Roman" w:hAnsi="Times New Roman" w:cs="Times New Roman"/>
        <w:sz w:val="16"/>
        <w:szCs w:val="16"/>
      </w:rPr>
      <w:t>prawo handlowe; prawo upadłościowe; płace i warunki zatrudnienia w zawodzie; prawo o ruchu drogowym; odpowiedzialność zawodowa; handel ludźmi lub narkotykami; oraz</w:t>
    </w:r>
  </w:p>
  <w:p w:rsidR="00680B9C" w:rsidRPr="00AB5ECE" w:rsidRDefault="00680B9C" w:rsidP="00680B9C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AB5ECE">
      <w:rPr>
        <w:rFonts w:ascii="Times New Roman" w:hAnsi="Times New Roman" w:cs="Times New Roman"/>
        <w:b/>
        <w:sz w:val="16"/>
        <w:szCs w:val="16"/>
      </w:rPr>
      <w:t>zarządzający transportem lub przedsiębiorca transportowy nie zostali, w jednym lub kilku państwach członkowskich, skazani za poważne przestępstwo ani nie nałożono na nich sankcji za poważne naruszenie przepisów wspólnotowych dotyczących w szczególności:</w:t>
    </w:r>
  </w:p>
  <w:p w:rsidR="00680B9C" w:rsidRPr="00AB5ECE" w:rsidRDefault="00680B9C" w:rsidP="00680B9C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AB5ECE">
      <w:rPr>
        <w:rFonts w:ascii="Times New Roman" w:hAnsi="Times New Roman" w:cs="Times New Roman"/>
        <w:sz w:val="16"/>
        <w:szCs w:val="16"/>
      </w:rPr>
      <w:t>czasu prowadzenia pojazdu i odpoczynku kierowców, czasu pracy oraz instalacji i używania urządzeń kontrolnych; maksymalnej masy i wymiarów pojazdów użytkowych w ruchu międzynarodowym; kwalifikacji wstępnej i ustawicznego kształcenia kierowców;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AB5ECE">
      <w:rPr>
        <w:rFonts w:ascii="Times New Roman" w:hAnsi="Times New Roman" w:cs="Times New Roman"/>
        <w:sz w:val="16"/>
        <w:szCs w:val="16"/>
      </w:rPr>
      <w:t>badań technicznych w celu dopuszczenia pojazdów użytkowych do ruchu, w tym obowiązkowych badań technicznych pojazdów silnikowych; dostępu do rynku międzynarodowych przewozów drogowych rzeczy lub, w odpowiednim przypadku, dostępu do rynku przewozu drogowego osób; bezpieczeństwa w drogowym przewozie towarów niebezpiecznych; instalacji i używania ograniczników prędkości w niektórych rodzajach pojazdów; praw jazdy; dostępu do zawodu; transportu zwierząt.</w:t>
    </w:r>
  </w:p>
  <w:p w:rsidR="00AB5ECE" w:rsidRDefault="00680B9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80B9C" w:rsidRDefault="00680B9C" w:rsidP="00680B9C">
                          <w:pPr>
                            <w:pStyle w:val="Stopka"/>
                            <w:jc w:val="center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680B9C" w:rsidRDefault="00680B9C" w:rsidP="00680B9C">
                    <w:pPr>
                      <w:pStyle w:val="Stopka"/>
                      <w:jc w:val="center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98EDAA"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CE" w:rsidRDefault="00AB5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98D" w:rsidRDefault="00B9398D" w:rsidP="00AB5ECE">
      <w:pPr>
        <w:spacing w:after="0" w:line="240" w:lineRule="auto"/>
      </w:pPr>
      <w:r>
        <w:separator/>
      </w:r>
    </w:p>
  </w:footnote>
  <w:footnote w:type="continuationSeparator" w:id="0">
    <w:p w:rsidR="00B9398D" w:rsidRDefault="00B9398D" w:rsidP="00AB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CE" w:rsidRDefault="00AB5E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CE" w:rsidRDefault="00AB5E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CE" w:rsidRDefault="00AB5E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E2"/>
    <w:rsid w:val="000B06D5"/>
    <w:rsid w:val="00156496"/>
    <w:rsid w:val="001C5FA4"/>
    <w:rsid w:val="00457234"/>
    <w:rsid w:val="00680B9C"/>
    <w:rsid w:val="008251B5"/>
    <w:rsid w:val="00AB5ECE"/>
    <w:rsid w:val="00B9398D"/>
    <w:rsid w:val="00C32C22"/>
    <w:rsid w:val="00E60EB8"/>
    <w:rsid w:val="00ED6584"/>
    <w:rsid w:val="00F5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9D1199-8DEF-431F-9BEE-56F12B1A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34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ECE"/>
  </w:style>
  <w:style w:type="paragraph" w:styleId="Stopka">
    <w:name w:val="footer"/>
    <w:basedOn w:val="Normalny"/>
    <w:link w:val="StopkaZnak"/>
    <w:uiPriority w:val="99"/>
    <w:unhideWhenUsed/>
    <w:rsid w:val="00AB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ECE"/>
  </w:style>
  <w:style w:type="paragraph" w:styleId="Tekstdymka">
    <w:name w:val="Balloon Text"/>
    <w:basedOn w:val="Normalny"/>
    <w:link w:val="TekstdymkaZnak"/>
    <w:uiPriority w:val="99"/>
    <w:semiHidden/>
    <w:unhideWhenUsed/>
    <w:rsid w:val="00AB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ECE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680B9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7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8743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online.wolterskluwer.pl/WKPLOnline/index.rp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Marzena Pietruszyńska</cp:lastModifiedBy>
  <cp:revision>2</cp:revision>
  <cp:lastPrinted>2013-08-29T07:43:00Z</cp:lastPrinted>
  <dcterms:created xsi:type="dcterms:W3CDTF">2021-03-22T10:06:00Z</dcterms:created>
  <dcterms:modified xsi:type="dcterms:W3CDTF">2021-03-22T10:06:00Z</dcterms:modified>
</cp:coreProperties>
</file>