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AAA" w:rsidRDefault="00A049B2" w:rsidP="006A0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AAA">
        <w:rPr>
          <w:rFonts w:ascii="Times New Roman" w:hAnsi="Times New Roman"/>
          <w:b/>
          <w:sz w:val="24"/>
          <w:szCs w:val="24"/>
        </w:rPr>
        <w:t xml:space="preserve">INFORMACJA O ZMIANACH </w:t>
      </w:r>
      <w:r w:rsidR="001D0766" w:rsidRPr="006A0AAA">
        <w:rPr>
          <w:rFonts w:ascii="Times New Roman" w:hAnsi="Times New Roman"/>
          <w:b/>
          <w:sz w:val="24"/>
          <w:szCs w:val="24"/>
        </w:rPr>
        <w:t>BUDŻET</w:t>
      </w:r>
      <w:r w:rsidR="00E92E65" w:rsidRPr="006A0AAA">
        <w:rPr>
          <w:rFonts w:ascii="Times New Roman" w:hAnsi="Times New Roman"/>
          <w:b/>
          <w:sz w:val="24"/>
          <w:szCs w:val="24"/>
        </w:rPr>
        <w:t xml:space="preserve">U POWIATU </w:t>
      </w:r>
      <w:r w:rsidR="00800766" w:rsidRPr="006A0AAA">
        <w:rPr>
          <w:rFonts w:ascii="Times New Roman" w:hAnsi="Times New Roman"/>
          <w:b/>
          <w:sz w:val="24"/>
          <w:szCs w:val="24"/>
        </w:rPr>
        <w:t>TORUŃSKIEGO</w:t>
      </w:r>
    </w:p>
    <w:p w:rsidR="003175E3" w:rsidRPr="006A0AAA" w:rsidRDefault="00800766" w:rsidP="006A0A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A0AAA">
        <w:rPr>
          <w:rFonts w:ascii="Times New Roman" w:hAnsi="Times New Roman"/>
          <w:b/>
          <w:sz w:val="24"/>
          <w:szCs w:val="24"/>
        </w:rPr>
        <w:t>WG</w:t>
      </w:r>
      <w:r w:rsidR="006A0AAA">
        <w:rPr>
          <w:rFonts w:ascii="Times New Roman" w:hAnsi="Times New Roman"/>
          <w:b/>
          <w:sz w:val="24"/>
          <w:szCs w:val="24"/>
        </w:rPr>
        <w:t xml:space="preserve"> </w:t>
      </w:r>
      <w:r w:rsidRPr="006A0AAA">
        <w:rPr>
          <w:rFonts w:ascii="Times New Roman" w:hAnsi="Times New Roman"/>
          <w:b/>
          <w:sz w:val="24"/>
          <w:szCs w:val="24"/>
        </w:rPr>
        <w:t>STANU</w:t>
      </w:r>
      <w:r w:rsidR="006A0AAA">
        <w:rPr>
          <w:rFonts w:ascii="Times New Roman" w:hAnsi="Times New Roman"/>
          <w:b/>
          <w:sz w:val="24"/>
          <w:szCs w:val="24"/>
        </w:rPr>
        <w:t xml:space="preserve"> </w:t>
      </w:r>
      <w:r w:rsidRPr="006A0AAA">
        <w:rPr>
          <w:rFonts w:ascii="Times New Roman" w:hAnsi="Times New Roman"/>
          <w:b/>
          <w:sz w:val="24"/>
          <w:szCs w:val="24"/>
        </w:rPr>
        <w:t>NA</w:t>
      </w:r>
      <w:r w:rsidR="006A0AAA">
        <w:rPr>
          <w:rFonts w:ascii="Times New Roman" w:hAnsi="Times New Roman"/>
          <w:b/>
          <w:sz w:val="24"/>
          <w:szCs w:val="24"/>
        </w:rPr>
        <w:t xml:space="preserve"> </w:t>
      </w:r>
      <w:r w:rsidRPr="006A0AAA">
        <w:rPr>
          <w:rFonts w:ascii="Times New Roman" w:hAnsi="Times New Roman"/>
          <w:b/>
          <w:sz w:val="24"/>
          <w:szCs w:val="24"/>
        </w:rPr>
        <w:t>DZIE</w:t>
      </w:r>
      <w:r w:rsidR="00E92E65" w:rsidRPr="006A0AAA">
        <w:rPr>
          <w:rFonts w:ascii="Times New Roman" w:hAnsi="Times New Roman"/>
          <w:b/>
          <w:sz w:val="24"/>
          <w:szCs w:val="24"/>
        </w:rPr>
        <w:t>Ń</w:t>
      </w:r>
      <w:r w:rsidR="00D6570B" w:rsidRPr="006A0AAA">
        <w:rPr>
          <w:rFonts w:ascii="Times New Roman" w:hAnsi="Times New Roman"/>
          <w:b/>
          <w:sz w:val="24"/>
          <w:szCs w:val="24"/>
        </w:rPr>
        <w:t xml:space="preserve"> 27.02</w:t>
      </w:r>
      <w:r w:rsidR="00854A25" w:rsidRPr="006A0AAA">
        <w:rPr>
          <w:rFonts w:ascii="Times New Roman" w:hAnsi="Times New Roman"/>
          <w:b/>
          <w:sz w:val="24"/>
          <w:szCs w:val="24"/>
        </w:rPr>
        <w:t>.2013</w:t>
      </w:r>
      <w:r w:rsidR="00904644" w:rsidRPr="006A0AAA">
        <w:rPr>
          <w:rFonts w:ascii="Times New Roman" w:hAnsi="Times New Roman"/>
          <w:b/>
          <w:sz w:val="24"/>
          <w:szCs w:val="24"/>
        </w:rPr>
        <w:t xml:space="preserve"> </w:t>
      </w:r>
      <w:r w:rsidR="006A0AAA">
        <w:rPr>
          <w:rFonts w:ascii="Times New Roman" w:hAnsi="Times New Roman"/>
          <w:b/>
          <w:sz w:val="24"/>
          <w:szCs w:val="24"/>
        </w:rPr>
        <w:t>r</w:t>
      </w:r>
      <w:r w:rsidRPr="006A0AAA">
        <w:rPr>
          <w:rFonts w:ascii="Times New Roman" w:hAnsi="Times New Roman"/>
          <w:b/>
          <w:sz w:val="24"/>
          <w:szCs w:val="24"/>
        </w:rPr>
        <w:t>.</w:t>
      </w:r>
    </w:p>
    <w:p w:rsidR="003C058C" w:rsidRPr="006A0AAA" w:rsidRDefault="003C058C" w:rsidP="006A0A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06052" w:rsidRPr="006A0AAA" w:rsidRDefault="0093327F" w:rsidP="006A0A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6A0AA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WYDATKI BUDŻETOWE</w:t>
      </w:r>
      <w:r w:rsidR="00B95A5F" w:rsidRPr="006A0AAA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</w:t>
      </w:r>
    </w:p>
    <w:p w:rsidR="006A0AAA" w:rsidRDefault="006A0AAA" w:rsidP="006A0A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20D79" w:rsidRPr="006A0AAA" w:rsidRDefault="00B20D79" w:rsidP="006A0A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DZIAŁ 758 </w:t>
      </w:r>
      <w:r w:rsidR="00D6570B" w:rsidRPr="006A0A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REZERWY OGÓLNE I CELOWE.</w:t>
      </w:r>
    </w:p>
    <w:p w:rsidR="00943012" w:rsidRPr="006A0AAA" w:rsidRDefault="00DB672B" w:rsidP="006A0A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1.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720E1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Następuje 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częściowy </w:t>
      </w:r>
      <w:r w:rsidR="007720E1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podział rezerwy na wynagrodzenia 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(razem 21 345 zł.</w:t>
      </w:r>
      <w:r w:rsidR="00072445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bookmarkStart w:id="0" w:name="_GoBack"/>
      <w:bookmarkEnd w:id="0"/>
      <w:r w:rsidR="007720E1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  <w:r w:rsidR="00943012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943012" w:rsidRPr="006A0AAA" w:rsidRDefault="00943012" w:rsidP="006A0AA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PINB w Toruniu (dział 710,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rozdział 71015) – uzupełnienie środków na wynagrodzenia w związku z dodatkowym zatrudnieniem pracownika w ramach aktywizacji zawodow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ej osób bezrobotnych – 5.925 zł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7720E1" w:rsidRPr="006A0AAA" w:rsidRDefault="007720E1" w:rsidP="006A0AAA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SP w Toruniu 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(</w:t>
      </w:r>
      <w:r w:rsidR="003954C6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dział 750, rozdział 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75020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– wynagrodzenia nieperi</w:t>
      </w:r>
      <w:r w:rsidR="003954C6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odyczne</w:t>
      </w:r>
      <w:r w:rsidR="00DB672B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954C6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3954C6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uzupełnienie do wysokości zapotrzebowania</w:t>
      </w:r>
      <w:r w:rsidR="006A0AAA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B672B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15.420 zł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DB672B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7720E1" w:rsidRPr="006A0AAA" w:rsidRDefault="00DB672B" w:rsidP="006A0A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2.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720E1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Następuje częściowy podział rezerwy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7720E1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inwestycyjnej 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(razem 5.000 zł.</w:t>
      </w:r>
      <w:r w:rsidR="00072445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7720E1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7720E1" w:rsidRPr="006A0AAA" w:rsidRDefault="006A0AAA" w:rsidP="006A0AA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DPS Pigża (dział 852, rozdział 85202</w:t>
      </w:r>
      <w:r w:rsidR="007720E1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) – 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waryjny zakup szafy chłodniczej</w:t>
      </w:r>
      <w:r w:rsidR="00DB672B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B672B" w:rsidRPr="006A0AAA" w:rsidRDefault="00DB672B" w:rsidP="006A0A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3.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Następuje częściowy podział rezerwy ogólnej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(razem 28 790 zł.</w:t>
      </w:r>
      <w:r w:rsidR="00072445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DB672B" w:rsidRPr="006A0AAA" w:rsidRDefault="00DB672B" w:rsidP="006A0AA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Poradnia Psychologiczno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Pedagogiczna w Chełmży (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dział 854, rozdział 85406 )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 zakup kserokopiarki 3.500 zł.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DB672B" w:rsidRPr="006A0AAA" w:rsidRDefault="006A0AAA" w:rsidP="006A0AA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PINB w Toruniu (dział 710, rozdział 71015) – zakup kserokopiarki 3.490 zł.</w:t>
      </w:r>
      <w:r w:rsidR="00D6570B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BD02EC" w:rsidRPr="006A0AAA" w:rsidRDefault="00BD02EC" w:rsidP="006A0AA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Starostwo P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owiatowe w Toruniu (dział 801, rozdział 80130) dla ZS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w Chełmży</w:t>
      </w:r>
      <w:r w:rsidR="006A0AAA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–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uzupełnienie środków na remont siłowni na terenie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szkoły w Chełmży – 17.800 zł.</w:t>
      </w:r>
      <w:r w:rsidR="007B11B4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,</w:t>
      </w:r>
    </w:p>
    <w:p w:rsidR="007B11B4" w:rsidRPr="006A0AAA" w:rsidRDefault="007B11B4" w:rsidP="006A0AA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sz w:val="24"/>
          <w:szCs w:val="24"/>
          <w:lang w:eastAsia="pl-PL"/>
        </w:rPr>
        <w:t>S</w:t>
      </w:r>
      <w:r w:rsidR="006A0AAA">
        <w:rPr>
          <w:rFonts w:ascii="Times New Roman" w:eastAsia="Times New Roman" w:hAnsi="Times New Roman"/>
          <w:sz w:val="24"/>
          <w:szCs w:val="24"/>
          <w:lang w:eastAsia="pl-PL"/>
        </w:rPr>
        <w:t>tarostwo Powiatowe w Toruniu (dział 750, rozdział 75020</w:t>
      </w:r>
      <w:r w:rsidRPr="006A0AAA">
        <w:rPr>
          <w:rFonts w:ascii="Times New Roman" w:eastAsia="Times New Roman" w:hAnsi="Times New Roman"/>
          <w:sz w:val="24"/>
          <w:szCs w:val="24"/>
          <w:lang w:eastAsia="pl-PL"/>
        </w:rPr>
        <w:t>) zakup usług</w:t>
      </w:r>
      <w:r w:rsidR="006A0AAA" w:rsidRPr="006A0A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0AAA">
        <w:rPr>
          <w:rFonts w:ascii="Times New Roman" w:eastAsia="Times New Roman" w:hAnsi="Times New Roman"/>
          <w:sz w:val="24"/>
          <w:szCs w:val="24"/>
          <w:lang w:eastAsia="pl-PL"/>
        </w:rPr>
        <w:t>obejmujących</w:t>
      </w:r>
      <w:r w:rsidR="006A0AAA" w:rsidRPr="006A0A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0AAA">
        <w:rPr>
          <w:rFonts w:ascii="Times New Roman" w:eastAsia="Times New Roman" w:hAnsi="Times New Roman"/>
          <w:sz w:val="24"/>
          <w:szCs w:val="24"/>
          <w:lang w:eastAsia="pl-PL"/>
        </w:rPr>
        <w:t>tłumaczenia, wykonanie</w:t>
      </w:r>
      <w:r w:rsidR="006A0AAA" w:rsidRPr="006A0A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6A0AAA">
        <w:rPr>
          <w:rFonts w:ascii="Times New Roman" w:eastAsia="Times New Roman" w:hAnsi="Times New Roman"/>
          <w:sz w:val="24"/>
          <w:szCs w:val="24"/>
          <w:lang w:eastAsia="pl-PL"/>
        </w:rPr>
        <w:t>ekspertyz</w:t>
      </w:r>
      <w:r w:rsidRPr="006A0AAA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6A0A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0AAA">
        <w:rPr>
          <w:rFonts w:ascii="Times New Roman" w:eastAsia="Times New Roman" w:hAnsi="Times New Roman"/>
          <w:sz w:val="24"/>
          <w:szCs w:val="24"/>
          <w:lang w:eastAsia="pl-PL"/>
        </w:rPr>
        <w:t>analiz i</w:t>
      </w:r>
      <w:r w:rsidR="006A0AAA" w:rsidRPr="006A0A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A0AAA">
        <w:rPr>
          <w:rFonts w:ascii="Times New Roman" w:eastAsia="Times New Roman" w:hAnsi="Times New Roman"/>
          <w:sz w:val="24"/>
          <w:szCs w:val="24"/>
          <w:lang w:eastAsia="pl-PL"/>
        </w:rPr>
        <w:t>opinii oraz koszty postępowania sądowego i prokuratorskiego – 4.000 zł</w:t>
      </w:r>
      <w:r w:rsidR="006A0AAA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A0AAA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B11B4" w:rsidRPr="006A0AAA" w:rsidRDefault="007B11B4" w:rsidP="006A0A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A0AAA" w:rsidRDefault="007720E1" w:rsidP="006A0AA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 750 ADMINIST</w:t>
      </w:r>
      <w:r w:rsidR="00D6570B" w:rsidRPr="006A0A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</w:t>
      </w:r>
      <w:r w:rsidRPr="006A0AA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ACJA PUBLICZNA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7720E1" w:rsidRPr="006A0AAA" w:rsidRDefault="005C1FB4" w:rsidP="006A0AA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Dokonuje się zmian w planie finansowym Starostwa Powiatowego.</w:t>
      </w:r>
    </w:p>
    <w:p w:rsidR="006A0AAA" w:rsidRDefault="006A0AAA" w:rsidP="006A0A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B672B" w:rsidRPr="006A0AAA" w:rsidRDefault="00B20D79" w:rsidP="006A0AA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b/>
          <w:sz w:val="24"/>
          <w:szCs w:val="24"/>
          <w:lang w:eastAsia="pl-PL"/>
        </w:rPr>
        <w:t>DZIAŁ 852 POMOC SPOŁECZNA</w:t>
      </w:r>
      <w:r w:rsidR="006A0A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B20D79" w:rsidRPr="006A0AAA" w:rsidRDefault="006A0AAA" w:rsidP="006A0A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DPS Pigża dział 852</w:t>
      </w:r>
      <w:r w:rsidR="00DB672B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, rozdział 85202 – wzrost usług remontowych o kwotę 4.000 zł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DB672B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 zadanie „Montaż naczynia </w:t>
      </w:r>
      <w:proofErr w:type="spellStart"/>
      <w:r w:rsidR="00DB672B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wzbiorczego</w:t>
      </w:r>
      <w:proofErr w:type="spellEnd"/>
      <w:r w:rsidR="00DB672B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ciepłej wody 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żytkowej dla potrzeb DPS Pigża”</w:t>
      </w:r>
      <w:r w:rsidR="00DB672B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954C6" w:rsidRPr="006A0AAA" w:rsidRDefault="00DB672B" w:rsidP="006A0A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Wyraża się zgodę na 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wzrost etatyzacji w DPS Pigża (</w:t>
      </w:r>
      <w:r w:rsidR="003954C6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ział opiekuńczo – terapeutyczny</w:t>
      </w:r>
      <w:r w:rsidR="003954C6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) od 1 marca 2013 roku </w:t>
      </w:r>
      <w:r w:rsidR="00433124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– 1 etat</w:t>
      </w:r>
      <w:r w:rsidR="003954C6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, przy jednoczesnym zabezpieczeniu środków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finansowych w kwocie 27.505 zł</w:t>
      </w:r>
      <w:r w:rsidR="003954C6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3954C6" w:rsidRPr="006A0AAA" w:rsidRDefault="003954C6" w:rsidP="006A0A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Wyraża się zgodę na wzrost etat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yzacji w DPS Wielka Nieszawka (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d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ział opiekuńczo – terapeutyczny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) od 1 marca 2013 roku</w:t>
      </w:r>
      <w:r w:rsid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–</w:t>
      </w:r>
      <w:r w:rsidR="00433124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 etat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>, przy jednoczesnym zabezpieczeniu środków</w:t>
      </w:r>
      <w:r w:rsidR="00433124"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finansowych w kwocie 27.090 zł</w:t>
      </w:r>
      <w:r w:rsidRPr="006A0A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</w:p>
    <w:p w:rsidR="00DB672B" w:rsidRPr="006A0AAA" w:rsidRDefault="003954C6" w:rsidP="006A0A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A0AAA">
        <w:rPr>
          <w:rFonts w:ascii="Times New Roman" w:eastAsia="Times New Roman" w:hAnsi="Times New Roman"/>
          <w:sz w:val="24"/>
          <w:szCs w:val="24"/>
          <w:lang w:eastAsia="pl-PL"/>
        </w:rPr>
        <w:t>Wyrażą się zgodę na proponowany przez jednostkę system opieki psychiatrycz</w:t>
      </w:r>
      <w:r w:rsidR="006A0AAA">
        <w:rPr>
          <w:rFonts w:ascii="Times New Roman" w:eastAsia="Times New Roman" w:hAnsi="Times New Roman"/>
          <w:sz w:val="24"/>
          <w:szCs w:val="24"/>
          <w:lang w:eastAsia="pl-PL"/>
        </w:rPr>
        <w:t>nej dla mieszkańców DPS Pigża (</w:t>
      </w:r>
      <w:r w:rsidRPr="006A0AAA">
        <w:rPr>
          <w:rFonts w:ascii="Times New Roman" w:eastAsia="Times New Roman" w:hAnsi="Times New Roman"/>
          <w:sz w:val="24"/>
          <w:szCs w:val="24"/>
          <w:lang w:eastAsia="pl-PL"/>
        </w:rPr>
        <w:t>w ramach</w:t>
      </w:r>
      <w:r w:rsidR="006A0AAA">
        <w:rPr>
          <w:rFonts w:ascii="Times New Roman" w:eastAsia="Times New Roman" w:hAnsi="Times New Roman"/>
          <w:sz w:val="24"/>
          <w:szCs w:val="24"/>
          <w:lang w:eastAsia="pl-PL"/>
        </w:rPr>
        <w:t xml:space="preserve"> istniejącego planu finansowego</w:t>
      </w:r>
      <w:r w:rsidRPr="006A0AAA">
        <w:rPr>
          <w:rFonts w:ascii="Times New Roman" w:eastAsia="Times New Roman" w:hAnsi="Times New Roman"/>
          <w:sz w:val="24"/>
          <w:szCs w:val="24"/>
          <w:lang w:eastAsia="pl-PL"/>
        </w:rPr>
        <w:t>).</w:t>
      </w:r>
    </w:p>
    <w:p w:rsidR="00D3389F" w:rsidRPr="006A0AAA" w:rsidRDefault="006A0AAA" w:rsidP="006A0AAA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W/</w:t>
      </w:r>
      <w:r w:rsidR="00D3389F" w:rsidRPr="006A0AAA">
        <w:rPr>
          <w:rFonts w:ascii="Times New Roman" w:eastAsia="Times New Roman" w:hAnsi="Times New Roman"/>
          <w:sz w:val="24"/>
          <w:szCs w:val="24"/>
          <w:lang w:eastAsia="pl-PL"/>
        </w:rPr>
        <w:t>w zmiany dokonuje się poprzez zmniejszenie w DPS Wielka Nieszawka limitu na zakup oleju opałowego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3389F" w:rsidRPr="006A0AAA">
        <w:rPr>
          <w:rFonts w:ascii="Times New Roman" w:eastAsia="Times New Roman" w:hAnsi="Times New Roman"/>
          <w:sz w:val="24"/>
          <w:szCs w:val="24"/>
          <w:lang w:eastAsia="pl-PL"/>
        </w:rPr>
        <w:t>o łączną kwotę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58.595 zł</w:t>
      </w:r>
      <w:r w:rsidR="00D3389F" w:rsidRPr="006A0AA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854A25" w:rsidRPr="006A0AAA" w:rsidRDefault="00854A25" w:rsidP="006A0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124" w:rsidRPr="006A0AAA" w:rsidRDefault="00433124" w:rsidP="006A0A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3124" w:rsidRPr="006A0AAA" w:rsidSect="006A0AA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54" w:rsidRDefault="00306554" w:rsidP="009C1841">
      <w:pPr>
        <w:spacing w:after="0" w:line="240" w:lineRule="auto"/>
      </w:pPr>
      <w:r>
        <w:separator/>
      </w:r>
    </w:p>
  </w:endnote>
  <w:endnote w:type="continuationSeparator" w:id="0">
    <w:p w:rsidR="00306554" w:rsidRDefault="00306554" w:rsidP="009C1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54" w:rsidRDefault="00306554" w:rsidP="009C1841">
      <w:pPr>
        <w:spacing w:after="0" w:line="240" w:lineRule="auto"/>
      </w:pPr>
      <w:r>
        <w:separator/>
      </w:r>
    </w:p>
  </w:footnote>
  <w:footnote w:type="continuationSeparator" w:id="0">
    <w:p w:rsidR="00306554" w:rsidRDefault="00306554" w:rsidP="009C1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23C"/>
    <w:multiLevelType w:val="hybridMultilevel"/>
    <w:tmpl w:val="5E4604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811DC7"/>
    <w:multiLevelType w:val="hybridMultilevel"/>
    <w:tmpl w:val="247AD398"/>
    <w:lvl w:ilvl="0" w:tplc="0415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>
    <w:nsid w:val="08CB008E"/>
    <w:multiLevelType w:val="hybridMultilevel"/>
    <w:tmpl w:val="CFD497A6"/>
    <w:lvl w:ilvl="0" w:tplc="A5C271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A7592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D31F59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6" w:hanging="360"/>
      </w:pPr>
    </w:lvl>
    <w:lvl w:ilvl="2" w:tplc="0415001B" w:tentative="1">
      <w:start w:val="1"/>
      <w:numFmt w:val="lowerRoman"/>
      <w:lvlText w:val="%3."/>
      <w:lvlJc w:val="right"/>
      <w:pPr>
        <w:ind w:left="2296" w:hanging="180"/>
      </w:pPr>
    </w:lvl>
    <w:lvl w:ilvl="3" w:tplc="0415000F" w:tentative="1">
      <w:start w:val="1"/>
      <w:numFmt w:val="decimal"/>
      <w:lvlText w:val="%4."/>
      <w:lvlJc w:val="left"/>
      <w:pPr>
        <w:ind w:left="3016" w:hanging="360"/>
      </w:pPr>
    </w:lvl>
    <w:lvl w:ilvl="4" w:tplc="04150019" w:tentative="1">
      <w:start w:val="1"/>
      <w:numFmt w:val="lowerLetter"/>
      <w:lvlText w:val="%5."/>
      <w:lvlJc w:val="left"/>
      <w:pPr>
        <w:ind w:left="3736" w:hanging="360"/>
      </w:pPr>
    </w:lvl>
    <w:lvl w:ilvl="5" w:tplc="0415001B" w:tentative="1">
      <w:start w:val="1"/>
      <w:numFmt w:val="lowerRoman"/>
      <w:lvlText w:val="%6."/>
      <w:lvlJc w:val="right"/>
      <w:pPr>
        <w:ind w:left="4456" w:hanging="180"/>
      </w:pPr>
    </w:lvl>
    <w:lvl w:ilvl="6" w:tplc="0415000F" w:tentative="1">
      <w:start w:val="1"/>
      <w:numFmt w:val="decimal"/>
      <w:lvlText w:val="%7."/>
      <w:lvlJc w:val="left"/>
      <w:pPr>
        <w:ind w:left="5176" w:hanging="360"/>
      </w:pPr>
    </w:lvl>
    <w:lvl w:ilvl="7" w:tplc="04150019" w:tentative="1">
      <w:start w:val="1"/>
      <w:numFmt w:val="lowerLetter"/>
      <w:lvlText w:val="%8."/>
      <w:lvlJc w:val="left"/>
      <w:pPr>
        <w:ind w:left="5896" w:hanging="360"/>
      </w:pPr>
    </w:lvl>
    <w:lvl w:ilvl="8" w:tplc="0415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5">
    <w:nsid w:val="1C8F40DC"/>
    <w:multiLevelType w:val="hybridMultilevel"/>
    <w:tmpl w:val="BCA2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05E01"/>
    <w:multiLevelType w:val="hybridMultilevel"/>
    <w:tmpl w:val="0874AB1E"/>
    <w:lvl w:ilvl="0" w:tplc="9D567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DC264B"/>
    <w:multiLevelType w:val="hybridMultilevel"/>
    <w:tmpl w:val="0F1C0B22"/>
    <w:lvl w:ilvl="0" w:tplc="9D567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A10C51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AFA06EA"/>
    <w:multiLevelType w:val="hybridMultilevel"/>
    <w:tmpl w:val="29DE8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A1779C"/>
    <w:multiLevelType w:val="hybridMultilevel"/>
    <w:tmpl w:val="73D8B406"/>
    <w:lvl w:ilvl="0" w:tplc="45322568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33052A"/>
    <w:multiLevelType w:val="hybridMultilevel"/>
    <w:tmpl w:val="A6BAC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077F7"/>
    <w:multiLevelType w:val="hybridMultilevel"/>
    <w:tmpl w:val="37D66CF2"/>
    <w:lvl w:ilvl="0" w:tplc="A5C27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1B2AE1"/>
    <w:multiLevelType w:val="hybridMultilevel"/>
    <w:tmpl w:val="7A826212"/>
    <w:lvl w:ilvl="0" w:tplc="DC309F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EE04FA"/>
    <w:multiLevelType w:val="hybridMultilevel"/>
    <w:tmpl w:val="17DA8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824CC"/>
    <w:multiLevelType w:val="hybridMultilevel"/>
    <w:tmpl w:val="6FB84682"/>
    <w:lvl w:ilvl="0" w:tplc="BD56472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9DD5B4A"/>
    <w:multiLevelType w:val="hybridMultilevel"/>
    <w:tmpl w:val="B4D282E4"/>
    <w:lvl w:ilvl="0" w:tplc="0D720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475613"/>
    <w:multiLevelType w:val="hybridMultilevel"/>
    <w:tmpl w:val="3C201812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D7A24"/>
    <w:multiLevelType w:val="hybridMultilevel"/>
    <w:tmpl w:val="FDDA16C8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47D74"/>
    <w:multiLevelType w:val="hybridMultilevel"/>
    <w:tmpl w:val="57B07AF4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D542E8"/>
    <w:multiLevelType w:val="hybridMultilevel"/>
    <w:tmpl w:val="A9DAB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03A"/>
    <w:multiLevelType w:val="hybridMultilevel"/>
    <w:tmpl w:val="E4CAB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C42364"/>
    <w:multiLevelType w:val="hybridMultilevel"/>
    <w:tmpl w:val="11C8A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E741B8"/>
    <w:multiLevelType w:val="hybridMultilevel"/>
    <w:tmpl w:val="FA32E558"/>
    <w:lvl w:ilvl="0" w:tplc="1C8A2C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C796A"/>
    <w:multiLevelType w:val="hybridMultilevel"/>
    <w:tmpl w:val="86CCA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1"/>
  </w:num>
  <w:num w:numId="6">
    <w:abstractNumId w:val="9"/>
  </w:num>
  <w:num w:numId="7">
    <w:abstractNumId w:val="5"/>
  </w:num>
  <w:num w:numId="8">
    <w:abstractNumId w:val="13"/>
  </w:num>
  <w:num w:numId="9">
    <w:abstractNumId w:val="19"/>
  </w:num>
  <w:num w:numId="10">
    <w:abstractNumId w:val="17"/>
  </w:num>
  <w:num w:numId="11">
    <w:abstractNumId w:val="18"/>
  </w:num>
  <w:num w:numId="12">
    <w:abstractNumId w:val="11"/>
  </w:num>
  <w:num w:numId="13">
    <w:abstractNumId w:val="3"/>
  </w:num>
  <w:num w:numId="14">
    <w:abstractNumId w:val="0"/>
  </w:num>
  <w:num w:numId="15">
    <w:abstractNumId w:val="8"/>
  </w:num>
  <w:num w:numId="16">
    <w:abstractNumId w:val="16"/>
  </w:num>
  <w:num w:numId="17">
    <w:abstractNumId w:val="4"/>
  </w:num>
  <w:num w:numId="18">
    <w:abstractNumId w:val="2"/>
  </w:num>
  <w:num w:numId="19">
    <w:abstractNumId w:val="12"/>
  </w:num>
  <w:num w:numId="20">
    <w:abstractNumId w:val="14"/>
  </w:num>
  <w:num w:numId="21">
    <w:abstractNumId w:val="1"/>
  </w:num>
  <w:num w:numId="22">
    <w:abstractNumId w:val="22"/>
  </w:num>
  <w:num w:numId="23">
    <w:abstractNumId w:val="10"/>
  </w:num>
  <w:num w:numId="24">
    <w:abstractNumId w:val="6"/>
  </w:num>
  <w:num w:numId="25">
    <w:abstractNumId w:val="7"/>
  </w:num>
  <w:num w:numId="26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140"/>
    <w:rsid w:val="000000CD"/>
    <w:rsid w:val="00000FFB"/>
    <w:rsid w:val="00004BEB"/>
    <w:rsid w:val="00005633"/>
    <w:rsid w:val="00005F54"/>
    <w:rsid w:val="00007FFA"/>
    <w:rsid w:val="00011013"/>
    <w:rsid w:val="00012111"/>
    <w:rsid w:val="00013078"/>
    <w:rsid w:val="00013237"/>
    <w:rsid w:val="00013FA4"/>
    <w:rsid w:val="000140DB"/>
    <w:rsid w:val="00016053"/>
    <w:rsid w:val="00016793"/>
    <w:rsid w:val="00016AEB"/>
    <w:rsid w:val="000174AF"/>
    <w:rsid w:val="000209F5"/>
    <w:rsid w:val="00023815"/>
    <w:rsid w:val="00023AAA"/>
    <w:rsid w:val="000251CB"/>
    <w:rsid w:val="00025867"/>
    <w:rsid w:val="00026677"/>
    <w:rsid w:val="00026AD5"/>
    <w:rsid w:val="00027450"/>
    <w:rsid w:val="000310F1"/>
    <w:rsid w:val="000319F6"/>
    <w:rsid w:val="00032CCA"/>
    <w:rsid w:val="00033CFC"/>
    <w:rsid w:val="0003413C"/>
    <w:rsid w:val="00034265"/>
    <w:rsid w:val="00034CAF"/>
    <w:rsid w:val="00036813"/>
    <w:rsid w:val="000373A4"/>
    <w:rsid w:val="00040028"/>
    <w:rsid w:val="00040533"/>
    <w:rsid w:val="000407E9"/>
    <w:rsid w:val="00041185"/>
    <w:rsid w:val="000417DC"/>
    <w:rsid w:val="00041993"/>
    <w:rsid w:val="00041BAA"/>
    <w:rsid w:val="00043293"/>
    <w:rsid w:val="00045966"/>
    <w:rsid w:val="000517FA"/>
    <w:rsid w:val="000546C8"/>
    <w:rsid w:val="00055183"/>
    <w:rsid w:val="0005623B"/>
    <w:rsid w:val="00060C1C"/>
    <w:rsid w:val="00060EFE"/>
    <w:rsid w:val="00061872"/>
    <w:rsid w:val="0006295B"/>
    <w:rsid w:val="00062B7C"/>
    <w:rsid w:val="00062DDA"/>
    <w:rsid w:val="000632B4"/>
    <w:rsid w:val="00064C86"/>
    <w:rsid w:val="0006551D"/>
    <w:rsid w:val="000657B2"/>
    <w:rsid w:val="00065E40"/>
    <w:rsid w:val="00067017"/>
    <w:rsid w:val="00067D4D"/>
    <w:rsid w:val="00070357"/>
    <w:rsid w:val="000703DB"/>
    <w:rsid w:val="00072445"/>
    <w:rsid w:val="00072D19"/>
    <w:rsid w:val="00073F1F"/>
    <w:rsid w:val="00074EEC"/>
    <w:rsid w:val="000777EC"/>
    <w:rsid w:val="00080AE6"/>
    <w:rsid w:val="00080BF6"/>
    <w:rsid w:val="0008261E"/>
    <w:rsid w:val="000855CE"/>
    <w:rsid w:val="00085CBC"/>
    <w:rsid w:val="00086471"/>
    <w:rsid w:val="00087490"/>
    <w:rsid w:val="00087F37"/>
    <w:rsid w:val="00090F5C"/>
    <w:rsid w:val="00091024"/>
    <w:rsid w:val="00091097"/>
    <w:rsid w:val="000924CC"/>
    <w:rsid w:val="00095B55"/>
    <w:rsid w:val="000966B0"/>
    <w:rsid w:val="00096AD0"/>
    <w:rsid w:val="000A0D25"/>
    <w:rsid w:val="000A2540"/>
    <w:rsid w:val="000A2B93"/>
    <w:rsid w:val="000A3421"/>
    <w:rsid w:val="000A4693"/>
    <w:rsid w:val="000A4D2A"/>
    <w:rsid w:val="000A523C"/>
    <w:rsid w:val="000A5FA9"/>
    <w:rsid w:val="000A6944"/>
    <w:rsid w:val="000A6E22"/>
    <w:rsid w:val="000A7682"/>
    <w:rsid w:val="000B1C2B"/>
    <w:rsid w:val="000B31BA"/>
    <w:rsid w:val="000B3A13"/>
    <w:rsid w:val="000B7216"/>
    <w:rsid w:val="000B7452"/>
    <w:rsid w:val="000C091F"/>
    <w:rsid w:val="000C1726"/>
    <w:rsid w:val="000C2AFE"/>
    <w:rsid w:val="000C350A"/>
    <w:rsid w:val="000C4DB3"/>
    <w:rsid w:val="000C5918"/>
    <w:rsid w:val="000C6F13"/>
    <w:rsid w:val="000C7275"/>
    <w:rsid w:val="000C74AA"/>
    <w:rsid w:val="000D08BA"/>
    <w:rsid w:val="000D1454"/>
    <w:rsid w:val="000D1CAD"/>
    <w:rsid w:val="000D2A45"/>
    <w:rsid w:val="000D2E5B"/>
    <w:rsid w:val="000D65C4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05CB"/>
    <w:rsid w:val="000F0A8D"/>
    <w:rsid w:val="000F192E"/>
    <w:rsid w:val="000F628C"/>
    <w:rsid w:val="000F675E"/>
    <w:rsid w:val="000F681E"/>
    <w:rsid w:val="000F6F4E"/>
    <w:rsid w:val="000F6F66"/>
    <w:rsid w:val="0010005F"/>
    <w:rsid w:val="001009E0"/>
    <w:rsid w:val="00101255"/>
    <w:rsid w:val="0010229C"/>
    <w:rsid w:val="001049E3"/>
    <w:rsid w:val="00105AFD"/>
    <w:rsid w:val="001068CF"/>
    <w:rsid w:val="001071FE"/>
    <w:rsid w:val="001108F8"/>
    <w:rsid w:val="00111240"/>
    <w:rsid w:val="001131BA"/>
    <w:rsid w:val="00113C52"/>
    <w:rsid w:val="00114B26"/>
    <w:rsid w:val="00116EF3"/>
    <w:rsid w:val="001172D3"/>
    <w:rsid w:val="00117B80"/>
    <w:rsid w:val="00120E6A"/>
    <w:rsid w:val="00121B0B"/>
    <w:rsid w:val="001233DB"/>
    <w:rsid w:val="00124D38"/>
    <w:rsid w:val="00127169"/>
    <w:rsid w:val="00130210"/>
    <w:rsid w:val="001318D5"/>
    <w:rsid w:val="0013203C"/>
    <w:rsid w:val="00133358"/>
    <w:rsid w:val="00134551"/>
    <w:rsid w:val="001347D6"/>
    <w:rsid w:val="0013552D"/>
    <w:rsid w:val="00135A42"/>
    <w:rsid w:val="001362C9"/>
    <w:rsid w:val="001376B2"/>
    <w:rsid w:val="00137E1C"/>
    <w:rsid w:val="0014042B"/>
    <w:rsid w:val="00140AEB"/>
    <w:rsid w:val="0014158B"/>
    <w:rsid w:val="0014249C"/>
    <w:rsid w:val="00142AE8"/>
    <w:rsid w:val="001470B3"/>
    <w:rsid w:val="00150343"/>
    <w:rsid w:val="00150520"/>
    <w:rsid w:val="00150573"/>
    <w:rsid w:val="00150FBC"/>
    <w:rsid w:val="00152137"/>
    <w:rsid w:val="0015337F"/>
    <w:rsid w:val="00155A27"/>
    <w:rsid w:val="0015667E"/>
    <w:rsid w:val="00157136"/>
    <w:rsid w:val="00157551"/>
    <w:rsid w:val="00162032"/>
    <w:rsid w:val="001634A1"/>
    <w:rsid w:val="00163FF1"/>
    <w:rsid w:val="00164770"/>
    <w:rsid w:val="0016569E"/>
    <w:rsid w:val="00166028"/>
    <w:rsid w:val="0016672A"/>
    <w:rsid w:val="001673BB"/>
    <w:rsid w:val="00167BCB"/>
    <w:rsid w:val="001706E1"/>
    <w:rsid w:val="00170A73"/>
    <w:rsid w:val="00171981"/>
    <w:rsid w:val="00173E93"/>
    <w:rsid w:val="00174156"/>
    <w:rsid w:val="001741AD"/>
    <w:rsid w:val="00174F07"/>
    <w:rsid w:val="00175065"/>
    <w:rsid w:val="00176AB1"/>
    <w:rsid w:val="001773B3"/>
    <w:rsid w:val="00177AD7"/>
    <w:rsid w:val="001804E6"/>
    <w:rsid w:val="0018440C"/>
    <w:rsid w:val="00184C41"/>
    <w:rsid w:val="001857EB"/>
    <w:rsid w:val="00187BD4"/>
    <w:rsid w:val="001901E5"/>
    <w:rsid w:val="00190B8E"/>
    <w:rsid w:val="00193EEA"/>
    <w:rsid w:val="0019490D"/>
    <w:rsid w:val="00197522"/>
    <w:rsid w:val="00197CCA"/>
    <w:rsid w:val="001A2665"/>
    <w:rsid w:val="001A30A8"/>
    <w:rsid w:val="001A4176"/>
    <w:rsid w:val="001A4423"/>
    <w:rsid w:val="001A5859"/>
    <w:rsid w:val="001A6DA5"/>
    <w:rsid w:val="001A78E7"/>
    <w:rsid w:val="001B110A"/>
    <w:rsid w:val="001B19EC"/>
    <w:rsid w:val="001B3845"/>
    <w:rsid w:val="001B4C3B"/>
    <w:rsid w:val="001B5843"/>
    <w:rsid w:val="001B7309"/>
    <w:rsid w:val="001C063B"/>
    <w:rsid w:val="001C1518"/>
    <w:rsid w:val="001C1A00"/>
    <w:rsid w:val="001C2908"/>
    <w:rsid w:val="001C2BC6"/>
    <w:rsid w:val="001C4182"/>
    <w:rsid w:val="001C4BCB"/>
    <w:rsid w:val="001C5148"/>
    <w:rsid w:val="001C5495"/>
    <w:rsid w:val="001C54B3"/>
    <w:rsid w:val="001C640B"/>
    <w:rsid w:val="001D0766"/>
    <w:rsid w:val="001D5A14"/>
    <w:rsid w:val="001D602C"/>
    <w:rsid w:val="001E1FEF"/>
    <w:rsid w:val="001E23D0"/>
    <w:rsid w:val="001E23EA"/>
    <w:rsid w:val="001E2976"/>
    <w:rsid w:val="001E441C"/>
    <w:rsid w:val="001E4C9D"/>
    <w:rsid w:val="001E53A8"/>
    <w:rsid w:val="001E5A67"/>
    <w:rsid w:val="001E642C"/>
    <w:rsid w:val="001E67D4"/>
    <w:rsid w:val="001E6D4D"/>
    <w:rsid w:val="001E76BD"/>
    <w:rsid w:val="001F1972"/>
    <w:rsid w:val="001F1E37"/>
    <w:rsid w:val="001F2120"/>
    <w:rsid w:val="001F381C"/>
    <w:rsid w:val="001F3ABE"/>
    <w:rsid w:val="001F4AC7"/>
    <w:rsid w:val="001F52E1"/>
    <w:rsid w:val="001F7C69"/>
    <w:rsid w:val="002015B9"/>
    <w:rsid w:val="00201D81"/>
    <w:rsid w:val="00202220"/>
    <w:rsid w:val="00202429"/>
    <w:rsid w:val="00203327"/>
    <w:rsid w:val="002033A0"/>
    <w:rsid w:val="00203814"/>
    <w:rsid w:val="0020494B"/>
    <w:rsid w:val="0020555B"/>
    <w:rsid w:val="002100A7"/>
    <w:rsid w:val="0021014D"/>
    <w:rsid w:val="0021183A"/>
    <w:rsid w:val="002119B4"/>
    <w:rsid w:val="00212219"/>
    <w:rsid w:val="00214AAA"/>
    <w:rsid w:val="00215550"/>
    <w:rsid w:val="00217479"/>
    <w:rsid w:val="002221E0"/>
    <w:rsid w:val="0022475A"/>
    <w:rsid w:val="00224F94"/>
    <w:rsid w:val="00225B88"/>
    <w:rsid w:val="00226E14"/>
    <w:rsid w:val="00227B14"/>
    <w:rsid w:val="00227DE4"/>
    <w:rsid w:val="00230A89"/>
    <w:rsid w:val="002337CA"/>
    <w:rsid w:val="0023385A"/>
    <w:rsid w:val="00236B28"/>
    <w:rsid w:val="00242B3F"/>
    <w:rsid w:val="00245263"/>
    <w:rsid w:val="0024545C"/>
    <w:rsid w:val="00245AFE"/>
    <w:rsid w:val="00246E0B"/>
    <w:rsid w:val="00247576"/>
    <w:rsid w:val="00247777"/>
    <w:rsid w:val="00247D93"/>
    <w:rsid w:val="00252140"/>
    <w:rsid w:val="00252E9B"/>
    <w:rsid w:val="0025372C"/>
    <w:rsid w:val="00253996"/>
    <w:rsid w:val="00255708"/>
    <w:rsid w:val="00256A1A"/>
    <w:rsid w:val="00256D08"/>
    <w:rsid w:val="0025751D"/>
    <w:rsid w:val="00257CBD"/>
    <w:rsid w:val="0026096B"/>
    <w:rsid w:val="00261D27"/>
    <w:rsid w:val="00262504"/>
    <w:rsid w:val="002658C1"/>
    <w:rsid w:val="00265C68"/>
    <w:rsid w:val="00271D0B"/>
    <w:rsid w:val="00272499"/>
    <w:rsid w:val="00274306"/>
    <w:rsid w:val="0027482B"/>
    <w:rsid w:val="00274F30"/>
    <w:rsid w:val="00275DFC"/>
    <w:rsid w:val="002768C4"/>
    <w:rsid w:val="00280F1E"/>
    <w:rsid w:val="002818E6"/>
    <w:rsid w:val="00282B10"/>
    <w:rsid w:val="002833DF"/>
    <w:rsid w:val="00283B02"/>
    <w:rsid w:val="00284D68"/>
    <w:rsid w:val="00285407"/>
    <w:rsid w:val="00285419"/>
    <w:rsid w:val="00287B9E"/>
    <w:rsid w:val="002901D7"/>
    <w:rsid w:val="00291EF5"/>
    <w:rsid w:val="00295C19"/>
    <w:rsid w:val="002964ED"/>
    <w:rsid w:val="0029656B"/>
    <w:rsid w:val="00296A54"/>
    <w:rsid w:val="002977B6"/>
    <w:rsid w:val="002A02E3"/>
    <w:rsid w:val="002A3B43"/>
    <w:rsid w:val="002A3CAB"/>
    <w:rsid w:val="002A4078"/>
    <w:rsid w:val="002A469C"/>
    <w:rsid w:val="002A586E"/>
    <w:rsid w:val="002A60FA"/>
    <w:rsid w:val="002A74E4"/>
    <w:rsid w:val="002B456E"/>
    <w:rsid w:val="002B56DC"/>
    <w:rsid w:val="002C1C81"/>
    <w:rsid w:val="002C2956"/>
    <w:rsid w:val="002C2CD8"/>
    <w:rsid w:val="002C395C"/>
    <w:rsid w:val="002C41E4"/>
    <w:rsid w:val="002C6F8F"/>
    <w:rsid w:val="002C7561"/>
    <w:rsid w:val="002D0692"/>
    <w:rsid w:val="002D1097"/>
    <w:rsid w:val="002D230F"/>
    <w:rsid w:val="002D350B"/>
    <w:rsid w:val="002D3E53"/>
    <w:rsid w:val="002D4231"/>
    <w:rsid w:val="002D4A8A"/>
    <w:rsid w:val="002D759C"/>
    <w:rsid w:val="002D79A8"/>
    <w:rsid w:val="002E1AA6"/>
    <w:rsid w:val="002E2241"/>
    <w:rsid w:val="002E259D"/>
    <w:rsid w:val="002E3ECF"/>
    <w:rsid w:val="002E41E3"/>
    <w:rsid w:val="002E4765"/>
    <w:rsid w:val="002E53C8"/>
    <w:rsid w:val="002E68BB"/>
    <w:rsid w:val="002E7E2B"/>
    <w:rsid w:val="002F193B"/>
    <w:rsid w:val="002F1A33"/>
    <w:rsid w:val="002F307B"/>
    <w:rsid w:val="002F3FE3"/>
    <w:rsid w:val="002F4E63"/>
    <w:rsid w:val="002F5621"/>
    <w:rsid w:val="00300399"/>
    <w:rsid w:val="00300A14"/>
    <w:rsid w:val="0030199A"/>
    <w:rsid w:val="00302DAA"/>
    <w:rsid w:val="00303CD4"/>
    <w:rsid w:val="00306554"/>
    <w:rsid w:val="003067E2"/>
    <w:rsid w:val="00306D73"/>
    <w:rsid w:val="00307FA6"/>
    <w:rsid w:val="003124F6"/>
    <w:rsid w:val="00312A72"/>
    <w:rsid w:val="00313899"/>
    <w:rsid w:val="003168E9"/>
    <w:rsid w:val="00316A27"/>
    <w:rsid w:val="00316C0D"/>
    <w:rsid w:val="003175E3"/>
    <w:rsid w:val="003204BD"/>
    <w:rsid w:val="00320AD3"/>
    <w:rsid w:val="00321950"/>
    <w:rsid w:val="00323DE0"/>
    <w:rsid w:val="00324A9F"/>
    <w:rsid w:val="00325B6F"/>
    <w:rsid w:val="003264AA"/>
    <w:rsid w:val="00326BA7"/>
    <w:rsid w:val="00330E7F"/>
    <w:rsid w:val="00331A2E"/>
    <w:rsid w:val="00335DDF"/>
    <w:rsid w:val="003367B6"/>
    <w:rsid w:val="00336DB1"/>
    <w:rsid w:val="00337045"/>
    <w:rsid w:val="00340618"/>
    <w:rsid w:val="00342081"/>
    <w:rsid w:val="00342E0D"/>
    <w:rsid w:val="00344247"/>
    <w:rsid w:val="003442FA"/>
    <w:rsid w:val="00344456"/>
    <w:rsid w:val="00346221"/>
    <w:rsid w:val="0034639E"/>
    <w:rsid w:val="00350246"/>
    <w:rsid w:val="00350DCB"/>
    <w:rsid w:val="00351221"/>
    <w:rsid w:val="00351D04"/>
    <w:rsid w:val="003538AA"/>
    <w:rsid w:val="003541C4"/>
    <w:rsid w:val="00357F3C"/>
    <w:rsid w:val="0036338A"/>
    <w:rsid w:val="003639D0"/>
    <w:rsid w:val="00364E89"/>
    <w:rsid w:val="00365AE7"/>
    <w:rsid w:val="00365B8B"/>
    <w:rsid w:val="00366240"/>
    <w:rsid w:val="003710F9"/>
    <w:rsid w:val="003719C0"/>
    <w:rsid w:val="00373446"/>
    <w:rsid w:val="003734CA"/>
    <w:rsid w:val="00376191"/>
    <w:rsid w:val="003778A2"/>
    <w:rsid w:val="00380538"/>
    <w:rsid w:val="0038090F"/>
    <w:rsid w:val="00380D93"/>
    <w:rsid w:val="00380DA5"/>
    <w:rsid w:val="00381B3D"/>
    <w:rsid w:val="0038219F"/>
    <w:rsid w:val="00382CF2"/>
    <w:rsid w:val="00383A70"/>
    <w:rsid w:val="00383AE5"/>
    <w:rsid w:val="00384130"/>
    <w:rsid w:val="00384A3C"/>
    <w:rsid w:val="0038535E"/>
    <w:rsid w:val="00385BE2"/>
    <w:rsid w:val="00385E4B"/>
    <w:rsid w:val="00386F90"/>
    <w:rsid w:val="00390AE5"/>
    <w:rsid w:val="0039246E"/>
    <w:rsid w:val="0039320C"/>
    <w:rsid w:val="003954C6"/>
    <w:rsid w:val="0039689A"/>
    <w:rsid w:val="00396EB1"/>
    <w:rsid w:val="00397428"/>
    <w:rsid w:val="003A17CA"/>
    <w:rsid w:val="003A2937"/>
    <w:rsid w:val="003A4021"/>
    <w:rsid w:val="003A4299"/>
    <w:rsid w:val="003A7210"/>
    <w:rsid w:val="003B18E4"/>
    <w:rsid w:val="003B25A4"/>
    <w:rsid w:val="003B25FF"/>
    <w:rsid w:val="003B2E3B"/>
    <w:rsid w:val="003B38E1"/>
    <w:rsid w:val="003B3D55"/>
    <w:rsid w:val="003B5CA7"/>
    <w:rsid w:val="003B5D0C"/>
    <w:rsid w:val="003B5E61"/>
    <w:rsid w:val="003B66A7"/>
    <w:rsid w:val="003B7078"/>
    <w:rsid w:val="003B78BB"/>
    <w:rsid w:val="003C058C"/>
    <w:rsid w:val="003C1CE6"/>
    <w:rsid w:val="003C22BD"/>
    <w:rsid w:val="003C2968"/>
    <w:rsid w:val="003C316C"/>
    <w:rsid w:val="003C57A9"/>
    <w:rsid w:val="003C5B78"/>
    <w:rsid w:val="003C76F3"/>
    <w:rsid w:val="003D10C1"/>
    <w:rsid w:val="003D19EF"/>
    <w:rsid w:val="003D1ADD"/>
    <w:rsid w:val="003D4100"/>
    <w:rsid w:val="003D50D1"/>
    <w:rsid w:val="003E1DB1"/>
    <w:rsid w:val="003E1E86"/>
    <w:rsid w:val="003E36E5"/>
    <w:rsid w:val="003E41C4"/>
    <w:rsid w:val="003E42DB"/>
    <w:rsid w:val="003E5304"/>
    <w:rsid w:val="003E6D3F"/>
    <w:rsid w:val="003E7546"/>
    <w:rsid w:val="003E767D"/>
    <w:rsid w:val="003E7839"/>
    <w:rsid w:val="003F096F"/>
    <w:rsid w:val="003F0E2F"/>
    <w:rsid w:val="003F10F1"/>
    <w:rsid w:val="003F28A9"/>
    <w:rsid w:val="003F3FBA"/>
    <w:rsid w:val="003F76D0"/>
    <w:rsid w:val="0040236B"/>
    <w:rsid w:val="0040541D"/>
    <w:rsid w:val="0041284F"/>
    <w:rsid w:val="00412BA5"/>
    <w:rsid w:val="00413AA7"/>
    <w:rsid w:val="00413B5F"/>
    <w:rsid w:val="00413BBA"/>
    <w:rsid w:val="004158A5"/>
    <w:rsid w:val="004174D8"/>
    <w:rsid w:val="00422D36"/>
    <w:rsid w:val="00423104"/>
    <w:rsid w:val="00424BBF"/>
    <w:rsid w:val="00424EDA"/>
    <w:rsid w:val="00426322"/>
    <w:rsid w:val="00427205"/>
    <w:rsid w:val="00430D18"/>
    <w:rsid w:val="0043256E"/>
    <w:rsid w:val="00432E71"/>
    <w:rsid w:val="00433124"/>
    <w:rsid w:val="004339E1"/>
    <w:rsid w:val="00433CC6"/>
    <w:rsid w:val="00434B02"/>
    <w:rsid w:val="00436A39"/>
    <w:rsid w:val="00436FAB"/>
    <w:rsid w:val="0043739F"/>
    <w:rsid w:val="0044317B"/>
    <w:rsid w:val="004457B1"/>
    <w:rsid w:val="0044589A"/>
    <w:rsid w:val="00445E03"/>
    <w:rsid w:val="004466A8"/>
    <w:rsid w:val="0044699A"/>
    <w:rsid w:val="004469AA"/>
    <w:rsid w:val="004475BD"/>
    <w:rsid w:val="004478D4"/>
    <w:rsid w:val="00447AAE"/>
    <w:rsid w:val="00450A94"/>
    <w:rsid w:val="004512D8"/>
    <w:rsid w:val="00453AED"/>
    <w:rsid w:val="00453EF3"/>
    <w:rsid w:val="0045473C"/>
    <w:rsid w:val="00454B72"/>
    <w:rsid w:val="004550CA"/>
    <w:rsid w:val="004552B7"/>
    <w:rsid w:val="004553D9"/>
    <w:rsid w:val="004564F3"/>
    <w:rsid w:val="00456BCC"/>
    <w:rsid w:val="00457111"/>
    <w:rsid w:val="00457406"/>
    <w:rsid w:val="00460058"/>
    <w:rsid w:val="004600F4"/>
    <w:rsid w:val="00461569"/>
    <w:rsid w:val="00461DA1"/>
    <w:rsid w:val="00461DF4"/>
    <w:rsid w:val="00462CEB"/>
    <w:rsid w:val="00462F1F"/>
    <w:rsid w:val="00462F99"/>
    <w:rsid w:val="00463423"/>
    <w:rsid w:val="004634E0"/>
    <w:rsid w:val="0046370F"/>
    <w:rsid w:val="00463C3C"/>
    <w:rsid w:val="00463FF0"/>
    <w:rsid w:val="00464402"/>
    <w:rsid w:val="004662B7"/>
    <w:rsid w:val="00467726"/>
    <w:rsid w:val="00470C51"/>
    <w:rsid w:val="00471074"/>
    <w:rsid w:val="00472133"/>
    <w:rsid w:val="0047227A"/>
    <w:rsid w:val="004723A5"/>
    <w:rsid w:val="00472B27"/>
    <w:rsid w:val="00474484"/>
    <w:rsid w:val="00475DA6"/>
    <w:rsid w:val="0047614F"/>
    <w:rsid w:val="00476599"/>
    <w:rsid w:val="004769C8"/>
    <w:rsid w:val="00476B3C"/>
    <w:rsid w:val="0048111A"/>
    <w:rsid w:val="00481ADB"/>
    <w:rsid w:val="00481EE3"/>
    <w:rsid w:val="00486A14"/>
    <w:rsid w:val="00490820"/>
    <w:rsid w:val="00491141"/>
    <w:rsid w:val="0049293A"/>
    <w:rsid w:val="0049454E"/>
    <w:rsid w:val="0049547C"/>
    <w:rsid w:val="00495EB4"/>
    <w:rsid w:val="00496178"/>
    <w:rsid w:val="00496B01"/>
    <w:rsid w:val="004A0437"/>
    <w:rsid w:val="004A137B"/>
    <w:rsid w:val="004A2B1E"/>
    <w:rsid w:val="004A3891"/>
    <w:rsid w:val="004A782A"/>
    <w:rsid w:val="004B3C57"/>
    <w:rsid w:val="004C0857"/>
    <w:rsid w:val="004C28E5"/>
    <w:rsid w:val="004C3B27"/>
    <w:rsid w:val="004C40B6"/>
    <w:rsid w:val="004C4807"/>
    <w:rsid w:val="004C4E4C"/>
    <w:rsid w:val="004C56CE"/>
    <w:rsid w:val="004C5955"/>
    <w:rsid w:val="004C6CB0"/>
    <w:rsid w:val="004C6F8B"/>
    <w:rsid w:val="004D0520"/>
    <w:rsid w:val="004D308C"/>
    <w:rsid w:val="004D3484"/>
    <w:rsid w:val="004D3882"/>
    <w:rsid w:val="004D38BE"/>
    <w:rsid w:val="004D755E"/>
    <w:rsid w:val="004E145D"/>
    <w:rsid w:val="004E19B3"/>
    <w:rsid w:val="004E4269"/>
    <w:rsid w:val="004E4B10"/>
    <w:rsid w:val="004E5B2B"/>
    <w:rsid w:val="004E7BA4"/>
    <w:rsid w:val="004F0384"/>
    <w:rsid w:val="004F34E3"/>
    <w:rsid w:val="004F3DE3"/>
    <w:rsid w:val="004F6280"/>
    <w:rsid w:val="004F62DF"/>
    <w:rsid w:val="004F62E1"/>
    <w:rsid w:val="005013C3"/>
    <w:rsid w:val="0050162E"/>
    <w:rsid w:val="00501C12"/>
    <w:rsid w:val="00502587"/>
    <w:rsid w:val="00502BFF"/>
    <w:rsid w:val="00502C1D"/>
    <w:rsid w:val="00502EC0"/>
    <w:rsid w:val="00502F15"/>
    <w:rsid w:val="005034F3"/>
    <w:rsid w:val="0050505D"/>
    <w:rsid w:val="00505D99"/>
    <w:rsid w:val="0050628C"/>
    <w:rsid w:val="005079A4"/>
    <w:rsid w:val="00507CC4"/>
    <w:rsid w:val="00511B2F"/>
    <w:rsid w:val="0051241C"/>
    <w:rsid w:val="0051276D"/>
    <w:rsid w:val="005133CE"/>
    <w:rsid w:val="00517CA2"/>
    <w:rsid w:val="005210A1"/>
    <w:rsid w:val="00522333"/>
    <w:rsid w:val="00523474"/>
    <w:rsid w:val="00523C64"/>
    <w:rsid w:val="00524BAD"/>
    <w:rsid w:val="0052678F"/>
    <w:rsid w:val="00527426"/>
    <w:rsid w:val="00531122"/>
    <w:rsid w:val="00532031"/>
    <w:rsid w:val="0053396E"/>
    <w:rsid w:val="00540816"/>
    <w:rsid w:val="005416F2"/>
    <w:rsid w:val="00542AA2"/>
    <w:rsid w:val="00543F60"/>
    <w:rsid w:val="00544AAE"/>
    <w:rsid w:val="0054519A"/>
    <w:rsid w:val="00551264"/>
    <w:rsid w:val="005516B6"/>
    <w:rsid w:val="00552B52"/>
    <w:rsid w:val="00553D6A"/>
    <w:rsid w:val="0055658F"/>
    <w:rsid w:val="00556938"/>
    <w:rsid w:val="00556B93"/>
    <w:rsid w:val="005571AB"/>
    <w:rsid w:val="005571D4"/>
    <w:rsid w:val="0055798B"/>
    <w:rsid w:val="00560DA1"/>
    <w:rsid w:val="00560DD1"/>
    <w:rsid w:val="0056121E"/>
    <w:rsid w:val="00562087"/>
    <w:rsid w:val="0056314D"/>
    <w:rsid w:val="0056357F"/>
    <w:rsid w:val="00565969"/>
    <w:rsid w:val="0056781D"/>
    <w:rsid w:val="0057077E"/>
    <w:rsid w:val="005712B3"/>
    <w:rsid w:val="00573438"/>
    <w:rsid w:val="00573714"/>
    <w:rsid w:val="00574A2A"/>
    <w:rsid w:val="0057777B"/>
    <w:rsid w:val="00582586"/>
    <w:rsid w:val="005833A7"/>
    <w:rsid w:val="00583A4B"/>
    <w:rsid w:val="0058455E"/>
    <w:rsid w:val="00585A15"/>
    <w:rsid w:val="005901CB"/>
    <w:rsid w:val="005906EF"/>
    <w:rsid w:val="00590EA0"/>
    <w:rsid w:val="005925B6"/>
    <w:rsid w:val="00593467"/>
    <w:rsid w:val="0059393A"/>
    <w:rsid w:val="00595884"/>
    <w:rsid w:val="00596A93"/>
    <w:rsid w:val="00597677"/>
    <w:rsid w:val="00597C99"/>
    <w:rsid w:val="005A0244"/>
    <w:rsid w:val="005A1208"/>
    <w:rsid w:val="005A20F8"/>
    <w:rsid w:val="005A242A"/>
    <w:rsid w:val="005A2604"/>
    <w:rsid w:val="005A2DE2"/>
    <w:rsid w:val="005A2F2F"/>
    <w:rsid w:val="005A46A9"/>
    <w:rsid w:val="005A640F"/>
    <w:rsid w:val="005A7E70"/>
    <w:rsid w:val="005B22F7"/>
    <w:rsid w:val="005B4201"/>
    <w:rsid w:val="005C0FC9"/>
    <w:rsid w:val="005C106A"/>
    <w:rsid w:val="005C12ED"/>
    <w:rsid w:val="005C1BA8"/>
    <w:rsid w:val="005C1FB4"/>
    <w:rsid w:val="005C22C8"/>
    <w:rsid w:val="005C2EB2"/>
    <w:rsid w:val="005C34D5"/>
    <w:rsid w:val="005C354A"/>
    <w:rsid w:val="005C37FB"/>
    <w:rsid w:val="005C38A1"/>
    <w:rsid w:val="005C5933"/>
    <w:rsid w:val="005C64FD"/>
    <w:rsid w:val="005C67A4"/>
    <w:rsid w:val="005C7660"/>
    <w:rsid w:val="005D0D8F"/>
    <w:rsid w:val="005D14E6"/>
    <w:rsid w:val="005D4051"/>
    <w:rsid w:val="005D5552"/>
    <w:rsid w:val="005E31D2"/>
    <w:rsid w:val="005E36CF"/>
    <w:rsid w:val="005E3D80"/>
    <w:rsid w:val="005E59A1"/>
    <w:rsid w:val="005E5D0E"/>
    <w:rsid w:val="005E5EB5"/>
    <w:rsid w:val="005E70A3"/>
    <w:rsid w:val="005E7643"/>
    <w:rsid w:val="005F0035"/>
    <w:rsid w:val="005F0A01"/>
    <w:rsid w:val="005F2CA4"/>
    <w:rsid w:val="005F38CD"/>
    <w:rsid w:val="005F3A17"/>
    <w:rsid w:val="005F3D6E"/>
    <w:rsid w:val="005F3E09"/>
    <w:rsid w:val="005F4532"/>
    <w:rsid w:val="005F4F34"/>
    <w:rsid w:val="005F6BC6"/>
    <w:rsid w:val="005F6D48"/>
    <w:rsid w:val="006004D4"/>
    <w:rsid w:val="00601C95"/>
    <w:rsid w:val="006021CE"/>
    <w:rsid w:val="00602BE0"/>
    <w:rsid w:val="006038B8"/>
    <w:rsid w:val="00606796"/>
    <w:rsid w:val="006101B2"/>
    <w:rsid w:val="00611614"/>
    <w:rsid w:val="0061173D"/>
    <w:rsid w:val="00611C8A"/>
    <w:rsid w:val="0061504E"/>
    <w:rsid w:val="00615054"/>
    <w:rsid w:val="0061510F"/>
    <w:rsid w:val="006152CC"/>
    <w:rsid w:val="00615A96"/>
    <w:rsid w:val="00616C32"/>
    <w:rsid w:val="00623C8D"/>
    <w:rsid w:val="00623EDA"/>
    <w:rsid w:val="006247D4"/>
    <w:rsid w:val="00625C49"/>
    <w:rsid w:val="0062601F"/>
    <w:rsid w:val="00626ADC"/>
    <w:rsid w:val="00626F17"/>
    <w:rsid w:val="00626FAB"/>
    <w:rsid w:val="00627B87"/>
    <w:rsid w:val="00630477"/>
    <w:rsid w:val="00630935"/>
    <w:rsid w:val="00630D0D"/>
    <w:rsid w:val="00631D51"/>
    <w:rsid w:val="006331B7"/>
    <w:rsid w:val="006332B8"/>
    <w:rsid w:val="00634822"/>
    <w:rsid w:val="0063602C"/>
    <w:rsid w:val="00640B73"/>
    <w:rsid w:val="00640C6F"/>
    <w:rsid w:val="006418A4"/>
    <w:rsid w:val="0065064C"/>
    <w:rsid w:val="006511C8"/>
    <w:rsid w:val="00651C83"/>
    <w:rsid w:val="00652B61"/>
    <w:rsid w:val="00652D53"/>
    <w:rsid w:val="00653888"/>
    <w:rsid w:val="00656FAC"/>
    <w:rsid w:val="006577E1"/>
    <w:rsid w:val="00657C48"/>
    <w:rsid w:val="006604AF"/>
    <w:rsid w:val="00661A97"/>
    <w:rsid w:val="00662543"/>
    <w:rsid w:val="006625FF"/>
    <w:rsid w:val="00662744"/>
    <w:rsid w:val="00662BEC"/>
    <w:rsid w:val="00663801"/>
    <w:rsid w:val="00664B58"/>
    <w:rsid w:val="00666D00"/>
    <w:rsid w:val="0067010D"/>
    <w:rsid w:val="0067022E"/>
    <w:rsid w:val="006707B8"/>
    <w:rsid w:val="006711D8"/>
    <w:rsid w:val="00673A0A"/>
    <w:rsid w:val="006767A2"/>
    <w:rsid w:val="00676E6F"/>
    <w:rsid w:val="006774CD"/>
    <w:rsid w:val="0068047C"/>
    <w:rsid w:val="00680914"/>
    <w:rsid w:val="00681B19"/>
    <w:rsid w:val="00683FD0"/>
    <w:rsid w:val="00684026"/>
    <w:rsid w:val="00684758"/>
    <w:rsid w:val="00685288"/>
    <w:rsid w:val="006859BB"/>
    <w:rsid w:val="00692CFA"/>
    <w:rsid w:val="0069316D"/>
    <w:rsid w:val="00694923"/>
    <w:rsid w:val="00695FD3"/>
    <w:rsid w:val="00696BFD"/>
    <w:rsid w:val="00697B82"/>
    <w:rsid w:val="006A096A"/>
    <w:rsid w:val="006A0AAA"/>
    <w:rsid w:val="006A1767"/>
    <w:rsid w:val="006A3A09"/>
    <w:rsid w:val="006A5F6E"/>
    <w:rsid w:val="006B021B"/>
    <w:rsid w:val="006B0F97"/>
    <w:rsid w:val="006B1F62"/>
    <w:rsid w:val="006B3100"/>
    <w:rsid w:val="006B33C8"/>
    <w:rsid w:val="006B3E23"/>
    <w:rsid w:val="006B448D"/>
    <w:rsid w:val="006B50EA"/>
    <w:rsid w:val="006B5239"/>
    <w:rsid w:val="006B5394"/>
    <w:rsid w:val="006B5844"/>
    <w:rsid w:val="006B7E72"/>
    <w:rsid w:val="006C061F"/>
    <w:rsid w:val="006C0776"/>
    <w:rsid w:val="006C097D"/>
    <w:rsid w:val="006C0EFB"/>
    <w:rsid w:val="006C1E47"/>
    <w:rsid w:val="006C22A1"/>
    <w:rsid w:val="006C248D"/>
    <w:rsid w:val="006C3C78"/>
    <w:rsid w:val="006C4E9D"/>
    <w:rsid w:val="006C5853"/>
    <w:rsid w:val="006C5A67"/>
    <w:rsid w:val="006C5CDE"/>
    <w:rsid w:val="006C6399"/>
    <w:rsid w:val="006C693B"/>
    <w:rsid w:val="006C6C72"/>
    <w:rsid w:val="006D0C42"/>
    <w:rsid w:val="006D19D4"/>
    <w:rsid w:val="006D1AF6"/>
    <w:rsid w:val="006D1E2F"/>
    <w:rsid w:val="006D2CD5"/>
    <w:rsid w:val="006D40A7"/>
    <w:rsid w:val="006D4C0A"/>
    <w:rsid w:val="006D4D8D"/>
    <w:rsid w:val="006D618A"/>
    <w:rsid w:val="006D62BE"/>
    <w:rsid w:val="006D672E"/>
    <w:rsid w:val="006D6EC6"/>
    <w:rsid w:val="006E02F9"/>
    <w:rsid w:val="006E054F"/>
    <w:rsid w:val="006E2070"/>
    <w:rsid w:val="006E2E45"/>
    <w:rsid w:val="006E392D"/>
    <w:rsid w:val="006F0DA2"/>
    <w:rsid w:val="006F1134"/>
    <w:rsid w:val="006F18C6"/>
    <w:rsid w:val="006F1A06"/>
    <w:rsid w:val="006F257A"/>
    <w:rsid w:val="006F2BA3"/>
    <w:rsid w:val="006F2CC9"/>
    <w:rsid w:val="006F311A"/>
    <w:rsid w:val="006F38D1"/>
    <w:rsid w:val="006F3E49"/>
    <w:rsid w:val="006F5FED"/>
    <w:rsid w:val="006F661D"/>
    <w:rsid w:val="006F7BCA"/>
    <w:rsid w:val="00701215"/>
    <w:rsid w:val="007022A8"/>
    <w:rsid w:val="0070310F"/>
    <w:rsid w:val="007052B1"/>
    <w:rsid w:val="00705A5E"/>
    <w:rsid w:val="007071AD"/>
    <w:rsid w:val="00707C4E"/>
    <w:rsid w:val="007120BB"/>
    <w:rsid w:val="00712831"/>
    <w:rsid w:val="00713786"/>
    <w:rsid w:val="00713C71"/>
    <w:rsid w:val="007146FC"/>
    <w:rsid w:val="00714CD8"/>
    <w:rsid w:val="00715571"/>
    <w:rsid w:val="00715DAE"/>
    <w:rsid w:val="007167BB"/>
    <w:rsid w:val="00716A26"/>
    <w:rsid w:val="00716A56"/>
    <w:rsid w:val="007210FF"/>
    <w:rsid w:val="007214BE"/>
    <w:rsid w:val="00722CC5"/>
    <w:rsid w:val="00723FE2"/>
    <w:rsid w:val="0072447E"/>
    <w:rsid w:val="00724874"/>
    <w:rsid w:val="00725EB7"/>
    <w:rsid w:val="0072685D"/>
    <w:rsid w:val="00733D51"/>
    <w:rsid w:val="007345F0"/>
    <w:rsid w:val="00734D78"/>
    <w:rsid w:val="00734DEB"/>
    <w:rsid w:val="007359AC"/>
    <w:rsid w:val="00735F8E"/>
    <w:rsid w:val="00736653"/>
    <w:rsid w:val="00736FCC"/>
    <w:rsid w:val="00736FEE"/>
    <w:rsid w:val="0074098A"/>
    <w:rsid w:val="00740E55"/>
    <w:rsid w:val="00742107"/>
    <w:rsid w:val="00742AB7"/>
    <w:rsid w:val="00743F02"/>
    <w:rsid w:val="00744A0C"/>
    <w:rsid w:val="0074582E"/>
    <w:rsid w:val="00745E9F"/>
    <w:rsid w:val="00746CAD"/>
    <w:rsid w:val="00750D77"/>
    <w:rsid w:val="0075133C"/>
    <w:rsid w:val="0075180A"/>
    <w:rsid w:val="00754FBE"/>
    <w:rsid w:val="0075611D"/>
    <w:rsid w:val="00756BE5"/>
    <w:rsid w:val="00757041"/>
    <w:rsid w:val="007572AA"/>
    <w:rsid w:val="007575D3"/>
    <w:rsid w:val="007576BC"/>
    <w:rsid w:val="00757CE0"/>
    <w:rsid w:val="00757DAE"/>
    <w:rsid w:val="00760FBD"/>
    <w:rsid w:val="00763362"/>
    <w:rsid w:val="007642F4"/>
    <w:rsid w:val="00765791"/>
    <w:rsid w:val="007658FD"/>
    <w:rsid w:val="00765A16"/>
    <w:rsid w:val="00765F59"/>
    <w:rsid w:val="007703A1"/>
    <w:rsid w:val="00770C0E"/>
    <w:rsid w:val="007720E1"/>
    <w:rsid w:val="00772FB0"/>
    <w:rsid w:val="00775530"/>
    <w:rsid w:val="00775EB5"/>
    <w:rsid w:val="0077619A"/>
    <w:rsid w:val="007804EF"/>
    <w:rsid w:val="00781335"/>
    <w:rsid w:val="00781556"/>
    <w:rsid w:val="00787056"/>
    <w:rsid w:val="007918E0"/>
    <w:rsid w:val="00791999"/>
    <w:rsid w:val="00792BF8"/>
    <w:rsid w:val="00793552"/>
    <w:rsid w:val="007950D6"/>
    <w:rsid w:val="007979CE"/>
    <w:rsid w:val="007A070F"/>
    <w:rsid w:val="007A1FDA"/>
    <w:rsid w:val="007A3C23"/>
    <w:rsid w:val="007A3C9A"/>
    <w:rsid w:val="007A4B15"/>
    <w:rsid w:val="007A540F"/>
    <w:rsid w:val="007A5DF5"/>
    <w:rsid w:val="007A678A"/>
    <w:rsid w:val="007A71E4"/>
    <w:rsid w:val="007B11B4"/>
    <w:rsid w:val="007B1AEC"/>
    <w:rsid w:val="007B3FAD"/>
    <w:rsid w:val="007B42AE"/>
    <w:rsid w:val="007B5AFC"/>
    <w:rsid w:val="007B7613"/>
    <w:rsid w:val="007C0FCE"/>
    <w:rsid w:val="007C3AE8"/>
    <w:rsid w:val="007C462F"/>
    <w:rsid w:val="007C4BD8"/>
    <w:rsid w:val="007C5897"/>
    <w:rsid w:val="007C6159"/>
    <w:rsid w:val="007D17FB"/>
    <w:rsid w:val="007D5AAA"/>
    <w:rsid w:val="007D5EA0"/>
    <w:rsid w:val="007E00AF"/>
    <w:rsid w:val="007E0BD8"/>
    <w:rsid w:val="007E294F"/>
    <w:rsid w:val="007E2BC9"/>
    <w:rsid w:val="007E39A4"/>
    <w:rsid w:val="007E62C1"/>
    <w:rsid w:val="007E631F"/>
    <w:rsid w:val="007E69C5"/>
    <w:rsid w:val="007E6C72"/>
    <w:rsid w:val="007E7669"/>
    <w:rsid w:val="007E7DCD"/>
    <w:rsid w:val="007F1085"/>
    <w:rsid w:val="007F11EF"/>
    <w:rsid w:val="007F305F"/>
    <w:rsid w:val="007F56C9"/>
    <w:rsid w:val="007F6069"/>
    <w:rsid w:val="007F6E22"/>
    <w:rsid w:val="007F72A3"/>
    <w:rsid w:val="007F7FCD"/>
    <w:rsid w:val="008002AC"/>
    <w:rsid w:val="00800766"/>
    <w:rsid w:val="00801135"/>
    <w:rsid w:val="00802CE3"/>
    <w:rsid w:val="00803769"/>
    <w:rsid w:val="008048B5"/>
    <w:rsid w:val="00804DC0"/>
    <w:rsid w:val="00805E8F"/>
    <w:rsid w:val="00806CBC"/>
    <w:rsid w:val="008077A1"/>
    <w:rsid w:val="00811445"/>
    <w:rsid w:val="008117FA"/>
    <w:rsid w:val="00811BC5"/>
    <w:rsid w:val="00811D13"/>
    <w:rsid w:val="00811D83"/>
    <w:rsid w:val="00812308"/>
    <w:rsid w:val="00812978"/>
    <w:rsid w:val="008138AA"/>
    <w:rsid w:val="00814687"/>
    <w:rsid w:val="00815AF7"/>
    <w:rsid w:val="0081614E"/>
    <w:rsid w:val="00822DC1"/>
    <w:rsid w:val="00823B6E"/>
    <w:rsid w:val="00823CBE"/>
    <w:rsid w:val="00824C4B"/>
    <w:rsid w:val="008279AA"/>
    <w:rsid w:val="0083034C"/>
    <w:rsid w:val="00832286"/>
    <w:rsid w:val="008326FD"/>
    <w:rsid w:val="00832B2F"/>
    <w:rsid w:val="00833530"/>
    <w:rsid w:val="00833BB6"/>
    <w:rsid w:val="00833E75"/>
    <w:rsid w:val="0084001C"/>
    <w:rsid w:val="00841FE0"/>
    <w:rsid w:val="008446A7"/>
    <w:rsid w:val="008446CF"/>
    <w:rsid w:val="00845F52"/>
    <w:rsid w:val="00846F02"/>
    <w:rsid w:val="0084713E"/>
    <w:rsid w:val="00851F1B"/>
    <w:rsid w:val="00852D21"/>
    <w:rsid w:val="008530C8"/>
    <w:rsid w:val="008533CC"/>
    <w:rsid w:val="008540BC"/>
    <w:rsid w:val="00854A25"/>
    <w:rsid w:val="00855177"/>
    <w:rsid w:val="00855849"/>
    <w:rsid w:val="00855B04"/>
    <w:rsid w:val="00855C8F"/>
    <w:rsid w:val="00855E91"/>
    <w:rsid w:val="00856071"/>
    <w:rsid w:val="00862030"/>
    <w:rsid w:val="00862709"/>
    <w:rsid w:val="008635DC"/>
    <w:rsid w:val="00863808"/>
    <w:rsid w:val="008640E8"/>
    <w:rsid w:val="00866910"/>
    <w:rsid w:val="00866BFB"/>
    <w:rsid w:val="0086778E"/>
    <w:rsid w:val="008712EA"/>
    <w:rsid w:val="0087137E"/>
    <w:rsid w:val="0087157D"/>
    <w:rsid w:val="00871E3A"/>
    <w:rsid w:val="00875142"/>
    <w:rsid w:val="0087582E"/>
    <w:rsid w:val="00875CDD"/>
    <w:rsid w:val="00876216"/>
    <w:rsid w:val="008768A8"/>
    <w:rsid w:val="00877976"/>
    <w:rsid w:val="00877EA9"/>
    <w:rsid w:val="00880368"/>
    <w:rsid w:val="00880786"/>
    <w:rsid w:val="00880B8F"/>
    <w:rsid w:val="008816F1"/>
    <w:rsid w:val="00881BF5"/>
    <w:rsid w:val="00881E5E"/>
    <w:rsid w:val="00883064"/>
    <w:rsid w:val="008838C8"/>
    <w:rsid w:val="00884335"/>
    <w:rsid w:val="00886545"/>
    <w:rsid w:val="0089039D"/>
    <w:rsid w:val="008906EE"/>
    <w:rsid w:val="00891173"/>
    <w:rsid w:val="008951D2"/>
    <w:rsid w:val="008967D7"/>
    <w:rsid w:val="00896C47"/>
    <w:rsid w:val="00896CFE"/>
    <w:rsid w:val="008A0153"/>
    <w:rsid w:val="008A14EC"/>
    <w:rsid w:val="008A1986"/>
    <w:rsid w:val="008A2840"/>
    <w:rsid w:val="008A2AF4"/>
    <w:rsid w:val="008A2F53"/>
    <w:rsid w:val="008A33BD"/>
    <w:rsid w:val="008A36CC"/>
    <w:rsid w:val="008A39E0"/>
    <w:rsid w:val="008A3A42"/>
    <w:rsid w:val="008A5C0A"/>
    <w:rsid w:val="008A5DFD"/>
    <w:rsid w:val="008A5E9C"/>
    <w:rsid w:val="008A6595"/>
    <w:rsid w:val="008A7DB6"/>
    <w:rsid w:val="008B14A4"/>
    <w:rsid w:val="008B24CF"/>
    <w:rsid w:val="008B52E0"/>
    <w:rsid w:val="008B5BD0"/>
    <w:rsid w:val="008B5DF5"/>
    <w:rsid w:val="008B701F"/>
    <w:rsid w:val="008B7F79"/>
    <w:rsid w:val="008C03C6"/>
    <w:rsid w:val="008C056B"/>
    <w:rsid w:val="008C277E"/>
    <w:rsid w:val="008C3D5D"/>
    <w:rsid w:val="008C48C9"/>
    <w:rsid w:val="008C4A2B"/>
    <w:rsid w:val="008C5170"/>
    <w:rsid w:val="008C571D"/>
    <w:rsid w:val="008C62E9"/>
    <w:rsid w:val="008C64C9"/>
    <w:rsid w:val="008C65E7"/>
    <w:rsid w:val="008C7937"/>
    <w:rsid w:val="008C7DD0"/>
    <w:rsid w:val="008C7ECA"/>
    <w:rsid w:val="008D3963"/>
    <w:rsid w:val="008D4E14"/>
    <w:rsid w:val="008D73F9"/>
    <w:rsid w:val="008E0D9E"/>
    <w:rsid w:val="008E10F9"/>
    <w:rsid w:val="008E25BC"/>
    <w:rsid w:val="008E4AAC"/>
    <w:rsid w:val="008E4B0C"/>
    <w:rsid w:val="008E4F13"/>
    <w:rsid w:val="008E5983"/>
    <w:rsid w:val="008E5AEA"/>
    <w:rsid w:val="008E6290"/>
    <w:rsid w:val="008F2893"/>
    <w:rsid w:val="008F4D97"/>
    <w:rsid w:val="008F598B"/>
    <w:rsid w:val="008F730F"/>
    <w:rsid w:val="00900459"/>
    <w:rsid w:val="0090066D"/>
    <w:rsid w:val="009006D0"/>
    <w:rsid w:val="0090223B"/>
    <w:rsid w:val="00904644"/>
    <w:rsid w:val="00905818"/>
    <w:rsid w:val="00906148"/>
    <w:rsid w:val="0090649A"/>
    <w:rsid w:val="009077FA"/>
    <w:rsid w:val="00910502"/>
    <w:rsid w:val="0091067D"/>
    <w:rsid w:val="009110E5"/>
    <w:rsid w:val="00911C3C"/>
    <w:rsid w:val="0091202E"/>
    <w:rsid w:val="009126B2"/>
    <w:rsid w:val="00913692"/>
    <w:rsid w:val="009139B5"/>
    <w:rsid w:val="00913B45"/>
    <w:rsid w:val="0091430D"/>
    <w:rsid w:val="009158E4"/>
    <w:rsid w:val="00915CBC"/>
    <w:rsid w:val="009166A0"/>
    <w:rsid w:val="00916E59"/>
    <w:rsid w:val="00916EA5"/>
    <w:rsid w:val="00916FBE"/>
    <w:rsid w:val="009177FE"/>
    <w:rsid w:val="00917EFF"/>
    <w:rsid w:val="00920CC7"/>
    <w:rsid w:val="00920E16"/>
    <w:rsid w:val="00921480"/>
    <w:rsid w:val="00921A69"/>
    <w:rsid w:val="009235CE"/>
    <w:rsid w:val="00924181"/>
    <w:rsid w:val="00924744"/>
    <w:rsid w:val="00925287"/>
    <w:rsid w:val="0092599E"/>
    <w:rsid w:val="00925EA1"/>
    <w:rsid w:val="0092666A"/>
    <w:rsid w:val="009279DA"/>
    <w:rsid w:val="00927BE7"/>
    <w:rsid w:val="009304FD"/>
    <w:rsid w:val="00931EDE"/>
    <w:rsid w:val="0093327F"/>
    <w:rsid w:val="009339E8"/>
    <w:rsid w:val="00934ECE"/>
    <w:rsid w:val="00936E48"/>
    <w:rsid w:val="0093716F"/>
    <w:rsid w:val="0093798C"/>
    <w:rsid w:val="0094068B"/>
    <w:rsid w:val="00941111"/>
    <w:rsid w:val="00941234"/>
    <w:rsid w:val="00941238"/>
    <w:rsid w:val="009417F6"/>
    <w:rsid w:val="00943012"/>
    <w:rsid w:val="009433FA"/>
    <w:rsid w:val="00943F0E"/>
    <w:rsid w:val="009454B9"/>
    <w:rsid w:val="0094698E"/>
    <w:rsid w:val="009469EA"/>
    <w:rsid w:val="00947680"/>
    <w:rsid w:val="009522CD"/>
    <w:rsid w:val="009526EF"/>
    <w:rsid w:val="00953AC2"/>
    <w:rsid w:val="0095473E"/>
    <w:rsid w:val="00957E8A"/>
    <w:rsid w:val="00960200"/>
    <w:rsid w:val="00961548"/>
    <w:rsid w:val="00961D11"/>
    <w:rsid w:val="00961FB2"/>
    <w:rsid w:val="00963D48"/>
    <w:rsid w:val="0096424E"/>
    <w:rsid w:val="00964805"/>
    <w:rsid w:val="00964944"/>
    <w:rsid w:val="00966BC7"/>
    <w:rsid w:val="009673CA"/>
    <w:rsid w:val="0097101B"/>
    <w:rsid w:val="00973C08"/>
    <w:rsid w:val="00975C5E"/>
    <w:rsid w:val="00976B00"/>
    <w:rsid w:val="00977923"/>
    <w:rsid w:val="0098361B"/>
    <w:rsid w:val="00983E7D"/>
    <w:rsid w:val="00984090"/>
    <w:rsid w:val="00984522"/>
    <w:rsid w:val="0098534C"/>
    <w:rsid w:val="00985371"/>
    <w:rsid w:val="0098576F"/>
    <w:rsid w:val="00987D84"/>
    <w:rsid w:val="00990054"/>
    <w:rsid w:val="0099029F"/>
    <w:rsid w:val="00990424"/>
    <w:rsid w:val="009904FD"/>
    <w:rsid w:val="00990DF8"/>
    <w:rsid w:val="009917FE"/>
    <w:rsid w:val="0099202D"/>
    <w:rsid w:val="00992DAC"/>
    <w:rsid w:val="009944D0"/>
    <w:rsid w:val="00996A41"/>
    <w:rsid w:val="009971F5"/>
    <w:rsid w:val="009A033A"/>
    <w:rsid w:val="009A1123"/>
    <w:rsid w:val="009A2F80"/>
    <w:rsid w:val="009A4262"/>
    <w:rsid w:val="009A46E4"/>
    <w:rsid w:val="009A5B80"/>
    <w:rsid w:val="009A649B"/>
    <w:rsid w:val="009A71BD"/>
    <w:rsid w:val="009A7641"/>
    <w:rsid w:val="009B15D5"/>
    <w:rsid w:val="009B387B"/>
    <w:rsid w:val="009B40AD"/>
    <w:rsid w:val="009B4125"/>
    <w:rsid w:val="009B7446"/>
    <w:rsid w:val="009C03BE"/>
    <w:rsid w:val="009C1841"/>
    <w:rsid w:val="009C1AF7"/>
    <w:rsid w:val="009C27E4"/>
    <w:rsid w:val="009C2FB2"/>
    <w:rsid w:val="009C3602"/>
    <w:rsid w:val="009C41B2"/>
    <w:rsid w:val="009C4973"/>
    <w:rsid w:val="009C4B94"/>
    <w:rsid w:val="009C6147"/>
    <w:rsid w:val="009C63C8"/>
    <w:rsid w:val="009C6F8B"/>
    <w:rsid w:val="009C7C56"/>
    <w:rsid w:val="009D087F"/>
    <w:rsid w:val="009D11C0"/>
    <w:rsid w:val="009D12F3"/>
    <w:rsid w:val="009D36FF"/>
    <w:rsid w:val="009D3A11"/>
    <w:rsid w:val="009D42BC"/>
    <w:rsid w:val="009D6E03"/>
    <w:rsid w:val="009D720F"/>
    <w:rsid w:val="009E00F0"/>
    <w:rsid w:val="009E023B"/>
    <w:rsid w:val="009E0903"/>
    <w:rsid w:val="009E1AD3"/>
    <w:rsid w:val="009E1AD5"/>
    <w:rsid w:val="009E4298"/>
    <w:rsid w:val="009E5FE9"/>
    <w:rsid w:val="009F004C"/>
    <w:rsid w:val="009F0F59"/>
    <w:rsid w:val="009F2491"/>
    <w:rsid w:val="009F3663"/>
    <w:rsid w:val="009F4207"/>
    <w:rsid w:val="009F47C3"/>
    <w:rsid w:val="009F4836"/>
    <w:rsid w:val="009F4DF4"/>
    <w:rsid w:val="009F5BA4"/>
    <w:rsid w:val="009F7878"/>
    <w:rsid w:val="00A008EE"/>
    <w:rsid w:val="00A01AAD"/>
    <w:rsid w:val="00A01DFE"/>
    <w:rsid w:val="00A02702"/>
    <w:rsid w:val="00A03284"/>
    <w:rsid w:val="00A049B2"/>
    <w:rsid w:val="00A05EB2"/>
    <w:rsid w:val="00A06B0C"/>
    <w:rsid w:val="00A07146"/>
    <w:rsid w:val="00A10B26"/>
    <w:rsid w:val="00A11024"/>
    <w:rsid w:val="00A1155B"/>
    <w:rsid w:val="00A1166D"/>
    <w:rsid w:val="00A12F57"/>
    <w:rsid w:val="00A14D07"/>
    <w:rsid w:val="00A16D3B"/>
    <w:rsid w:val="00A17DC1"/>
    <w:rsid w:val="00A205FD"/>
    <w:rsid w:val="00A20B1A"/>
    <w:rsid w:val="00A21C22"/>
    <w:rsid w:val="00A236EC"/>
    <w:rsid w:val="00A2444A"/>
    <w:rsid w:val="00A248B8"/>
    <w:rsid w:val="00A25B22"/>
    <w:rsid w:val="00A26542"/>
    <w:rsid w:val="00A26C2F"/>
    <w:rsid w:val="00A31666"/>
    <w:rsid w:val="00A327C8"/>
    <w:rsid w:val="00A32A31"/>
    <w:rsid w:val="00A354C6"/>
    <w:rsid w:val="00A3722E"/>
    <w:rsid w:val="00A40834"/>
    <w:rsid w:val="00A40FC8"/>
    <w:rsid w:val="00A44503"/>
    <w:rsid w:val="00A44DEA"/>
    <w:rsid w:val="00A455B0"/>
    <w:rsid w:val="00A45FF7"/>
    <w:rsid w:val="00A46DFE"/>
    <w:rsid w:val="00A474A7"/>
    <w:rsid w:val="00A50152"/>
    <w:rsid w:val="00A50425"/>
    <w:rsid w:val="00A50711"/>
    <w:rsid w:val="00A50FCC"/>
    <w:rsid w:val="00A542B3"/>
    <w:rsid w:val="00A55A30"/>
    <w:rsid w:val="00A55AF1"/>
    <w:rsid w:val="00A55E98"/>
    <w:rsid w:val="00A60BCF"/>
    <w:rsid w:val="00A60E78"/>
    <w:rsid w:val="00A62C75"/>
    <w:rsid w:val="00A63464"/>
    <w:rsid w:val="00A66732"/>
    <w:rsid w:val="00A6705E"/>
    <w:rsid w:val="00A67577"/>
    <w:rsid w:val="00A71017"/>
    <w:rsid w:val="00A7135C"/>
    <w:rsid w:val="00A73E69"/>
    <w:rsid w:val="00A74C62"/>
    <w:rsid w:val="00A74DDC"/>
    <w:rsid w:val="00A76BAA"/>
    <w:rsid w:val="00A773B8"/>
    <w:rsid w:val="00A822BA"/>
    <w:rsid w:val="00A82D36"/>
    <w:rsid w:val="00A845F6"/>
    <w:rsid w:val="00A858D4"/>
    <w:rsid w:val="00A87C07"/>
    <w:rsid w:val="00A91038"/>
    <w:rsid w:val="00A915DE"/>
    <w:rsid w:val="00A93CC1"/>
    <w:rsid w:val="00A94409"/>
    <w:rsid w:val="00A95CFC"/>
    <w:rsid w:val="00AA0C3E"/>
    <w:rsid w:val="00AA2DA6"/>
    <w:rsid w:val="00AA318E"/>
    <w:rsid w:val="00AA4E2E"/>
    <w:rsid w:val="00AA7585"/>
    <w:rsid w:val="00AB11E0"/>
    <w:rsid w:val="00AB128A"/>
    <w:rsid w:val="00AB18C7"/>
    <w:rsid w:val="00AB4217"/>
    <w:rsid w:val="00AB73A5"/>
    <w:rsid w:val="00AC0363"/>
    <w:rsid w:val="00AC5E2D"/>
    <w:rsid w:val="00AC60F1"/>
    <w:rsid w:val="00AC65FE"/>
    <w:rsid w:val="00AC6A22"/>
    <w:rsid w:val="00AC7440"/>
    <w:rsid w:val="00AC7990"/>
    <w:rsid w:val="00AC7C82"/>
    <w:rsid w:val="00AD2379"/>
    <w:rsid w:val="00AD3216"/>
    <w:rsid w:val="00AD36C5"/>
    <w:rsid w:val="00AD47F8"/>
    <w:rsid w:val="00AD4A56"/>
    <w:rsid w:val="00AD548D"/>
    <w:rsid w:val="00AD672C"/>
    <w:rsid w:val="00AD68F3"/>
    <w:rsid w:val="00AD6A59"/>
    <w:rsid w:val="00AE023C"/>
    <w:rsid w:val="00AE0A91"/>
    <w:rsid w:val="00AE19FB"/>
    <w:rsid w:val="00AE1BA1"/>
    <w:rsid w:val="00AE250D"/>
    <w:rsid w:val="00AE25CC"/>
    <w:rsid w:val="00AE6E55"/>
    <w:rsid w:val="00AF016E"/>
    <w:rsid w:val="00AF0A03"/>
    <w:rsid w:val="00AF1408"/>
    <w:rsid w:val="00AF1491"/>
    <w:rsid w:val="00AF1DC6"/>
    <w:rsid w:val="00AF4739"/>
    <w:rsid w:val="00AF4B7E"/>
    <w:rsid w:val="00AF4DBC"/>
    <w:rsid w:val="00AF4FA4"/>
    <w:rsid w:val="00AF5C6D"/>
    <w:rsid w:val="00AF6240"/>
    <w:rsid w:val="00AF68C7"/>
    <w:rsid w:val="00AF69E7"/>
    <w:rsid w:val="00AF6D6C"/>
    <w:rsid w:val="00AF760D"/>
    <w:rsid w:val="00B02777"/>
    <w:rsid w:val="00B0291A"/>
    <w:rsid w:val="00B029B8"/>
    <w:rsid w:val="00B033B0"/>
    <w:rsid w:val="00B049DD"/>
    <w:rsid w:val="00B0532C"/>
    <w:rsid w:val="00B071B2"/>
    <w:rsid w:val="00B074EA"/>
    <w:rsid w:val="00B10B81"/>
    <w:rsid w:val="00B11382"/>
    <w:rsid w:val="00B11F9E"/>
    <w:rsid w:val="00B157A8"/>
    <w:rsid w:val="00B15F40"/>
    <w:rsid w:val="00B174CD"/>
    <w:rsid w:val="00B20C91"/>
    <w:rsid w:val="00B20D79"/>
    <w:rsid w:val="00B217A7"/>
    <w:rsid w:val="00B267F9"/>
    <w:rsid w:val="00B26E69"/>
    <w:rsid w:val="00B3224F"/>
    <w:rsid w:val="00B322E4"/>
    <w:rsid w:val="00B33F17"/>
    <w:rsid w:val="00B35F6C"/>
    <w:rsid w:val="00B37166"/>
    <w:rsid w:val="00B37D11"/>
    <w:rsid w:val="00B4068C"/>
    <w:rsid w:val="00B40ABC"/>
    <w:rsid w:val="00B42237"/>
    <w:rsid w:val="00B422E6"/>
    <w:rsid w:val="00B4337C"/>
    <w:rsid w:val="00B43B94"/>
    <w:rsid w:val="00B4553C"/>
    <w:rsid w:val="00B45707"/>
    <w:rsid w:val="00B45992"/>
    <w:rsid w:val="00B460DC"/>
    <w:rsid w:val="00B461A5"/>
    <w:rsid w:val="00B50DAA"/>
    <w:rsid w:val="00B52642"/>
    <w:rsid w:val="00B537B8"/>
    <w:rsid w:val="00B56660"/>
    <w:rsid w:val="00B56795"/>
    <w:rsid w:val="00B572EA"/>
    <w:rsid w:val="00B600CA"/>
    <w:rsid w:val="00B620AE"/>
    <w:rsid w:val="00B63178"/>
    <w:rsid w:val="00B649C0"/>
    <w:rsid w:val="00B6789C"/>
    <w:rsid w:val="00B733B6"/>
    <w:rsid w:val="00B73D41"/>
    <w:rsid w:val="00B74878"/>
    <w:rsid w:val="00B754A9"/>
    <w:rsid w:val="00B75ADA"/>
    <w:rsid w:val="00B7771D"/>
    <w:rsid w:val="00B805BB"/>
    <w:rsid w:val="00B81D6F"/>
    <w:rsid w:val="00B82E31"/>
    <w:rsid w:val="00B8527F"/>
    <w:rsid w:val="00B8723D"/>
    <w:rsid w:val="00B8769F"/>
    <w:rsid w:val="00B878F3"/>
    <w:rsid w:val="00B8797B"/>
    <w:rsid w:val="00B9242A"/>
    <w:rsid w:val="00B928C6"/>
    <w:rsid w:val="00B93AC7"/>
    <w:rsid w:val="00B93EEE"/>
    <w:rsid w:val="00B94851"/>
    <w:rsid w:val="00B95A5F"/>
    <w:rsid w:val="00B969E9"/>
    <w:rsid w:val="00B96A51"/>
    <w:rsid w:val="00B970BF"/>
    <w:rsid w:val="00B9759E"/>
    <w:rsid w:val="00BA0D24"/>
    <w:rsid w:val="00BA14DC"/>
    <w:rsid w:val="00BA1CAB"/>
    <w:rsid w:val="00BA49EF"/>
    <w:rsid w:val="00BA6287"/>
    <w:rsid w:val="00BB0791"/>
    <w:rsid w:val="00BB1845"/>
    <w:rsid w:val="00BB190D"/>
    <w:rsid w:val="00BB3B8B"/>
    <w:rsid w:val="00BB44CC"/>
    <w:rsid w:val="00BB6107"/>
    <w:rsid w:val="00BB6B9D"/>
    <w:rsid w:val="00BC247D"/>
    <w:rsid w:val="00BC2755"/>
    <w:rsid w:val="00BC2C15"/>
    <w:rsid w:val="00BC3120"/>
    <w:rsid w:val="00BC31A1"/>
    <w:rsid w:val="00BC32F8"/>
    <w:rsid w:val="00BC5601"/>
    <w:rsid w:val="00BC6231"/>
    <w:rsid w:val="00BC71CF"/>
    <w:rsid w:val="00BC746B"/>
    <w:rsid w:val="00BC7707"/>
    <w:rsid w:val="00BC7872"/>
    <w:rsid w:val="00BD02EC"/>
    <w:rsid w:val="00BD16DA"/>
    <w:rsid w:val="00BD266B"/>
    <w:rsid w:val="00BD5129"/>
    <w:rsid w:val="00BD58B9"/>
    <w:rsid w:val="00BD60FD"/>
    <w:rsid w:val="00BD7961"/>
    <w:rsid w:val="00BE018F"/>
    <w:rsid w:val="00BE11C2"/>
    <w:rsid w:val="00BE15A5"/>
    <w:rsid w:val="00BE3EE9"/>
    <w:rsid w:val="00BE6C13"/>
    <w:rsid w:val="00BE6D4A"/>
    <w:rsid w:val="00BF2285"/>
    <w:rsid w:val="00BF395B"/>
    <w:rsid w:val="00BF4A92"/>
    <w:rsid w:val="00BF7E9D"/>
    <w:rsid w:val="00C00E8E"/>
    <w:rsid w:val="00C00F9F"/>
    <w:rsid w:val="00C01557"/>
    <w:rsid w:val="00C02766"/>
    <w:rsid w:val="00C03CD3"/>
    <w:rsid w:val="00C04970"/>
    <w:rsid w:val="00C0498D"/>
    <w:rsid w:val="00C04F7C"/>
    <w:rsid w:val="00C0549C"/>
    <w:rsid w:val="00C070DD"/>
    <w:rsid w:val="00C123C6"/>
    <w:rsid w:val="00C1407B"/>
    <w:rsid w:val="00C141A3"/>
    <w:rsid w:val="00C16349"/>
    <w:rsid w:val="00C1658C"/>
    <w:rsid w:val="00C170CD"/>
    <w:rsid w:val="00C1722E"/>
    <w:rsid w:val="00C2180F"/>
    <w:rsid w:val="00C238CF"/>
    <w:rsid w:val="00C27125"/>
    <w:rsid w:val="00C27D76"/>
    <w:rsid w:val="00C30355"/>
    <w:rsid w:val="00C30B46"/>
    <w:rsid w:val="00C30B72"/>
    <w:rsid w:val="00C319D6"/>
    <w:rsid w:val="00C3225F"/>
    <w:rsid w:val="00C32454"/>
    <w:rsid w:val="00C328E7"/>
    <w:rsid w:val="00C32BBF"/>
    <w:rsid w:val="00C35592"/>
    <w:rsid w:val="00C3585B"/>
    <w:rsid w:val="00C35B8C"/>
    <w:rsid w:val="00C37B95"/>
    <w:rsid w:val="00C40A36"/>
    <w:rsid w:val="00C413EF"/>
    <w:rsid w:val="00C414F6"/>
    <w:rsid w:val="00C421DF"/>
    <w:rsid w:val="00C4259F"/>
    <w:rsid w:val="00C46982"/>
    <w:rsid w:val="00C46C92"/>
    <w:rsid w:val="00C476B5"/>
    <w:rsid w:val="00C501F9"/>
    <w:rsid w:val="00C51A83"/>
    <w:rsid w:val="00C52B8D"/>
    <w:rsid w:val="00C5318E"/>
    <w:rsid w:val="00C53243"/>
    <w:rsid w:val="00C55234"/>
    <w:rsid w:val="00C55A63"/>
    <w:rsid w:val="00C56CC3"/>
    <w:rsid w:val="00C6061C"/>
    <w:rsid w:val="00C625FD"/>
    <w:rsid w:val="00C63715"/>
    <w:rsid w:val="00C640EB"/>
    <w:rsid w:val="00C64F1A"/>
    <w:rsid w:val="00C6622E"/>
    <w:rsid w:val="00C70432"/>
    <w:rsid w:val="00C730B1"/>
    <w:rsid w:val="00C73B77"/>
    <w:rsid w:val="00C73D1E"/>
    <w:rsid w:val="00C749E3"/>
    <w:rsid w:val="00C74CFF"/>
    <w:rsid w:val="00C74DB7"/>
    <w:rsid w:val="00C76CFC"/>
    <w:rsid w:val="00C77B30"/>
    <w:rsid w:val="00C80E8A"/>
    <w:rsid w:val="00C812A3"/>
    <w:rsid w:val="00C84A77"/>
    <w:rsid w:val="00C87AB3"/>
    <w:rsid w:val="00C91D05"/>
    <w:rsid w:val="00C92249"/>
    <w:rsid w:val="00C92383"/>
    <w:rsid w:val="00C94BA5"/>
    <w:rsid w:val="00C9640A"/>
    <w:rsid w:val="00C97B68"/>
    <w:rsid w:val="00CA24DA"/>
    <w:rsid w:val="00CA2A54"/>
    <w:rsid w:val="00CA2F23"/>
    <w:rsid w:val="00CA42C6"/>
    <w:rsid w:val="00CA4515"/>
    <w:rsid w:val="00CA4B49"/>
    <w:rsid w:val="00CA5163"/>
    <w:rsid w:val="00CA5D9F"/>
    <w:rsid w:val="00CA7E17"/>
    <w:rsid w:val="00CB076F"/>
    <w:rsid w:val="00CB2C01"/>
    <w:rsid w:val="00CB4AB5"/>
    <w:rsid w:val="00CB579E"/>
    <w:rsid w:val="00CB648B"/>
    <w:rsid w:val="00CB7718"/>
    <w:rsid w:val="00CC0CCB"/>
    <w:rsid w:val="00CC304C"/>
    <w:rsid w:val="00CC3BC0"/>
    <w:rsid w:val="00CC4136"/>
    <w:rsid w:val="00CC4B9F"/>
    <w:rsid w:val="00CC5311"/>
    <w:rsid w:val="00CC5C10"/>
    <w:rsid w:val="00CC5E8D"/>
    <w:rsid w:val="00CC75FF"/>
    <w:rsid w:val="00CD168B"/>
    <w:rsid w:val="00CD1C05"/>
    <w:rsid w:val="00CD5948"/>
    <w:rsid w:val="00CD7ED2"/>
    <w:rsid w:val="00CD7FC3"/>
    <w:rsid w:val="00CE03BF"/>
    <w:rsid w:val="00CE0B94"/>
    <w:rsid w:val="00CE154D"/>
    <w:rsid w:val="00CE1F77"/>
    <w:rsid w:val="00CE30E0"/>
    <w:rsid w:val="00CE356E"/>
    <w:rsid w:val="00CE3B1D"/>
    <w:rsid w:val="00CE4C2E"/>
    <w:rsid w:val="00CE4F4E"/>
    <w:rsid w:val="00CE5B8F"/>
    <w:rsid w:val="00CE682D"/>
    <w:rsid w:val="00CE7369"/>
    <w:rsid w:val="00CF03AF"/>
    <w:rsid w:val="00CF10B4"/>
    <w:rsid w:val="00CF21E2"/>
    <w:rsid w:val="00CF22BF"/>
    <w:rsid w:val="00CF2478"/>
    <w:rsid w:val="00CF2E1F"/>
    <w:rsid w:val="00CF4768"/>
    <w:rsid w:val="00CF599F"/>
    <w:rsid w:val="00CF6625"/>
    <w:rsid w:val="00CF7567"/>
    <w:rsid w:val="00CF7B7F"/>
    <w:rsid w:val="00CF7B9F"/>
    <w:rsid w:val="00D011C0"/>
    <w:rsid w:val="00D02D8E"/>
    <w:rsid w:val="00D06D89"/>
    <w:rsid w:val="00D0796A"/>
    <w:rsid w:val="00D11A7D"/>
    <w:rsid w:val="00D14FFA"/>
    <w:rsid w:val="00D15D76"/>
    <w:rsid w:val="00D16137"/>
    <w:rsid w:val="00D16A5B"/>
    <w:rsid w:val="00D2026A"/>
    <w:rsid w:val="00D20FC9"/>
    <w:rsid w:val="00D21344"/>
    <w:rsid w:val="00D218A7"/>
    <w:rsid w:val="00D24157"/>
    <w:rsid w:val="00D25280"/>
    <w:rsid w:val="00D25549"/>
    <w:rsid w:val="00D26422"/>
    <w:rsid w:val="00D26D31"/>
    <w:rsid w:val="00D318B5"/>
    <w:rsid w:val="00D32AEC"/>
    <w:rsid w:val="00D32EC7"/>
    <w:rsid w:val="00D3389F"/>
    <w:rsid w:val="00D354CC"/>
    <w:rsid w:val="00D35FC0"/>
    <w:rsid w:val="00D36D33"/>
    <w:rsid w:val="00D37631"/>
    <w:rsid w:val="00D402ED"/>
    <w:rsid w:val="00D43712"/>
    <w:rsid w:val="00D43B7C"/>
    <w:rsid w:val="00D444F3"/>
    <w:rsid w:val="00D4496E"/>
    <w:rsid w:val="00D4552C"/>
    <w:rsid w:val="00D472C5"/>
    <w:rsid w:val="00D50EBC"/>
    <w:rsid w:val="00D51A25"/>
    <w:rsid w:val="00D52AA4"/>
    <w:rsid w:val="00D531D2"/>
    <w:rsid w:val="00D545A3"/>
    <w:rsid w:val="00D549A8"/>
    <w:rsid w:val="00D54D53"/>
    <w:rsid w:val="00D55BDC"/>
    <w:rsid w:val="00D56442"/>
    <w:rsid w:val="00D65208"/>
    <w:rsid w:val="00D6570B"/>
    <w:rsid w:val="00D657F5"/>
    <w:rsid w:val="00D65859"/>
    <w:rsid w:val="00D70E47"/>
    <w:rsid w:val="00D71EC6"/>
    <w:rsid w:val="00D72DCC"/>
    <w:rsid w:val="00D77D12"/>
    <w:rsid w:val="00D80FD5"/>
    <w:rsid w:val="00D81ACD"/>
    <w:rsid w:val="00D81F42"/>
    <w:rsid w:val="00D820AC"/>
    <w:rsid w:val="00D83A1F"/>
    <w:rsid w:val="00D83D6D"/>
    <w:rsid w:val="00D84865"/>
    <w:rsid w:val="00D85C0F"/>
    <w:rsid w:val="00D9065A"/>
    <w:rsid w:val="00D91872"/>
    <w:rsid w:val="00D929CE"/>
    <w:rsid w:val="00D92AB7"/>
    <w:rsid w:val="00D96961"/>
    <w:rsid w:val="00D97A05"/>
    <w:rsid w:val="00D97B7C"/>
    <w:rsid w:val="00D97C87"/>
    <w:rsid w:val="00D97D30"/>
    <w:rsid w:val="00DA044F"/>
    <w:rsid w:val="00DA27D9"/>
    <w:rsid w:val="00DA3CE3"/>
    <w:rsid w:val="00DB1B95"/>
    <w:rsid w:val="00DB268B"/>
    <w:rsid w:val="00DB27F0"/>
    <w:rsid w:val="00DB388D"/>
    <w:rsid w:val="00DB44B1"/>
    <w:rsid w:val="00DB58B0"/>
    <w:rsid w:val="00DB6045"/>
    <w:rsid w:val="00DB64B6"/>
    <w:rsid w:val="00DB672B"/>
    <w:rsid w:val="00DB7570"/>
    <w:rsid w:val="00DB7881"/>
    <w:rsid w:val="00DB794B"/>
    <w:rsid w:val="00DB7AFA"/>
    <w:rsid w:val="00DC0FDB"/>
    <w:rsid w:val="00DC162A"/>
    <w:rsid w:val="00DC1D20"/>
    <w:rsid w:val="00DC2B26"/>
    <w:rsid w:val="00DC7803"/>
    <w:rsid w:val="00DC7F18"/>
    <w:rsid w:val="00DD1F23"/>
    <w:rsid w:val="00DD3398"/>
    <w:rsid w:val="00DD357C"/>
    <w:rsid w:val="00DD445E"/>
    <w:rsid w:val="00DD4D0F"/>
    <w:rsid w:val="00DE0D23"/>
    <w:rsid w:val="00DE1F00"/>
    <w:rsid w:val="00DE2335"/>
    <w:rsid w:val="00DE4178"/>
    <w:rsid w:val="00DE6B93"/>
    <w:rsid w:val="00DE73E1"/>
    <w:rsid w:val="00DF0104"/>
    <w:rsid w:val="00DF08A6"/>
    <w:rsid w:val="00DF0DB0"/>
    <w:rsid w:val="00DF1CAE"/>
    <w:rsid w:val="00DF32DC"/>
    <w:rsid w:val="00DF412F"/>
    <w:rsid w:val="00DF56C5"/>
    <w:rsid w:val="00DF5CD3"/>
    <w:rsid w:val="00DF5DD1"/>
    <w:rsid w:val="00E014D3"/>
    <w:rsid w:val="00E01826"/>
    <w:rsid w:val="00E03809"/>
    <w:rsid w:val="00E049B5"/>
    <w:rsid w:val="00E0535B"/>
    <w:rsid w:val="00E06052"/>
    <w:rsid w:val="00E061DA"/>
    <w:rsid w:val="00E0693B"/>
    <w:rsid w:val="00E10DAB"/>
    <w:rsid w:val="00E13E43"/>
    <w:rsid w:val="00E1461F"/>
    <w:rsid w:val="00E1480E"/>
    <w:rsid w:val="00E16FDE"/>
    <w:rsid w:val="00E174B4"/>
    <w:rsid w:val="00E175D5"/>
    <w:rsid w:val="00E175F0"/>
    <w:rsid w:val="00E2096F"/>
    <w:rsid w:val="00E242F3"/>
    <w:rsid w:val="00E246DC"/>
    <w:rsid w:val="00E24DD0"/>
    <w:rsid w:val="00E26054"/>
    <w:rsid w:val="00E2615B"/>
    <w:rsid w:val="00E262BC"/>
    <w:rsid w:val="00E274B0"/>
    <w:rsid w:val="00E307DE"/>
    <w:rsid w:val="00E30FE5"/>
    <w:rsid w:val="00E3203E"/>
    <w:rsid w:val="00E345B1"/>
    <w:rsid w:val="00E351FF"/>
    <w:rsid w:val="00E35236"/>
    <w:rsid w:val="00E36646"/>
    <w:rsid w:val="00E36808"/>
    <w:rsid w:val="00E40249"/>
    <w:rsid w:val="00E41FC3"/>
    <w:rsid w:val="00E4272D"/>
    <w:rsid w:val="00E42C02"/>
    <w:rsid w:val="00E4670C"/>
    <w:rsid w:val="00E47979"/>
    <w:rsid w:val="00E47D5F"/>
    <w:rsid w:val="00E52344"/>
    <w:rsid w:val="00E52785"/>
    <w:rsid w:val="00E53094"/>
    <w:rsid w:val="00E53D0E"/>
    <w:rsid w:val="00E568A7"/>
    <w:rsid w:val="00E56BF0"/>
    <w:rsid w:val="00E57769"/>
    <w:rsid w:val="00E605E1"/>
    <w:rsid w:val="00E61413"/>
    <w:rsid w:val="00E6215B"/>
    <w:rsid w:val="00E638AD"/>
    <w:rsid w:val="00E65CEC"/>
    <w:rsid w:val="00E6770B"/>
    <w:rsid w:val="00E70252"/>
    <w:rsid w:val="00E71871"/>
    <w:rsid w:val="00E73BB7"/>
    <w:rsid w:val="00E73C2B"/>
    <w:rsid w:val="00E75589"/>
    <w:rsid w:val="00E75860"/>
    <w:rsid w:val="00E807F7"/>
    <w:rsid w:val="00E81E3F"/>
    <w:rsid w:val="00E82E48"/>
    <w:rsid w:val="00E8372D"/>
    <w:rsid w:val="00E84D6B"/>
    <w:rsid w:val="00E851E6"/>
    <w:rsid w:val="00E86213"/>
    <w:rsid w:val="00E869DE"/>
    <w:rsid w:val="00E876F0"/>
    <w:rsid w:val="00E92E65"/>
    <w:rsid w:val="00E92EF1"/>
    <w:rsid w:val="00E94312"/>
    <w:rsid w:val="00E96A17"/>
    <w:rsid w:val="00E97DCC"/>
    <w:rsid w:val="00EA0298"/>
    <w:rsid w:val="00EA03CC"/>
    <w:rsid w:val="00EA03E6"/>
    <w:rsid w:val="00EA3682"/>
    <w:rsid w:val="00EA456F"/>
    <w:rsid w:val="00EA4EED"/>
    <w:rsid w:val="00EA5BBF"/>
    <w:rsid w:val="00EA7023"/>
    <w:rsid w:val="00EA7118"/>
    <w:rsid w:val="00EA73A7"/>
    <w:rsid w:val="00EA7FA3"/>
    <w:rsid w:val="00EB004D"/>
    <w:rsid w:val="00EB0EEF"/>
    <w:rsid w:val="00EB1830"/>
    <w:rsid w:val="00EB21C0"/>
    <w:rsid w:val="00EB5446"/>
    <w:rsid w:val="00EB5D13"/>
    <w:rsid w:val="00EB6B74"/>
    <w:rsid w:val="00EB6F87"/>
    <w:rsid w:val="00EC0677"/>
    <w:rsid w:val="00EC211E"/>
    <w:rsid w:val="00EC2164"/>
    <w:rsid w:val="00ED03FF"/>
    <w:rsid w:val="00ED0F4E"/>
    <w:rsid w:val="00ED32BA"/>
    <w:rsid w:val="00ED460C"/>
    <w:rsid w:val="00ED4F9B"/>
    <w:rsid w:val="00ED59D3"/>
    <w:rsid w:val="00EE0642"/>
    <w:rsid w:val="00EE0DA0"/>
    <w:rsid w:val="00EE1FE2"/>
    <w:rsid w:val="00EE24AE"/>
    <w:rsid w:val="00EE2E3A"/>
    <w:rsid w:val="00EE42B8"/>
    <w:rsid w:val="00EE5278"/>
    <w:rsid w:val="00EE6A0C"/>
    <w:rsid w:val="00EE753B"/>
    <w:rsid w:val="00EF04AF"/>
    <w:rsid w:val="00EF214C"/>
    <w:rsid w:val="00EF270A"/>
    <w:rsid w:val="00EF2D8B"/>
    <w:rsid w:val="00EF4852"/>
    <w:rsid w:val="00EF645C"/>
    <w:rsid w:val="00EF65EE"/>
    <w:rsid w:val="00EF6AB2"/>
    <w:rsid w:val="00EF7241"/>
    <w:rsid w:val="00EF79D3"/>
    <w:rsid w:val="00F00AA9"/>
    <w:rsid w:val="00F00AC3"/>
    <w:rsid w:val="00F02197"/>
    <w:rsid w:val="00F02C40"/>
    <w:rsid w:val="00F037F5"/>
    <w:rsid w:val="00F04932"/>
    <w:rsid w:val="00F06077"/>
    <w:rsid w:val="00F07866"/>
    <w:rsid w:val="00F10B66"/>
    <w:rsid w:val="00F11B39"/>
    <w:rsid w:val="00F11F77"/>
    <w:rsid w:val="00F124A0"/>
    <w:rsid w:val="00F154CF"/>
    <w:rsid w:val="00F158F4"/>
    <w:rsid w:val="00F16D10"/>
    <w:rsid w:val="00F1777A"/>
    <w:rsid w:val="00F17916"/>
    <w:rsid w:val="00F20078"/>
    <w:rsid w:val="00F219AF"/>
    <w:rsid w:val="00F21CAC"/>
    <w:rsid w:val="00F233D1"/>
    <w:rsid w:val="00F239A5"/>
    <w:rsid w:val="00F246A7"/>
    <w:rsid w:val="00F24B59"/>
    <w:rsid w:val="00F25763"/>
    <w:rsid w:val="00F26720"/>
    <w:rsid w:val="00F2683C"/>
    <w:rsid w:val="00F268EC"/>
    <w:rsid w:val="00F33704"/>
    <w:rsid w:val="00F3602B"/>
    <w:rsid w:val="00F36F7F"/>
    <w:rsid w:val="00F408DE"/>
    <w:rsid w:val="00F40F44"/>
    <w:rsid w:val="00F42257"/>
    <w:rsid w:val="00F423E7"/>
    <w:rsid w:val="00F424D1"/>
    <w:rsid w:val="00F43964"/>
    <w:rsid w:val="00F44D4A"/>
    <w:rsid w:val="00F46922"/>
    <w:rsid w:val="00F46D57"/>
    <w:rsid w:val="00F47E4D"/>
    <w:rsid w:val="00F51083"/>
    <w:rsid w:val="00F519DC"/>
    <w:rsid w:val="00F51F60"/>
    <w:rsid w:val="00F55125"/>
    <w:rsid w:val="00F56097"/>
    <w:rsid w:val="00F566DA"/>
    <w:rsid w:val="00F63616"/>
    <w:rsid w:val="00F66537"/>
    <w:rsid w:val="00F676C1"/>
    <w:rsid w:val="00F67B0C"/>
    <w:rsid w:val="00F7113C"/>
    <w:rsid w:val="00F74088"/>
    <w:rsid w:val="00F765C0"/>
    <w:rsid w:val="00F81457"/>
    <w:rsid w:val="00F81E34"/>
    <w:rsid w:val="00F82931"/>
    <w:rsid w:val="00F82CFD"/>
    <w:rsid w:val="00F8421F"/>
    <w:rsid w:val="00F8432B"/>
    <w:rsid w:val="00F84DFE"/>
    <w:rsid w:val="00F8525D"/>
    <w:rsid w:val="00F85640"/>
    <w:rsid w:val="00F85AD5"/>
    <w:rsid w:val="00F8604C"/>
    <w:rsid w:val="00F86418"/>
    <w:rsid w:val="00F86682"/>
    <w:rsid w:val="00F869A8"/>
    <w:rsid w:val="00F86BFE"/>
    <w:rsid w:val="00F87E75"/>
    <w:rsid w:val="00F9018E"/>
    <w:rsid w:val="00F920B5"/>
    <w:rsid w:val="00F924C3"/>
    <w:rsid w:val="00F92FBB"/>
    <w:rsid w:val="00F9416C"/>
    <w:rsid w:val="00F95286"/>
    <w:rsid w:val="00F962B9"/>
    <w:rsid w:val="00F96437"/>
    <w:rsid w:val="00F965D2"/>
    <w:rsid w:val="00FA0DB7"/>
    <w:rsid w:val="00FA10B0"/>
    <w:rsid w:val="00FA2426"/>
    <w:rsid w:val="00FA3540"/>
    <w:rsid w:val="00FA3FE8"/>
    <w:rsid w:val="00FA5FEB"/>
    <w:rsid w:val="00FB027B"/>
    <w:rsid w:val="00FB0FC6"/>
    <w:rsid w:val="00FB1126"/>
    <w:rsid w:val="00FB193E"/>
    <w:rsid w:val="00FB2062"/>
    <w:rsid w:val="00FB2F1B"/>
    <w:rsid w:val="00FB31EA"/>
    <w:rsid w:val="00FB3204"/>
    <w:rsid w:val="00FB337C"/>
    <w:rsid w:val="00FB442A"/>
    <w:rsid w:val="00FB4C8D"/>
    <w:rsid w:val="00FB6CB1"/>
    <w:rsid w:val="00FB7A68"/>
    <w:rsid w:val="00FC1D62"/>
    <w:rsid w:val="00FC2AF9"/>
    <w:rsid w:val="00FC463A"/>
    <w:rsid w:val="00FC661A"/>
    <w:rsid w:val="00FC7082"/>
    <w:rsid w:val="00FC71C5"/>
    <w:rsid w:val="00FC7F80"/>
    <w:rsid w:val="00FD0AE4"/>
    <w:rsid w:val="00FD382A"/>
    <w:rsid w:val="00FD5F3A"/>
    <w:rsid w:val="00FD6463"/>
    <w:rsid w:val="00FD7771"/>
    <w:rsid w:val="00FE10D3"/>
    <w:rsid w:val="00FE51C0"/>
    <w:rsid w:val="00FE5562"/>
    <w:rsid w:val="00FE5693"/>
    <w:rsid w:val="00FE74B8"/>
    <w:rsid w:val="00FF3605"/>
    <w:rsid w:val="00FF3F7B"/>
    <w:rsid w:val="00FF40D0"/>
    <w:rsid w:val="00FF59F8"/>
    <w:rsid w:val="00FF5F55"/>
    <w:rsid w:val="00FF6705"/>
    <w:rsid w:val="00FF6E51"/>
    <w:rsid w:val="00FF72A6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A3B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  <w:style w:type="paragraph" w:customStyle="1" w:styleId="ZalParagraf">
    <w:name w:val="_Zal_Paragraf"/>
    <w:rsid w:val="0061173D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Pkt1">
    <w:name w:val="_Zal_Pkt_1"/>
    <w:rsid w:val="0061173D"/>
    <w:pPr>
      <w:tabs>
        <w:tab w:val="right" w:pos="283"/>
        <w:tab w:val="left" w:pos="340"/>
        <w:tab w:val="right" w:pos="9072"/>
      </w:tabs>
      <w:autoSpaceDE w:val="0"/>
      <w:autoSpaceDN w:val="0"/>
      <w:adjustRightInd w:val="0"/>
      <w:spacing w:before="40" w:after="40" w:line="252" w:lineRule="atLeast"/>
      <w:ind w:left="340" w:hanging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kt2">
    <w:name w:val="_Zal_Pkt_2"/>
    <w:rsid w:val="0061173D"/>
    <w:pPr>
      <w:tabs>
        <w:tab w:val="right" w:pos="624"/>
        <w:tab w:val="left" w:pos="680"/>
        <w:tab w:val="right" w:pos="9072"/>
      </w:tabs>
      <w:autoSpaceDE w:val="0"/>
      <w:autoSpaceDN w:val="0"/>
      <w:adjustRightInd w:val="0"/>
      <w:spacing w:before="40" w:after="40" w:line="252" w:lineRule="atLeast"/>
      <w:ind w:left="680" w:hanging="340"/>
      <w:jc w:val="both"/>
    </w:pPr>
    <w:rPr>
      <w:rFonts w:ascii="Arial" w:eastAsia="Times New Roman" w:hAnsi="Arial" w:cs="Arial"/>
      <w:sz w:val="18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184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763362"/>
    <w:pPr>
      <w:spacing w:after="3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362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A3B43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34E2-CACC-4E7E-BECB-211F242B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16</cp:revision>
  <cp:lastPrinted>2012-12-05T15:10:00Z</cp:lastPrinted>
  <dcterms:created xsi:type="dcterms:W3CDTF">2013-01-14T09:56:00Z</dcterms:created>
  <dcterms:modified xsi:type="dcterms:W3CDTF">2013-02-26T11:33:00Z</dcterms:modified>
</cp:coreProperties>
</file>