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A" w:rsidRPr="00CB0EE4" w:rsidRDefault="00C8452A" w:rsidP="004C161B">
      <w:pPr>
        <w:pStyle w:val="Stopka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  <w:r w:rsidRPr="00CB0EE4">
        <w:rPr>
          <w:b/>
          <w:bCs/>
          <w:u w:val="single"/>
        </w:rPr>
        <w:t xml:space="preserve">OBJAŚNIENIA DO </w:t>
      </w:r>
      <w:r w:rsidR="00664360">
        <w:rPr>
          <w:b/>
          <w:bCs/>
          <w:u w:val="single"/>
        </w:rPr>
        <w:tab/>
        <w:t xml:space="preserve">PROJEKTU </w:t>
      </w:r>
      <w:r w:rsidRPr="00CB0EE4">
        <w:rPr>
          <w:b/>
          <w:bCs/>
          <w:u w:val="single"/>
        </w:rPr>
        <w:t>BUDŻETU POWIATU TORUŃSKIEGO</w:t>
      </w:r>
    </w:p>
    <w:p w:rsidR="00C8452A" w:rsidRPr="00CB0EE4" w:rsidRDefault="00195D22" w:rsidP="004C161B">
      <w:pPr>
        <w:pStyle w:val="Stopka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CB0EE4">
        <w:rPr>
          <w:b/>
          <w:bCs/>
          <w:u w:val="single"/>
        </w:rPr>
        <w:t>NA ROK 2015</w:t>
      </w:r>
    </w:p>
    <w:p w:rsidR="00C8452A" w:rsidRPr="00CB0EE4" w:rsidRDefault="00C8452A" w:rsidP="004C161B">
      <w:pPr>
        <w:jc w:val="both"/>
        <w:rPr>
          <w:b/>
          <w:u w:val="single"/>
        </w:rPr>
      </w:pPr>
    </w:p>
    <w:p w:rsidR="00C8452A" w:rsidRPr="00CB0EE4" w:rsidRDefault="00C8452A" w:rsidP="004C161B">
      <w:pPr>
        <w:jc w:val="both"/>
        <w:rPr>
          <w:b/>
          <w:u w:val="single"/>
        </w:rPr>
      </w:pPr>
    </w:p>
    <w:p w:rsidR="00C8452A" w:rsidRPr="00CB0EE4" w:rsidRDefault="00D30367" w:rsidP="000F727C">
      <w:pPr>
        <w:jc w:val="both"/>
        <w:rPr>
          <w:b/>
          <w:u w:val="single"/>
        </w:rPr>
      </w:pPr>
      <w:r w:rsidRPr="00CB0EE4">
        <w:rPr>
          <w:b/>
          <w:u w:val="single"/>
        </w:rPr>
        <w:t>I. ZAŁOŻENIA OGÓLNE</w:t>
      </w:r>
      <w:r w:rsidR="00C8452A" w:rsidRPr="00CB0EE4">
        <w:rPr>
          <w:b/>
          <w:u w:val="single"/>
        </w:rPr>
        <w:t>.</w:t>
      </w:r>
    </w:p>
    <w:p w:rsidR="00C8452A" w:rsidRPr="00CB0EE4" w:rsidRDefault="00C8452A" w:rsidP="000F727C">
      <w:pPr>
        <w:jc w:val="both"/>
      </w:pPr>
    </w:p>
    <w:p w:rsidR="00C8452A" w:rsidRPr="00CB0EE4" w:rsidRDefault="00C8452A" w:rsidP="00940FDD">
      <w:pPr>
        <w:pStyle w:val="Akapitzlist"/>
        <w:numPr>
          <w:ilvl w:val="0"/>
          <w:numId w:val="20"/>
        </w:numPr>
        <w:jc w:val="both"/>
      </w:pPr>
      <w:r w:rsidRPr="00CB0EE4">
        <w:t xml:space="preserve">Dochody budżetowe </w:t>
      </w:r>
      <w:r w:rsidR="00195C7E" w:rsidRPr="00CB0EE4">
        <w:t>na</w:t>
      </w:r>
      <w:r w:rsidRPr="00CB0EE4">
        <w:t xml:space="preserve"> zadania realizowane przy udziale dotacji celowych budżetu państwa</w:t>
      </w:r>
      <w:r w:rsidR="008038C0" w:rsidRPr="00CB0EE4">
        <w:t xml:space="preserve"> </w:t>
      </w:r>
      <w:r w:rsidR="00195C7E" w:rsidRPr="00CB0EE4">
        <w:t>pl</w:t>
      </w:r>
      <w:r w:rsidRPr="00CB0EE4">
        <w:t>anowano w</w:t>
      </w:r>
      <w:r w:rsidR="00195C7E" w:rsidRPr="00CB0EE4">
        <w:t xml:space="preserve"> </w:t>
      </w:r>
      <w:r w:rsidRPr="00CB0EE4">
        <w:t>oparciu o</w:t>
      </w:r>
      <w:r w:rsidR="00195C7E" w:rsidRPr="00CB0EE4">
        <w:t xml:space="preserve"> </w:t>
      </w:r>
      <w:r w:rsidRPr="00CB0EE4">
        <w:t xml:space="preserve">decyzję </w:t>
      </w:r>
      <w:r w:rsidR="00195C7E" w:rsidRPr="00CB0EE4">
        <w:t>W</w:t>
      </w:r>
      <w:r w:rsidRPr="00CB0EE4">
        <w:t>ojewody Kujaw</w:t>
      </w:r>
      <w:r w:rsidR="006B4524" w:rsidRPr="00CB0EE4">
        <w:t>sko-Pomo</w:t>
      </w:r>
      <w:r w:rsidR="008038C0" w:rsidRPr="00CB0EE4">
        <w:t xml:space="preserve">rskiego nr </w:t>
      </w:r>
      <w:r w:rsidR="00DA162F" w:rsidRPr="00CB0EE4">
        <w:t>WFB.</w:t>
      </w:r>
      <w:r w:rsidR="00195C7E" w:rsidRPr="00CB0EE4">
        <w:t>I.</w:t>
      </w:r>
      <w:r w:rsidR="00DA162F" w:rsidRPr="00CB0EE4">
        <w:t>3110.</w:t>
      </w:r>
      <w:r w:rsidR="00195D22" w:rsidRPr="00CB0EE4">
        <w:t>6</w:t>
      </w:r>
      <w:r w:rsidR="00D27889" w:rsidRPr="00CB0EE4">
        <w:t>.</w:t>
      </w:r>
      <w:r w:rsidR="00195D22" w:rsidRPr="00CB0EE4">
        <w:t>18.</w:t>
      </w:r>
      <w:r w:rsidR="00DA162F" w:rsidRPr="00CB0EE4">
        <w:t>201</w:t>
      </w:r>
      <w:r w:rsidR="00195D22" w:rsidRPr="00CB0EE4">
        <w:t>4</w:t>
      </w:r>
      <w:r w:rsidR="00DA162F" w:rsidRPr="00CB0EE4">
        <w:t xml:space="preserve"> z dnia </w:t>
      </w:r>
      <w:r w:rsidR="00195C7E" w:rsidRPr="00CB0EE4">
        <w:t>2</w:t>
      </w:r>
      <w:r w:rsidR="00195D22" w:rsidRPr="00CB0EE4">
        <w:t>3</w:t>
      </w:r>
      <w:r w:rsidR="00195C7E" w:rsidRPr="00CB0EE4">
        <w:t xml:space="preserve"> października 201</w:t>
      </w:r>
      <w:r w:rsidR="00C74C44" w:rsidRPr="00CB0EE4">
        <w:t>4</w:t>
      </w:r>
      <w:r w:rsidR="006B4524" w:rsidRPr="00CB0EE4">
        <w:t xml:space="preserve"> roku </w:t>
      </w:r>
      <w:r w:rsidRPr="00CB0EE4">
        <w:t>w sp</w:t>
      </w:r>
      <w:r w:rsidR="00195C7E" w:rsidRPr="00CB0EE4">
        <w:t>r</w:t>
      </w:r>
      <w:r w:rsidR="008038C0" w:rsidRPr="00CB0EE4">
        <w:t xml:space="preserve">awie wstępnych wielkości </w:t>
      </w:r>
      <w:r w:rsidRPr="00CB0EE4">
        <w:t>planisty</w:t>
      </w:r>
      <w:r w:rsidR="00DA162F" w:rsidRPr="00CB0EE4">
        <w:t>cznych na</w:t>
      </w:r>
      <w:r w:rsidR="00195C7E" w:rsidRPr="00CB0EE4">
        <w:t xml:space="preserve"> </w:t>
      </w:r>
      <w:r w:rsidR="00DA162F" w:rsidRPr="00CB0EE4">
        <w:t>rok 201</w:t>
      </w:r>
      <w:r w:rsidR="00195D22" w:rsidRPr="00CB0EE4">
        <w:t>5</w:t>
      </w:r>
      <w:r w:rsidRPr="00CB0EE4">
        <w:t>.</w:t>
      </w:r>
    </w:p>
    <w:p w:rsidR="00C8452A" w:rsidRPr="00CB0EE4" w:rsidRDefault="00C8452A" w:rsidP="00940FDD">
      <w:pPr>
        <w:pStyle w:val="Akapitzlist"/>
        <w:numPr>
          <w:ilvl w:val="0"/>
          <w:numId w:val="20"/>
        </w:numPr>
        <w:jc w:val="both"/>
      </w:pPr>
      <w:r w:rsidRPr="00CB0EE4">
        <w:t>Dochody z tytułu subwencji ogólnej</w:t>
      </w:r>
      <w:r w:rsidR="004C42F4" w:rsidRPr="00CB0EE4">
        <w:t xml:space="preserve"> </w:t>
      </w:r>
      <w:r w:rsidRPr="00CB0EE4">
        <w:t>powiatu planowano w oparciu o decyzję</w:t>
      </w:r>
      <w:r w:rsidR="000F727C" w:rsidRPr="00CB0EE4">
        <w:t xml:space="preserve"> </w:t>
      </w:r>
      <w:r w:rsidRPr="00CB0EE4">
        <w:t>Ministr</w:t>
      </w:r>
      <w:r w:rsidR="00C74C44" w:rsidRPr="00CB0EE4">
        <w:t>a</w:t>
      </w:r>
      <w:r w:rsidR="00DA162F" w:rsidRPr="00CB0EE4">
        <w:t xml:space="preserve"> Finansów nr ST4/4820/</w:t>
      </w:r>
      <w:r w:rsidR="000C0C6E" w:rsidRPr="00CB0EE4">
        <w:t>7</w:t>
      </w:r>
      <w:r w:rsidR="008038C0" w:rsidRPr="00CB0EE4">
        <w:t>85</w:t>
      </w:r>
      <w:r w:rsidR="00DA162F" w:rsidRPr="00CB0EE4">
        <w:t>/201</w:t>
      </w:r>
      <w:r w:rsidR="008038C0" w:rsidRPr="00CB0EE4">
        <w:t xml:space="preserve">4 z </w:t>
      </w:r>
      <w:r w:rsidR="00DA162F" w:rsidRPr="00CB0EE4">
        <w:t>dnia 1</w:t>
      </w:r>
      <w:r w:rsidR="008038C0" w:rsidRPr="00CB0EE4">
        <w:t>3</w:t>
      </w:r>
      <w:r w:rsidR="00DA162F" w:rsidRPr="00CB0EE4">
        <w:t>.10.201</w:t>
      </w:r>
      <w:r w:rsidR="008038C0" w:rsidRPr="00CB0EE4">
        <w:t>4</w:t>
      </w:r>
      <w:r w:rsidRPr="00CB0EE4">
        <w:t xml:space="preserve"> roku.</w:t>
      </w:r>
      <w:r w:rsidR="000F727C" w:rsidRPr="00CB0EE4">
        <w:t xml:space="preserve"> </w:t>
      </w:r>
    </w:p>
    <w:p w:rsidR="00DA162F" w:rsidRPr="00CB0EE4" w:rsidRDefault="00C8452A" w:rsidP="00940FDD">
      <w:pPr>
        <w:pStyle w:val="ust"/>
        <w:numPr>
          <w:ilvl w:val="0"/>
          <w:numId w:val="20"/>
        </w:numPr>
        <w:spacing w:before="0" w:after="0"/>
        <w:rPr>
          <w:szCs w:val="24"/>
        </w:rPr>
      </w:pPr>
      <w:r w:rsidRPr="00CB0EE4">
        <w:rPr>
          <w:szCs w:val="24"/>
        </w:rPr>
        <w:t>Do dochodów budżetowych powiatu przyjęto poziom udziału we wpływach z podatku dochodowego od osób fizy</w:t>
      </w:r>
      <w:r w:rsidR="00DA162F" w:rsidRPr="00CB0EE4">
        <w:rPr>
          <w:szCs w:val="24"/>
        </w:rPr>
        <w:t xml:space="preserve">cznych w wysokości </w:t>
      </w:r>
      <w:r w:rsidR="00DA162F" w:rsidRPr="00C37FC7">
        <w:rPr>
          <w:szCs w:val="24"/>
        </w:rPr>
        <w:t>1</w:t>
      </w:r>
      <w:r w:rsidR="00534803" w:rsidRPr="00C37FC7">
        <w:rPr>
          <w:szCs w:val="24"/>
        </w:rPr>
        <w:t>6</w:t>
      </w:r>
      <w:r w:rsidR="00DA162F" w:rsidRPr="00C37FC7">
        <w:rPr>
          <w:szCs w:val="24"/>
        </w:rPr>
        <w:t>.</w:t>
      </w:r>
      <w:r w:rsidR="008038C0" w:rsidRPr="00C37FC7">
        <w:rPr>
          <w:szCs w:val="24"/>
        </w:rPr>
        <w:t>082</w:t>
      </w:r>
      <w:r w:rsidR="00DA162F" w:rsidRPr="00C37FC7">
        <w:rPr>
          <w:szCs w:val="24"/>
        </w:rPr>
        <w:t>.</w:t>
      </w:r>
      <w:r w:rsidR="008038C0" w:rsidRPr="00C37FC7">
        <w:rPr>
          <w:szCs w:val="24"/>
        </w:rPr>
        <w:t>272</w:t>
      </w:r>
      <w:r w:rsidR="00DA162F" w:rsidRPr="00C37FC7">
        <w:rPr>
          <w:szCs w:val="24"/>
        </w:rPr>
        <w:t>zł.</w:t>
      </w:r>
      <w:r w:rsidR="00C37FC7">
        <w:rPr>
          <w:szCs w:val="24"/>
        </w:rPr>
        <w:t>,zgodnie z decyzją</w:t>
      </w:r>
      <w:r w:rsidR="00DA162F" w:rsidRPr="00CB0EE4">
        <w:rPr>
          <w:szCs w:val="24"/>
        </w:rPr>
        <w:t xml:space="preserve"> Minist</w:t>
      </w:r>
      <w:r w:rsidR="00C37FC7">
        <w:rPr>
          <w:szCs w:val="24"/>
        </w:rPr>
        <w:t>ra Finansów nr</w:t>
      </w:r>
      <w:r w:rsidR="00DA162F" w:rsidRPr="00CB0EE4">
        <w:rPr>
          <w:szCs w:val="24"/>
        </w:rPr>
        <w:t xml:space="preserve"> </w:t>
      </w:r>
      <w:r w:rsidR="00C37FC7" w:rsidRPr="00CB0EE4">
        <w:t>ST4/4820/785/2014 z dnia 13.10.2014 roku.</w:t>
      </w:r>
    </w:p>
    <w:p w:rsidR="008038C0" w:rsidRPr="00CB0EE4" w:rsidRDefault="008038C0" w:rsidP="008038C0">
      <w:pPr>
        <w:pStyle w:val="ust"/>
        <w:spacing w:before="0" w:after="0"/>
        <w:rPr>
          <w:szCs w:val="24"/>
        </w:rPr>
      </w:pPr>
      <w:r w:rsidRPr="00CB0EE4">
        <w:rPr>
          <w:szCs w:val="24"/>
        </w:rPr>
        <w:t xml:space="preserve">        </w:t>
      </w:r>
      <w:r w:rsidR="00DA162F" w:rsidRPr="00CB0EE4">
        <w:rPr>
          <w:szCs w:val="24"/>
        </w:rPr>
        <w:t>W</w:t>
      </w:r>
      <w:r w:rsidR="004C42F4" w:rsidRPr="00CB0EE4">
        <w:rPr>
          <w:szCs w:val="24"/>
        </w:rPr>
        <w:t xml:space="preserve">yżej wymienioną </w:t>
      </w:r>
      <w:r w:rsidR="00DA162F" w:rsidRPr="00CB0EE4">
        <w:rPr>
          <w:szCs w:val="24"/>
        </w:rPr>
        <w:t xml:space="preserve">kwotę skorygowano do wysokości przewidywanego wskaźnika </w:t>
      </w:r>
      <w:r w:rsidRPr="00CB0EE4">
        <w:rPr>
          <w:szCs w:val="24"/>
        </w:rPr>
        <w:t xml:space="preserve">  </w:t>
      </w:r>
    </w:p>
    <w:p w:rsidR="00C8452A" w:rsidRPr="00CB0EE4" w:rsidRDefault="008038C0" w:rsidP="008038C0">
      <w:pPr>
        <w:pStyle w:val="ust"/>
        <w:spacing w:before="0" w:after="0"/>
        <w:rPr>
          <w:szCs w:val="24"/>
        </w:rPr>
      </w:pPr>
      <w:r w:rsidRPr="00CB0EE4">
        <w:rPr>
          <w:szCs w:val="24"/>
        </w:rPr>
        <w:t xml:space="preserve">        </w:t>
      </w:r>
      <w:r w:rsidR="00DA162F" w:rsidRPr="00CB0EE4">
        <w:rPr>
          <w:szCs w:val="24"/>
        </w:rPr>
        <w:t>wykonania dochodów podatkowych w roku 201</w:t>
      </w:r>
      <w:r w:rsidRPr="00CB0EE4">
        <w:rPr>
          <w:szCs w:val="24"/>
        </w:rPr>
        <w:t>4</w:t>
      </w:r>
      <w:r w:rsidR="00111DA0" w:rsidRPr="00CB0EE4">
        <w:rPr>
          <w:szCs w:val="24"/>
        </w:rPr>
        <w:t>r.</w:t>
      </w:r>
      <w:r w:rsidR="000F727C" w:rsidRPr="00CB0EE4">
        <w:rPr>
          <w:szCs w:val="24"/>
        </w:rPr>
        <w:t xml:space="preserve"> </w:t>
      </w:r>
    </w:p>
    <w:p w:rsidR="00111DA0" w:rsidRPr="00CB0EE4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CB0EE4">
        <w:t>Dochody z udziału we wpływach z podatku dochodowego od osób</w:t>
      </w:r>
      <w:r w:rsidR="000F727C" w:rsidRPr="00CB0EE4">
        <w:t xml:space="preserve"> </w:t>
      </w:r>
      <w:r w:rsidRPr="00CB0EE4">
        <w:t>prawnych planowano</w:t>
      </w:r>
      <w:r w:rsidR="000F727C" w:rsidRPr="00CB0EE4">
        <w:t xml:space="preserve"> </w:t>
      </w:r>
      <w:r w:rsidRPr="00CB0EE4">
        <w:t>w oparciu o informacje kwartalne przekazywane na podstawie art.</w:t>
      </w:r>
      <w:r w:rsidR="000C0C6E" w:rsidRPr="00CB0EE4">
        <w:t xml:space="preserve"> </w:t>
      </w:r>
      <w:r w:rsidRPr="00CB0EE4">
        <w:t>12 ustawy z dnia</w:t>
      </w:r>
      <w:r w:rsidR="000F727C" w:rsidRPr="00CB0EE4">
        <w:t xml:space="preserve"> </w:t>
      </w:r>
      <w:r w:rsidR="002B2A30" w:rsidRPr="00CB0EE4">
        <w:rPr>
          <w:bCs/>
        </w:rPr>
        <w:t xml:space="preserve">13 listopada 2003 roku </w:t>
      </w:r>
      <w:r w:rsidR="005003A1" w:rsidRPr="00CB0EE4">
        <w:rPr>
          <w:bCs/>
        </w:rPr>
        <w:t xml:space="preserve">o dochodach jednostek samorządu terytorialnego </w:t>
      </w:r>
      <w:r w:rsidR="002B2A30" w:rsidRPr="00CB0EE4">
        <w:rPr>
          <w:bCs/>
        </w:rPr>
        <w:t>(</w:t>
      </w:r>
      <w:r w:rsidR="00111DA0" w:rsidRPr="00CB0EE4">
        <w:rPr>
          <w:bCs/>
        </w:rPr>
        <w:t>Dz.</w:t>
      </w:r>
      <w:r w:rsidR="00063781">
        <w:rPr>
          <w:bCs/>
        </w:rPr>
        <w:t xml:space="preserve"> </w:t>
      </w:r>
      <w:r w:rsidR="00111DA0" w:rsidRPr="00CB0EE4">
        <w:rPr>
          <w:bCs/>
        </w:rPr>
        <w:t>U.</w:t>
      </w:r>
      <w:r w:rsidR="00063781">
        <w:rPr>
          <w:bCs/>
        </w:rPr>
        <w:t xml:space="preserve"> 2014, poz. 1115</w:t>
      </w:r>
      <w:r w:rsidR="00111DA0" w:rsidRPr="00CB0EE4">
        <w:rPr>
          <w:bCs/>
        </w:rPr>
        <w:t xml:space="preserve"> j.t.</w:t>
      </w:r>
      <w:bookmarkStart w:id="0" w:name="#hiperlinkText.rpc?hiperlink=type=tresc:"/>
      <w:r w:rsidR="002B2A30" w:rsidRPr="00CB0EE4">
        <w:t>).</w:t>
      </w:r>
    </w:p>
    <w:p w:rsidR="00111DA0" w:rsidRPr="00CB0EE4" w:rsidRDefault="00111DA0" w:rsidP="00940FDD">
      <w:pPr>
        <w:pStyle w:val="Akapitzlist"/>
        <w:numPr>
          <w:ilvl w:val="0"/>
          <w:numId w:val="19"/>
        </w:numPr>
        <w:jc w:val="both"/>
        <w:rPr>
          <w:vanish/>
        </w:rPr>
      </w:pPr>
      <w:r w:rsidRPr="00CB0EE4">
        <w:rPr>
          <w:vanish/>
        </w:rPr>
        <w:t>pokaż informacje o zmianach (8)</w:t>
      </w:r>
    </w:p>
    <w:bookmarkEnd w:id="0"/>
    <w:p w:rsidR="00C8452A" w:rsidRPr="00CB0EE4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CB0EE4">
        <w:rPr>
          <w:bCs/>
        </w:rPr>
        <w:t xml:space="preserve">Dochody własne oszacowano na podstawie informacji złożonych przez poszczególne </w:t>
      </w:r>
      <w:r w:rsidR="00BD1936" w:rsidRPr="00CB0EE4">
        <w:rPr>
          <w:bCs/>
        </w:rPr>
        <w:t>j</w:t>
      </w:r>
      <w:r w:rsidRPr="00CB0EE4">
        <w:rPr>
          <w:bCs/>
        </w:rPr>
        <w:t xml:space="preserve">ednostki organizacyjne powiatu, z uwzględnieniem trwających procesów restrukturyzacji i określonej polityki zarządzania długiem publicznym. </w:t>
      </w:r>
    </w:p>
    <w:p w:rsidR="00C8452A" w:rsidRPr="00CB0EE4" w:rsidRDefault="00C83E6A" w:rsidP="00940FDD">
      <w:pPr>
        <w:pStyle w:val="Akapitzlist"/>
        <w:numPr>
          <w:ilvl w:val="0"/>
          <w:numId w:val="20"/>
        </w:numPr>
        <w:jc w:val="both"/>
        <w:rPr>
          <w:bCs/>
        </w:rPr>
      </w:pPr>
      <w:r w:rsidRPr="00CB0EE4">
        <w:t>W projekcie budżetu na rok 201</w:t>
      </w:r>
      <w:r w:rsidR="008038C0" w:rsidRPr="00CB0EE4">
        <w:t>5</w:t>
      </w:r>
      <w:r w:rsidRPr="00CB0EE4">
        <w:t xml:space="preserve"> zachowano proporcje wynikające z </w:t>
      </w:r>
      <w:r w:rsidR="00C8452A" w:rsidRPr="00CB0EE4">
        <w:t>art. 242 ustawy z dnia</w:t>
      </w:r>
      <w:r w:rsidR="006315C9" w:rsidRPr="00CB0EE4">
        <w:t xml:space="preserve"> </w:t>
      </w:r>
      <w:r w:rsidR="00C8452A" w:rsidRPr="00CB0EE4">
        <w:t>27 sierpnia 2009 roku o finansach publicznych</w:t>
      </w:r>
      <w:r w:rsidRPr="00CB0EE4">
        <w:t>.</w:t>
      </w:r>
      <w:r w:rsidR="000F727C" w:rsidRPr="00CB0EE4">
        <w:t xml:space="preserve"> </w:t>
      </w:r>
    </w:p>
    <w:p w:rsidR="00C8452A" w:rsidRPr="00CB0EE4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B0EE4">
        <w:t>Dochody</w:t>
      </w:r>
      <w:r w:rsidR="000F727C" w:rsidRPr="00CB0EE4">
        <w:t xml:space="preserve"> </w:t>
      </w:r>
      <w:r w:rsidRPr="00CB0EE4">
        <w:t>wynikające ze współpracy pomiędzy jednostkami samorządu terytorialnego</w:t>
      </w:r>
      <w:r w:rsidR="006315C9" w:rsidRPr="00CB0EE4">
        <w:t xml:space="preserve"> </w:t>
      </w:r>
      <w:r w:rsidRPr="00CB0EE4">
        <w:t xml:space="preserve">planowano w oparciu o podpisane </w:t>
      </w:r>
      <w:r w:rsidR="00C83E6A" w:rsidRPr="00CB0EE4">
        <w:t>lub planowane (w uzgodnieniu z j.s.t</w:t>
      </w:r>
      <w:r w:rsidR="006315C9" w:rsidRPr="00CB0EE4">
        <w:t>.</w:t>
      </w:r>
      <w:r w:rsidR="00C83E6A" w:rsidRPr="00CB0EE4">
        <w:t xml:space="preserve">) </w:t>
      </w:r>
      <w:r w:rsidRPr="00CB0EE4">
        <w:t>porozumienia.</w:t>
      </w:r>
    </w:p>
    <w:p w:rsidR="00195D22" w:rsidRPr="00CB0EE4" w:rsidRDefault="002B2A30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B0EE4">
        <w:t>Wydatki</w:t>
      </w:r>
      <w:r w:rsidR="000F727C" w:rsidRPr="00CB0EE4">
        <w:t xml:space="preserve"> </w:t>
      </w:r>
      <w:r w:rsidRPr="00CB0EE4">
        <w:t>bieżące</w:t>
      </w:r>
      <w:r w:rsidR="00195D22" w:rsidRPr="00CB0EE4">
        <w:t>:</w:t>
      </w:r>
    </w:p>
    <w:p w:rsidR="00C74C44" w:rsidRPr="00CB0EE4" w:rsidRDefault="00D27889" w:rsidP="00C74C4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CB0EE4">
        <w:t>średnioroczny wskaźnik wzrostu cen towarów i usług dla</w:t>
      </w:r>
      <w:r w:rsidR="00C74C44" w:rsidRPr="00CB0EE4">
        <w:t>:</w:t>
      </w:r>
    </w:p>
    <w:p w:rsidR="00AD7E6B" w:rsidRPr="00CB0EE4" w:rsidRDefault="00C74C44" w:rsidP="00C74C44">
      <w:pPr>
        <w:pStyle w:val="Akapitzlist"/>
        <w:autoSpaceDE w:val="0"/>
        <w:autoSpaceDN w:val="0"/>
        <w:adjustRightInd w:val="0"/>
        <w:ind w:left="1004"/>
        <w:jc w:val="both"/>
      </w:pPr>
      <w:r w:rsidRPr="00CB0EE4">
        <w:t>-</w:t>
      </w:r>
      <w:r w:rsidR="00D27889" w:rsidRPr="00CB0EE4">
        <w:t xml:space="preserve"> wydatków eksploatacyjnych, administracyjnych, związanych z wykonywaniem zadań statutowych danej jednostki </w:t>
      </w:r>
      <w:r w:rsidR="00195D22" w:rsidRPr="00CB0EE4">
        <w:t>ustal</w:t>
      </w:r>
      <w:r w:rsidR="00AD7E6B" w:rsidRPr="00CB0EE4">
        <w:t>ono</w:t>
      </w:r>
      <w:r w:rsidR="00195D22" w:rsidRPr="00CB0EE4">
        <w:t xml:space="preserve"> na poziomie 1,2%</w:t>
      </w:r>
      <w:r w:rsidR="00AD7E6B" w:rsidRPr="00CB0EE4">
        <w:t>,</w:t>
      </w:r>
    </w:p>
    <w:p w:rsidR="00AD7E6B" w:rsidRPr="00CB0EE4" w:rsidRDefault="00C74C44" w:rsidP="00C74C44">
      <w:pPr>
        <w:pStyle w:val="Akapitzlist"/>
        <w:autoSpaceDE w:val="0"/>
        <w:autoSpaceDN w:val="0"/>
        <w:adjustRightInd w:val="0"/>
        <w:ind w:left="1004"/>
        <w:jc w:val="both"/>
      </w:pPr>
      <w:r w:rsidRPr="00CB0EE4">
        <w:t xml:space="preserve">- </w:t>
      </w:r>
      <w:r w:rsidR="00AD7E6B" w:rsidRPr="00CB0EE4">
        <w:t>kosztów opłat czynszowych na terenie Torunia ustalono na poziomie 2,4%,</w:t>
      </w:r>
    </w:p>
    <w:p w:rsidR="00D27889" w:rsidRPr="00CB0EE4" w:rsidRDefault="00C74C44" w:rsidP="00C74C44">
      <w:pPr>
        <w:pStyle w:val="Akapitzlist"/>
        <w:autoSpaceDE w:val="0"/>
        <w:autoSpaceDN w:val="0"/>
        <w:adjustRightInd w:val="0"/>
        <w:ind w:left="1004"/>
        <w:jc w:val="both"/>
      </w:pPr>
      <w:r w:rsidRPr="00CB0EE4">
        <w:t xml:space="preserve">- </w:t>
      </w:r>
      <w:r w:rsidR="00AD7E6B" w:rsidRPr="00CB0EE4">
        <w:t xml:space="preserve">kwot </w:t>
      </w:r>
      <w:r w:rsidR="00D27889" w:rsidRPr="00CB0EE4">
        <w:t>dotacji udzielanych w ramach ustawy</w:t>
      </w:r>
      <w:r w:rsidR="000F727C" w:rsidRPr="00CB0EE4">
        <w:t xml:space="preserve"> </w:t>
      </w:r>
      <w:r w:rsidR="00D27889" w:rsidRPr="00CB0EE4">
        <w:t xml:space="preserve">o działalności pożytku publicznego i o wolontariacie ustalono na poziomie </w:t>
      </w:r>
      <w:r w:rsidR="00AD7E6B" w:rsidRPr="00CB0EE4">
        <w:t>10%.</w:t>
      </w:r>
    </w:p>
    <w:p w:rsidR="00C74C44" w:rsidRPr="00CB0EE4" w:rsidRDefault="00C8452A" w:rsidP="00C74C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CB0EE4">
        <w:t>Wydatki</w:t>
      </w:r>
      <w:r w:rsidR="000F727C" w:rsidRPr="00CB0EE4">
        <w:t xml:space="preserve"> </w:t>
      </w:r>
      <w:r w:rsidRPr="00CB0EE4">
        <w:t>osobowe</w:t>
      </w:r>
      <w:r w:rsidR="00AD7E6B" w:rsidRPr="00CB0EE4">
        <w:t xml:space="preserve"> – wynagrodzenia </w:t>
      </w:r>
      <w:r w:rsidR="00F4092D" w:rsidRPr="00CB0EE4">
        <w:t>osobowe</w:t>
      </w:r>
      <w:r w:rsidR="00AD7E6B" w:rsidRPr="00CB0EE4">
        <w:t xml:space="preserve"> pracowników samorządowych</w:t>
      </w:r>
      <w:r w:rsidR="00F4092D" w:rsidRPr="00CB0EE4">
        <w:t>, wynagrodzenia bezosobowe</w:t>
      </w:r>
      <w:r w:rsidR="00AD7E6B" w:rsidRPr="00CB0EE4">
        <w:t>, wynagrodzenia prowizyjne i obowiązkowe składki od tych wynagrodzeń</w:t>
      </w:r>
      <w:r w:rsidR="00F4092D" w:rsidRPr="00CB0EE4">
        <w:t xml:space="preserve"> przyjmuje się na poziomie </w:t>
      </w:r>
      <w:r w:rsidR="00AD7E6B" w:rsidRPr="00CB0EE4">
        <w:t>5</w:t>
      </w:r>
      <w:r w:rsidR="00F4092D" w:rsidRPr="00CB0EE4">
        <w:t xml:space="preserve">% </w:t>
      </w:r>
      <w:r w:rsidR="00AD7E6B" w:rsidRPr="00CB0EE4">
        <w:t xml:space="preserve">z uwzględnieniem kosztów obligatoryjnych (nagrody </w:t>
      </w:r>
      <w:r w:rsidR="00F4092D" w:rsidRPr="00CB0EE4">
        <w:t>jubileuszowe, odprawy emerytalne itp.</w:t>
      </w:r>
      <w:r w:rsidR="00AD7E6B" w:rsidRPr="00CB0EE4">
        <w:t>)</w:t>
      </w:r>
      <w:r w:rsidRPr="00CB0EE4">
        <w:t>;</w:t>
      </w:r>
      <w:r w:rsidR="00F4092D" w:rsidRPr="00CB0EE4">
        <w:t xml:space="preserve"> </w:t>
      </w:r>
      <w:r w:rsidR="008535DD" w:rsidRPr="00CB0EE4">
        <w:t xml:space="preserve">przyjęto </w:t>
      </w:r>
      <w:r w:rsidRPr="00CB0EE4">
        <w:t>wysokość składek na Fundusz Pracy</w:t>
      </w:r>
      <w:r w:rsidR="008535DD" w:rsidRPr="00CB0EE4">
        <w:t xml:space="preserve"> </w:t>
      </w:r>
      <w:r w:rsidR="00C74C44" w:rsidRPr="00CB0EE4">
        <w:t>- 2,45%.</w:t>
      </w:r>
    </w:p>
    <w:p w:rsidR="00AD7E6B" w:rsidRPr="00CB0EE4" w:rsidRDefault="00AD7E6B" w:rsidP="00C74C44">
      <w:pPr>
        <w:pStyle w:val="Akapitzlist"/>
        <w:autoSpaceDE w:val="0"/>
        <w:autoSpaceDN w:val="0"/>
        <w:adjustRightInd w:val="0"/>
        <w:ind w:left="644"/>
        <w:jc w:val="both"/>
      </w:pPr>
      <w:r w:rsidRPr="00CB0EE4">
        <w:t>Bazą do wyliczenia kosztów wynagrodzeń osobowych i obowiązkowych składek naliczanych od tych wynagrodzeń pracowników samorządowych jest miesiąc grudzień 2014.</w:t>
      </w:r>
    </w:p>
    <w:p w:rsidR="00C74C44" w:rsidRPr="00CB0EE4" w:rsidRDefault="00AD7E6B" w:rsidP="00C74C44">
      <w:pPr>
        <w:pStyle w:val="Akapitzlist"/>
        <w:autoSpaceDE w:val="0"/>
        <w:autoSpaceDN w:val="0"/>
        <w:adjustRightInd w:val="0"/>
        <w:ind w:left="644"/>
        <w:jc w:val="both"/>
      </w:pPr>
      <w:r w:rsidRPr="00CB0EE4">
        <w:t xml:space="preserve">Bazą do wyliczenia pozostałych wynagrodzeń są dane zawarte w pierwotnym budżecie Powiatu Toruńskiego na rok 2014. </w:t>
      </w:r>
    </w:p>
    <w:p w:rsidR="00C74C44" w:rsidRPr="005D772A" w:rsidRDefault="00C74C44" w:rsidP="00C74C4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D772A">
        <w:t>Wynagrodzenia realizowane w ramach projektów, o których mowa w art. 5 ust 1 pkt. 2-3 ustawy z dnia 27 sierpnia 2009 roku o finansach publicznych  (Dz. U. z 2013 r. poz.885 t.j), przyjmuje się w wysokości wskazanej w harmonogramach, umowach lub innych obligatoryjnych materiałach planistycznych.</w:t>
      </w:r>
    </w:p>
    <w:p w:rsidR="00AD7E6B" w:rsidRPr="005D772A" w:rsidRDefault="00C74C44" w:rsidP="00C74C44">
      <w:pPr>
        <w:numPr>
          <w:ilvl w:val="0"/>
          <w:numId w:val="20"/>
        </w:numPr>
        <w:jc w:val="both"/>
      </w:pPr>
      <w:r w:rsidRPr="005D772A">
        <w:t>Planistyczna stawka odpisu na Zakładowy Fundusz Świadczeń Socjalnych (z wyłączeniem odpisu dla nauczycieli) wynosi 1.160 zł. Nie planuje się odpisu na emerytów i rencistów.</w:t>
      </w:r>
    </w:p>
    <w:p w:rsidR="00FD383F" w:rsidRPr="005D772A" w:rsidRDefault="00FD383F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D772A">
        <w:t>Nie planuje się wzrostu wynagrodzeń nauczycieli.</w:t>
      </w:r>
    </w:p>
    <w:p w:rsidR="00C8452A" w:rsidRPr="00CB0EE4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216BD">
        <w:t>We wszystkich</w:t>
      </w:r>
      <w:r w:rsidR="00BD1936" w:rsidRPr="006216BD">
        <w:t xml:space="preserve"> </w:t>
      </w:r>
      <w:r w:rsidRPr="006216BD">
        <w:t xml:space="preserve">jednostkach organizacyjnych ustala się </w:t>
      </w:r>
      <w:r w:rsidR="00BD1936" w:rsidRPr="006216BD">
        <w:t xml:space="preserve">limity na </w:t>
      </w:r>
      <w:r w:rsidRPr="006216BD">
        <w:t>planowane wielkości</w:t>
      </w:r>
      <w:r w:rsidR="000F727C" w:rsidRPr="006216BD">
        <w:t xml:space="preserve"> </w:t>
      </w:r>
      <w:r w:rsidRPr="006216BD">
        <w:t>wydatków na wynagrodzenia nieperiodyczne oraz limity etatów kalkulacyjnych administracji</w:t>
      </w:r>
      <w:r w:rsidR="00BD1936" w:rsidRPr="006216BD">
        <w:t xml:space="preserve"> </w:t>
      </w:r>
      <w:r w:rsidRPr="006216BD">
        <w:t>i obsługi</w:t>
      </w:r>
      <w:r w:rsidR="00D30367" w:rsidRPr="006216BD">
        <w:t xml:space="preserve"> (</w:t>
      </w:r>
      <w:r w:rsidRPr="006216BD">
        <w:t>z</w:t>
      </w:r>
      <w:r w:rsidR="000F727C" w:rsidRPr="006216BD">
        <w:t xml:space="preserve"> </w:t>
      </w:r>
      <w:r w:rsidRPr="006216BD">
        <w:t>wyłączeniem</w:t>
      </w:r>
      <w:r w:rsidR="000F727C" w:rsidRPr="006216BD">
        <w:t xml:space="preserve"> </w:t>
      </w:r>
      <w:r w:rsidRPr="006216BD">
        <w:t>pracowników</w:t>
      </w:r>
      <w:r w:rsidR="000F727C" w:rsidRPr="006216BD">
        <w:t xml:space="preserve"> </w:t>
      </w:r>
      <w:r w:rsidRPr="006216BD">
        <w:t>zatrudnionych</w:t>
      </w:r>
      <w:r w:rsidR="000F727C" w:rsidRPr="006216BD">
        <w:t xml:space="preserve"> </w:t>
      </w:r>
      <w:r w:rsidRPr="006216BD">
        <w:t>w</w:t>
      </w:r>
      <w:r w:rsidR="000F727C" w:rsidRPr="006216BD">
        <w:t xml:space="preserve"> </w:t>
      </w:r>
      <w:r w:rsidRPr="006216BD">
        <w:t>ramach</w:t>
      </w:r>
      <w:r w:rsidR="000F727C" w:rsidRPr="006216BD">
        <w:t xml:space="preserve"> </w:t>
      </w:r>
      <w:r w:rsidRPr="006216BD">
        <w:t>odrębnych</w:t>
      </w:r>
      <w:r w:rsidR="000F727C" w:rsidRPr="006216BD">
        <w:t xml:space="preserve"> </w:t>
      </w:r>
      <w:r w:rsidRPr="006216BD">
        <w:t>umów</w:t>
      </w:r>
      <w:r w:rsidR="000F727C" w:rsidRPr="006216BD">
        <w:t xml:space="preserve"> </w:t>
      </w:r>
      <w:r w:rsidRPr="006216BD">
        <w:t>np.</w:t>
      </w:r>
      <w:r w:rsidR="000F727C" w:rsidRPr="006216BD">
        <w:t xml:space="preserve"> </w:t>
      </w:r>
      <w:r w:rsidRPr="006216BD">
        <w:t>w</w:t>
      </w:r>
      <w:r w:rsidR="000F727C" w:rsidRPr="006216BD">
        <w:t xml:space="preserve"> </w:t>
      </w:r>
      <w:r w:rsidRPr="006216BD">
        <w:t>ramach FP</w:t>
      </w:r>
      <w:r w:rsidR="00D30367" w:rsidRPr="006216BD">
        <w:t>)</w:t>
      </w:r>
      <w:r w:rsidRPr="006216BD">
        <w:t xml:space="preserve"> wg</w:t>
      </w:r>
      <w:r w:rsidRPr="00CB0EE4">
        <w:t xml:space="preserve"> poniższej tabeli.</w:t>
      </w:r>
      <w:r w:rsidR="00BD1936" w:rsidRPr="00CB0EE4">
        <w:t xml:space="preserve"> </w:t>
      </w:r>
      <w:r w:rsidRPr="00CB0EE4">
        <w:t>We</w:t>
      </w:r>
      <w:r w:rsidR="000F727C" w:rsidRPr="00CB0EE4">
        <w:t xml:space="preserve"> </w:t>
      </w:r>
      <w:r w:rsidRPr="00CB0EE4">
        <w:t>wszystkich</w:t>
      </w:r>
      <w:r w:rsidR="000F727C" w:rsidRPr="00CB0EE4">
        <w:t xml:space="preserve"> </w:t>
      </w:r>
      <w:r w:rsidRPr="00CB0EE4">
        <w:t>jednostkach</w:t>
      </w:r>
      <w:r w:rsidR="000F727C" w:rsidRPr="00CB0EE4">
        <w:t xml:space="preserve"> </w:t>
      </w:r>
      <w:r w:rsidRPr="00CB0EE4">
        <w:t>organizacyjnych kwoty</w:t>
      </w:r>
      <w:r w:rsidR="000F727C" w:rsidRPr="00CB0EE4">
        <w:t xml:space="preserve"> </w:t>
      </w:r>
      <w:r w:rsidRPr="00CB0EE4">
        <w:t>wynagrodzeń</w:t>
      </w:r>
      <w:r w:rsidR="000F727C" w:rsidRPr="00CB0EE4">
        <w:t xml:space="preserve"> </w:t>
      </w:r>
      <w:r w:rsidRPr="00CB0EE4">
        <w:lastRenderedPageBreak/>
        <w:t>nieperiodycznych</w:t>
      </w:r>
      <w:r w:rsidR="000F727C" w:rsidRPr="00CB0EE4">
        <w:t xml:space="preserve"> </w:t>
      </w:r>
      <w:r w:rsidRPr="00CB0EE4">
        <w:t>niewypłacone</w:t>
      </w:r>
      <w:r w:rsidR="000F727C" w:rsidRPr="00CB0EE4">
        <w:t xml:space="preserve"> </w:t>
      </w:r>
      <w:r w:rsidRPr="00CB0EE4">
        <w:t>w</w:t>
      </w:r>
      <w:r w:rsidR="000F727C" w:rsidRPr="00CB0EE4">
        <w:t xml:space="preserve"> </w:t>
      </w:r>
      <w:r w:rsidRPr="00CB0EE4">
        <w:t>roku</w:t>
      </w:r>
      <w:r w:rsidR="000F727C" w:rsidRPr="00CB0EE4">
        <w:t xml:space="preserve"> </w:t>
      </w:r>
      <w:r w:rsidRPr="00CB0EE4">
        <w:t>201</w:t>
      </w:r>
      <w:r w:rsidR="00840E65" w:rsidRPr="00CB0EE4">
        <w:t>5</w:t>
      </w:r>
      <w:r w:rsidR="000F727C" w:rsidRPr="00CB0EE4">
        <w:t xml:space="preserve"> </w:t>
      </w:r>
      <w:r w:rsidRPr="00CB0EE4">
        <w:t>podlegają</w:t>
      </w:r>
      <w:r w:rsidR="000F727C" w:rsidRPr="00CB0EE4">
        <w:t xml:space="preserve"> </w:t>
      </w:r>
      <w:r w:rsidRPr="00CB0EE4">
        <w:t>zwrotowi</w:t>
      </w:r>
      <w:r w:rsidR="000F727C" w:rsidRPr="00CB0EE4">
        <w:t xml:space="preserve"> </w:t>
      </w:r>
      <w:r w:rsidRPr="00CB0EE4">
        <w:t>do</w:t>
      </w:r>
      <w:r w:rsidR="000F727C" w:rsidRPr="00CB0EE4">
        <w:t xml:space="preserve"> </w:t>
      </w:r>
      <w:r w:rsidRPr="00CB0EE4">
        <w:t>budżetu</w:t>
      </w:r>
      <w:r w:rsidR="000F727C" w:rsidRPr="00CB0EE4">
        <w:t xml:space="preserve"> </w:t>
      </w:r>
      <w:r w:rsidR="00FD383F" w:rsidRPr="00CB0EE4">
        <w:t>lub odrębnemu rozliczeniu.</w:t>
      </w:r>
    </w:p>
    <w:p w:rsidR="00FD383F" w:rsidRPr="00CB0EE4" w:rsidRDefault="00C8452A" w:rsidP="00001046">
      <w:pPr>
        <w:autoSpaceDE w:val="0"/>
        <w:autoSpaceDN w:val="0"/>
        <w:adjustRightInd w:val="0"/>
        <w:ind w:left="644"/>
        <w:jc w:val="both"/>
      </w:pPr>
      <w:r w:rsidRPr="00CB0EE4">
        <w:t xml:space="preserve">Wynagrodzenia nieperiodyczne planowane są w budżetach poszczególnych jednostek </w:t>
      </w:r>
      <w:r w:rsidR="00001046" w:rsidRPr="00CB0EE4">
        <w:t xml:space="preserve"> </w:t>
      </w:r>
      <w:r w:rsidRPr="00CB0EE4">
        <w:t>organizacyjnych.</w:t>
      </w:r>
    </w:p>
    <w:p w:rsidR="00001046" w:rsidRDefault="00001046" w:rsidP="00001046">
      <w:pPr>
        <w:autoSpaceDE w:val="0"/>
        <w:autoSpaceDN w:val="0"/>
        <w:adjustRightInd w:val="0"/>
        <w:ind w:left="644"/>
        <w:jc w:val="both"/>
        <w:rPr>
          <w:color w:val="FF0000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00"/>
        <w:gridCol w:w="1566"/>
        <w:gridCol w:w="2134"/>
        <w:gridCol w:w="1960"/>
        <w:gridCol w:w="1820"/>
      </w:tblGrid>
      <w:tr w:rsidR="00001046" w:rsidRPr="00001046" w:rsidTr="006216BD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Jednostka   organizacyjna   powiatu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Łącznie etaty przyjęte do projektu budżetu na rok 2015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w tym etaty administracji przyjęte do projektu budżetu na rok 2015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w tym etaty nauczycieli przyjęte do projektu budżetu na rok 2015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001046">
              <w:rPr>
                <w:rFonts w:ascii="Arial CE" w:hAnsi="Arial CE" w:cs="Arial CE"/>
                <w:b/>
                <w:bCs/>
                <w:sz w:val="18"/>
                <w:szCs w:val="18"/>
              </w:rPr>
              <w:t>Kwoty   wynagrodzeń   nieperiodycznych  planowanych  przez  jednostkę  w roku 2015</w:t>
            </w:r>
          </w:p>
        </w:tc>
      </w:tr>
      <w:tr w:rsidR="00001046" w:rsidRPr="00001046" w:rsidTr="006216B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PZD   w  Toruniu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19,5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6216B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STAROSTWO  POWIATOWE  W  TORUNIU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70005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3 696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75011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  <w:r w:rsidR="00480ED3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  <w:r w:rsidR="00480ED3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72 218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75020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F0BF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</w:t>
            </w:r>
            <w:r w:rsidR="00001046" w:rsidRPr="00001046">
              <w:rPr>
                <w:rFonts w:ascii="Arial CE" w:hAnsi="Arial CE" w:cs="Arial CE"/>
                <w:sz w:val="20"/>
                <w:szCs w:val="20"/>
              </w:rPr>
              <w:t>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F0BF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</w:t>
            </w:r>
            <w:r w:rsidR="00001046" w:rsidRPr="00001046">
              <w:rPr>
                <w:rFonts w:ascii="Arial CE" w:hAnsi="Arial CE" w:cs="Arial CE"/>
                <w:sz w:val="20"/>
                <w:szCs w:val="20"/>
              </w:rPr>
              <w:t>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156 069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46">
              <w:rPr>
                <w:rFonts w:ascii="Arial" w:hAnsi="Arial" w:cs="Arial"/>
                <w:sz w:val="20"/>
                <w:szCs w:val="20"/>
              </w:rPr>
              <w:t>16 320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85395-UE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F0BF6" w:rsidP="000F0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01046" w:rsidRPr="00001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1046" w:rsidRPr="00001046" w:rsidTr="006216B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PUP DLA  PT   W  TORUNIU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63 900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DPS  PIGŻA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32 000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DPS BROWINA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82,01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82,01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127 400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ŚDS  CHEŁMŻA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6216B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DPS WIELKA  NIESZAWKA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55 000</w:t>
            </w:r>
          </w:p>
        </w:tc>
      </w:tr>
      <w:tr w:rsidR="00001046" w:rsidRPr="00001046" w:rsidTr="006216B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DPS DOBRZEJEWICE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36,5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19 300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ŚDS OSIEK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5 000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PCPR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85204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18 660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85321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PINB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6216B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Z.SZ.  CKU  GRONOWO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16,26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16,26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8 040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77,35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53,35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136 390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1 620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3 970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14 680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Z.SZ.W   CHEMŻY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21,53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21,53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68 530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19,57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9,07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48 580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2 210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Z.SZ.S.W  CHEŁMŻY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64 870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11,73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63 020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2 220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80134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10,33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15 000</w:t>
            </w:r>
          </w:p>
        </w:tc>
      </w:tr>
      <w:tr w:rsidR="00001046" w:rsidRPr="00001046" w:rsidTr="00C71F9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85401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8507A3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507A3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001046" w:rsidRPr="00001046" w:rsidTr="00C71F92">
        <w:trPr>
          <w:trHeight w:val="9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SZKOŁA  MUZYCZNA  I  STOPNIA  W   CHEŁMŻY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8507A3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507A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507A3" w:rsidRPr="00001046" w:rsidTr="00C71F9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3" w:rsidRPr="00001046" w:rsidRDefault="008507A3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507A3" w:rsidRPr="00001046" w:rsidRDefault="008507A3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           80132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3" w:rsidRPr="00001046" w:rsidRDefault="008507A3" w:rsidP="001965F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  <w:r w:rsidR="001965F1">
              <w:rPr>
                <w:rFonts w:ascii="Arial CE" w:hAnsi="Arial CE" w:cs="Arial CE"/>
                <w:sz w:val="20"/>
                <w:szCs w:val="20"/>
              </w:rPr>
              <w:t>4</w:t>
            </w:r>
            <w:r>
              <w:rPr>
                <w:rFonts w:ascii="Arial CE" w:hAnsi="Arial CE" w:cs="Arial CE"/>
                <w:sz w:val="20"/>
                <w:szCs w:val="20"/>
              </w:rPr>
              <w:t>,52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3" w:rsidRPr="008507A3" w:rsidRDefault="008507A3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3" w:rsidRPr="00001046" w:rsidRDefault="008507A3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A3" w:rsidRPr="00001046" w:rsidRDefault="008507A3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20 000</w:t>
            </w:r>
          </w:p>
        </w:tc>
      </w:tr>
      <w:tr w:rsidR="00001046" w:rsidRPr="00001046" w:rsidTr="006216B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1046" w:rsidRPr="00001046" w:rsidRDefault="00001046" w:rsidP="0000104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PPP   W  CHEŁMŻY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14,13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8507A3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507A3">
              <w:rPr>
                <w:rFonts w:ascii="Arial CE" w:hAnsi="Arial CE" w:cs="Arial CE"/>
                <w:sz w:val="20"/>
                <w:szCs w:val="20"/>
              </w:rPr>
              <w:t>3,63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10,5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sz w:val="20"/>
                <w:szCs w:val="20"/>
              </w:rPr>
              <w:t>24 000</w:t>
            </w:r>
          </w:p>
        </w:tc>
      </w:tr>
      <w:tr w:rsidR="00001046" w:rsidRPr="00001046" w:rsidTr="006216B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RAZEM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719,43   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8507A3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507A3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 531,14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  188,29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46" w:rsidRPr="00001046" w:rsidRDefault="00001046" w:rsidP="0000104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001046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1 042 693    </w:t>
            </w:r>
          </w:p>
        </w:tc>
      </w:tr>
    </w:tbl>
    <w:p w:rsidR="00001046" w:rsidRPr="00001046" w:rsidRDefault="00001046" w:rsidP="00001046">
      <w:pPr>
        <w:autoSpaceDE w:val="0"/>
        <w:autoSpaceDN w:val="0"/>
        <w:adjustRightInd w:val="0"/>
        <w:ind w:left="644"/>
        <w:jc w:val="both"/>
        <w:rPr>
          <w:color w:val="FF0000"/>
        </w:rPr>
      </w:pPr>
    </w:p>
    <w:p w:rsidR="00C8452A" w:rsidRPr="00C16D9A" w:rsidRDefault="00FD383F" w:rsidP="004C161B">
      <w:pPr>
        <w:autoSpaceDE w:val="0"/>
        <w:autoSpaceDN w:val="0"/>
        <w:adjustRightInd w:val="0"/>
        <w:jc w:val="both"/>
      </w:pPr>
      <w:r w:rsidRPr="00C16D9A">
        <w:t xml:space="preserve"> </w:t>
      </w:r>
    </w:p>
    <w:p w:rsidR="003D0BD9" w:rsidRPr="00D93CB9" w:rsidRDefault="00C172D8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Zadania</w:t>
      </w:r>
      <w:r w:rsidR="000F727C" w:rsidRPr="00D93CB9">
        <w:t xml:space="preserve"> </w:t>
      </w:r>
      <w:r w:rsidRPr="00D93CB9">
        <w:t>z</w:t>
      </w:r>
      <w:r w:rsidR="000F727C" w:rsidRPr="00D93CB9">
        <w:t xml:space="preserve"> </w:t>
      </w:r>
      <w:r w:rsidRPr="00D93CB9">
        <w:t>zakresu</w:t>
      </w:r>
      <w:r w:rsidR="000F727C" w:rsidRPr="00D93CB9">
        <w:t xml:space="preserve"> </w:t>
      </w:r>
      <w:r w:rsidRPr="00D93CB9">
        <w:t>prowadzenia biblioteki</w:t>
      </w:r>
      <w:r w:rsidR="000F727C" w:rsidRPr="00D93CB9">
        <w:t xml:space="preserve"> </w:t>
      </w:r>
      <w:r w:rsidRPr="00D93CB9">
        <w:t>powiatowej</w:t>
      </w:r>
      <w:r w:rsidR="000F727C" w:rsidRPr="00D93CB9">
        <w:t xml:space="preserve"> </w:t>
      </w:r>
      <w:r w:rsidRPr="00D93CB9">
        <w:t>realizuje</w:t>
      </w:r>
      <w:r w:rsidR="000F727C" w:rsidRPr="00D93CB9">
        <w:t xml:space="preserve"> </w:t>
      </w:r>
      <w:r w:rsidRPr="00D93CB9">
        <w:t>się zgodnie</w:t>
      </w:r>
      <w:r w:rsidR="000F727C" w:rsidRPr="00D93CB9">
        <w:t xml:space="preserve"> </w:t>
      </w:r>
      <w:r w:rsidRPr="00D93CB9">
        <w:t>z</w:t>
      </w:r>
      <w:r w:rsidR="000F727C" w:rsidRPr="00D93CB9">
        <w:t xml:space="preserve"> </w:t>
      </w:r>
      <w:r w:rsidRPr="00D93CB9">
        <w:t>zapisami ustawy z</w:t>
      </w:r>
      <w:r w:rsidR="000F727C" w:rsidRPr="00D93CB9">
        <w:t xml:space="preserve"> </w:t>
      </w:r>
      <w:r w:rsidRPr="00D93CB9">
        <w:t>dnia</w:t>
      </w:r>
      <w:r w:rsidR="000F727C" w:rsidRPr="00D93CB9">
        <w:t xml:space="preserve"> </w:t>
      </w:r>
      <w:r w:rsidRPr="00D93CB9">
        <w:t>25</w:t>
      </w:r>
      <w:r w:rsidR="000F727C" w:rsidRPr="00D93CB9">
        <w:t xml:space="preserve"> </w:t>
      </w:r>
      <w:r w:rsidRPr="00D93CB9">
        <w:t>października</w:t>
      </w:r>
      <w:r w:rsidR="000F727C" w:rsidRPr="00D93CB9">
        <w:t xml:space="preserve"> </w:t>
      </w:r>
      <w:r w:rsidRPr="00D93CB9">
        <w:t>1991</w:t>
      </w:r>
      <w:r w:rsidR="000F727C" w:rsidRPr="00D93CB9">
        <w:t xml:space="preserve"> </w:t>
      </w:r>
      <w:r w:rsidRPr="00D93CB9">
        <w:t>roku</w:t>
      </w:r>
      <w:r w:rsidR="000F727C" w:rsidRPr="00D93CB9">
        <w:t xml:space="preserve"> </w:t>
      </w:r>
      <w:r w:rsidRPr="00D93CB9">
        <w:t>o</w:t>
      </w:r>
      <w:r w:rsidR="000F727C" w:rsidRPr="00D93CB9">
        <w:t xml:space="preserve"> </w:t>
      </w:r>
      <w:r w:rsidRPr="00D93CB9">
        <w:t>organizowaniu</w:t>
      </w:r>
      <w:r w:rsidR="000F727C" w:rsidRPr="00D93CB9">
        <w:t xml:space="preserve"> </w:t>
      </w:r>
      <w:r w:rsidRPr="00D93CB9">
        <w:t>i</w:t>
      </w:r>
      <w:r w:rsidR="000F727C" w:rsidRPr="00D93CB9">
        <w:t xml:space="preserve"> </w:t>
      </w:r>
      <w:r w:rsidRPr="00D93CB9">
        <w:t>prowadzeniu</w:t>
      </w:r>
      <w:r w:rsidR="000F727C" w:rsidRPr="00D93CB9">
        <w:t xml:space="preserve"> </w:t>
      </w:r>
      <w:r w:rsidRPr="00D93CB9">
        <w:t>działalności</w:t>
      </w:r>
      <w:r w:rsidR="000F727C" w:rsidRPr="00D93CB9">
        <w:t xml:space="preserve"> </w:t>
      </w:r>
      <w:r w:rsidRPr="00D93CB9">
        <w:t>kulturalnej</w:t>
      </w:r>
      <w:r w:rsidR="000F727C" w:rsidRPr="00D93CB9">
        <w:t xml:space="preserve"> </w:t>
      </w:r>
      <w:r w:rsidRPr="00D93CB9">
        <w:t>(</w:t>
      </w:r>
      <w:r w:rsidR="000F727C" w:rsidRPr="00D93CB9">
        <w:t xml:space="preserve"> </w:t>
      </w:r>
      <w:r w:rsidRPr="00D93CB9">
        <w:t>Dz.</w:t>
      </w:r>
      <w:r w:rsidR="008247D1" w:rsidRPr="00D93CB9">
        <w:t xml:space="preserve"> </w:t>
      </w:r>
      <w:r w:rsidRPr="00D93CB9">
        <w:t>U. z 2012 roku</w:t>
      </w:r>
      <w:r w:rsidR="000F727C" w:rsidRPr="00D93CB9">
        <w:t xml:space="preserve"> </w:t>
      </w:r>
      <w:r w:rsidRPr="00D93CB9">
        <w:t>poz. 406</w:t>
      </w:r>
      <w:r w:rsidR="00717719">
        <w:t xml:space="preserve"> z późn. zm.</w:t>
      </w:r>
      <w:r w:rsidRPr="00D93CB9">
        <w:t>)</w:t>
      </w:r>
      <w:r w:rsidR="000F727C" w:rsidRPr="00D93CB9">
        <w:t xml:space="preserve"> </w:t>
      </w:r>
      <w:r w:rsidRPr="00D93CB9">
        <w:t>w</w:t>
      </w:r>
      <w:r w:rsidR="000F727C" w:rsidRPr="00D93CB9">
        <w:t xml:space="preserve"> </w:t>
      </w:r>
      <w:r w:rsidRPr="00D93CB9">
        <w:t>formie</w:t>
      </w:r>
      <w:r w:rsidR="000F727C" w:rsidRPr="00D93CB9">
        <w:t xml:space="preserve"> </w:t>
      </w:r>
      <w:r w:rsidRPr="00D93CB9">
        <w:t>porozumienia</w:t>
      </w:r>
      <w:r w:rsidR="000F727C" w:rsidRPr="00D93CB9">
        <w:t xml:space="preserve"> </w:t>
      </w:r>
      <w:r w:rsidRPr="00D93CB9">
        <w:t>zawartego w</w:t>
      </w:r>
      <w:r w:rsidR="000F727C" w:rsidRPr="00D93CB9">
        <w:t xml:space="preserve"> </w:t>
      </w:r>
      <w:r w:rsidRPr="00D93CB9">
        <w:t>tym</w:t>
      </w:r>
      <w:r w:rsidR="000F727C" w:rsidRPr="00D93CB9">
        <w:t xml:space="preserve"> </w:t>
      </w:r>
      <w:r w:rsidRPr="00D93CB9">
        <w:t>zakresie</w:t>
      </w:r>
      <w:r w:rsidR="000F727C" w:rsidRPr="00D93CB9">
        <w:t xml:space="preserve"> </w:t>
      </w:r>
      <w:r w:rsidRPr="00D93CB9">
        <w:t>z</w:t>
      </w:r>
      <w:r w:rsidR="000F727C" w:rsidRPr="00D93CB9">
        <w:t xml:space="preserve"> </w:t>
      </w:r>
      <w:r w:rsidRPr="00D93CB9">
        <w:t>Gminą</w:t>
      </w:r>
      <w:r w:rsidR="000F727C" w:rsidRPr="00D93CB9">
        <w:t xml:space="preserve"> </w:t>
      </w:r>
      <w:r w:rsidRPr="00D93CB9">
        <w:t>Miasto</w:t>
      </w:r>
      <w:r w:rsidR="000F727C" w:rsidRPr="00D93CB9">
        <w:t xml:space="preserve"> </w:t>
      </w:r>
      <w:r w:rsidRPr="00D93CB9">
        <w:t xml:space="preserve">Chełmża. </w:t>
      </w:r>
    </w:p>
    <w:p w:rsidR="005C01B2" w:rsidRPr="00D93CB9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W oparciu o art. 26 ustawy z dnia 26 kwietnia 2007 roku o zarządzaniu kryzysowym ( Dz. U.</w:t>
      </w:r>
      <w:r w:rsidR="00CD4446" w:rsidRPr="00D93CB9">
        <w:t xml:space="preserve"> 2013, poz. 1166 j.t.</w:t>
      </w:r>
      <w:r w:rsidRPr="00D93CB9">
        <w:t xml:space="preserve">) tworzy się rezerwę celową w wysokości co najmniej 0,5 % wydatków </w:t>
      </w:r>
      <w:r w:rsidR="005C01B2" w:rsidRPr="00D93CB9">
        <w:t>b</w:t>
      </w:r>
      <w:r w:rsidRPr="00D93CB9">
        <w:t xml:space="preserve">ieżących budżetu (wydatki bieżące bez obsługi długu publicznego, wynagrodzeń i </w:t>
      </w:r>
      <w:r w:rsidR="005C01B2" w:rsidRPr="00D93CB9">
        <w:t>p</w:t>
      </w:r>
      <w:r w:rsidRPr="00D93CB9">
        <w:t xml:space="preserve">ochodnych od </w:t>
      </w:r>
      <w:r w:rsidR="005C01B2" w:rsidRPr="00D93CB9">
        <w:t>wynagrodzeń</w:t>
      </w:r>
      <w:r w:rsidR="002F1815" w:rsidRPr="00D93CB9">
        <w:t>)</w:t>
      </w:r>
      <w:r w:rsidRPr="00D93CB9">
        <w:t>.</w:t>
      </w:r>
      <w:r w:rsidR="002F1815" w:rsidRPr="00D93CB9">
        <w:t xml:space="preserve"> Poziom rezerwy wynosi </w:t>
      </w:r>
      <w:r w:rsidR="00840E65" w:rsidRPr="00D93CB9">
        <w:t>200</w:t>
      </w:r>
      <w:r w:rsidR="000F0BF6" w:rsidRPr="00D93CB9">
        <w:t>.000 zł</w:t>
      </w:r>
      <w:r w:rsidR="002F1815" w:rsidRPr="00D93CB9">
        <w:t>.</w:t>
      </w:r>
    </w:p>
    <w:p w:rsidR="00C8452A" w:rsidRPr="00D93CB9" w:rsidRDefault="00C8452A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Tworzy się rezerwę ogóln</w:t>
      </w:r>
      <w:r w:rsidR="00EF6390" w:rsidRPr="00D93CB9">
        <w:t xml:space="preserve">ą </w:t>
      </w:r>
      <w:r w:rsidR="00700A68" w:rsidRPr="00D93CB9">
        <w:t xml:space="preserve">w wysokości </w:t>
      </w:r>
      <w:r w:rsidR="008038C0" w:rsidRPr="00D93CB9">
        <w:t>3</w:t>
      </w:r>
      <w:r w:rsidR="002F1815" w:rsidRPr="00D93CB9">
        <w:t xml:space="preserve">00 </w:t>
      </w:r>
      <w:r w:rsidR="00C865CA" w:rsidRPr="00D93CB9">
        <w:t>000 zł</w:t>
      </w:r>
      <w:r w:rsidR="003D0BD9" w:rsidRPr="00D93CB9">
        <w:t>.</w:t>
      </w:r>
      <w:r w:rsidR="000F727C" w:rsidRPr="00D93CB9">
        <w:t xml:space="preserve"> </w:t>
      </w:r>
    </w:p>
    <w:p w:rsidR="005C01B2" w:rsidRPr="00D93CB9" w:rsidRDefault="00CE15B8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Założenia do projekt</w:t>
      </w:r>
      <w:r w:rsidR="00840E65" w:rsidRPr="00D93CB9">
        <w:t>u budżetu na rok 2015</w:t>
      </w:r>
      <w:r w:rsidRPr="00D93CB9">
        <w:t xml:space="preserve"> – domy pomocy społecznej </w:t>
      </w:r>
    </w:p>
    <w:p w:rsidR="00840E65" w:rsidRPr="00D93CB9" w:rsidRDefault="00840E65" w:rsidP="00940F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93CB9">
        <w:t xml:space="preserve">Ustala się limit wydatków na wynagrodzenia osobowe w wysokości 2.493zł. na etat kalkulacyjny (wzrost limitu wydatków na wynagrodzenia osobowe na poziomie 5% w stosunku do limitu obowiązującego w miesiącu grudniu 2014r.); </w:t>
      </w:r>
    </w:p>
    <w:p w:rsidR="00840E65" w:rsidRPr="00D93CB9" w:rsidRDefault="00840E65" w:rsidP="00940F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93CB9">
        <w:t>Ustala się limity wydatków na zakup oleju opałowego do celów grzewczych, na zakup gazu do celów grzewczych oraz na zakup energii elektrycznej w związku z pracą zespołów pomp ciepła (limit ustalono na poziomie przewidywanego wykonania w roku 2014 i wzrostu na poziomie 1,2%);</w:t>
      </w:r>
    </w:p>
    <w:p w:rsidR="00840E65" w:rsidRPr="00D93CB9" w:rsidRDefault="00840E65" w:rsidP="00940F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93CB9">
        <w:t>Ustala się stawkę na leki na jednego mieszkańca – wzrost stawki na poziomie 1,2% w stosunku do stawki obowiązującej w roku 2014;</w:t>
      </w:r>
    </w:p>
    <w:p w:rsidR="00840E65" w:rsidRPr="00D93CB9" w:rsidRDefault="00840E65" w:rsidP="00940F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D93CB9">
        <w:t>Ustala się dzienną stawkę żywieniową na jednego mieszkańca domu pomocy społecznej  - wzrost stawki na poziomie 1,2% w stosunku do stawki obowiązującej w roku 2014;</w:t>
      </w:r>
    </w:p>
    <w:p w:rsidR="00CE15B8" w:rsidRPr="00D93CB9" w:rsidRDefault="00CE15B8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Założenia</w:t>
      </w:r>
      <w:r w:rsidR="00840E65" w:rsidRPr="00D93CB9">
        <w:t xml:space="preserve"> do projektu budżetu na rok 2015</w:t>
      </w:r>
      <w:r w:rsidRPr="00D93CB9">
        <w:t xml:space="preserve"> – środowiskowe domy samopomocy</w:t>
      </w:r>
      <w:r w:rsidR="002B2A30" w:rsidRPr="00D93CB9">
        <w:t>.</w:t>
      </w:r>
    </w:p>
    <w:p w:rsidR="00CE15B8" w:rsidRPr="00D93CB9" w:rsidRDefault="000F727C" w:rsidP="00CC2E11">
      <w:pPr>
        <w:autoSpaceDE w:val="0"/>
        <w:autoSpaceDN w:val="0"/>
        <w:adjustRightInd w:val="0"/>
        <w:jc w:val="both"/>
      </w:pPr>
      <w:r w:rsidRPr="00D93CB9">
        <w:tab/>
      </w:r>
      <w:r w:rsidR="00CE15B8" w:rsidRPr="00D93CB9">
        <w:t xml:space="preserve">Wydatki w środowiskowych domach samopomocy planuje się do wysokości dotacji celowej </w:t>
      </w:r>
      <w:r w:rsidRPr="00D93CB9">
        <w:tab/>
      </w:r>
      <w:r w:rsidR="00CE15B8" w:rsidRPr="00D93CB9">
        <w:t>zgodnie z decyzją Wojewody Kujawsko – Pomorski</w:t>
      </w:r>
      <w:r w:rsidR="00F84503" w:rsidRPr="00D93CB9">
        <w:t>ego z dnia 2</w:t>
      </w:r>
      <w:r w:rsidR="00840E65" w:rsidRPr="00D93CB9">
        <w:t>3.10.2014</w:t>
      </w:r>
      <w:r w:rsidR="00F84503" w:rsidRPr="00D93CB9">
        <w:t>r., w tym:</w:t>
      </w:r>
    </w:p>
    <w:p w:rsidR="000F0BF6" w:rsidRPr="00D93CB9" w:rsidRDefault="008507A3" w:rsidP="00940FD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u</w:t>
      </w:r>
      <w:r w:rsidR="00CE15B8" w:rsidRPr="00D93CB9">
        <w:t>stala się limity wydatków na wynagrodzenia osobowe na 1 etat kalkulacyjny</w:t>
      </w:r>
      <w:r w:rsidR="000F0BF6" w:rsidRPr="00D93CB9">
        <w:t xml:space="preserve"> (wzrost limitu wydatków na wynagrodzenia osobowe na poziomie 5% w stosunku do limitu obowiązującego w miesiącu grudniu 2014r.);</w:t>
      </w:r>
    </w:p>
    <w:p w:rsidR="00CC2E11" w:rsidRPr="00D93CB9" w:rsidRDefault="000F727C" w:rsidP="000F0BF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93CB9">
        <w:t xml:space="preserve"> </w:t>
      </w:r>
      <w:r w:rsidR="008507A3">
        <w:t>u</w:t>
      </w:r>
      <w:r w:rsidR="00CE15B8" w:rsidRPr="00D93CB9">
        <w:t xml:space="preserve">stala się limit wydatków na zakup oleju opałowego do celów grzewczych </w:t>
      </w:r>
      <w:r w:rsidR="00CC2E11" w:rsidRPr="00D93CB9">
        <w:t xml:space="preserve">na poziomie </w:t>
      </w:r>
      <w:r w:rsidR="000F0BF6" w:rsidRPr="00D93CB9">
        <w:t xml:space="preserve"> </w:t>
      </w:r>
      <w:r w:rsidR="00CC2E11" w:rsidRPr="00D93CB9">
        <w:t>przewidywanego wykonania w roku 2014 i wzrostu na poziomie 1,2%);</w:t>
      </w:r>
    </w:p>
    <w:p w:rsidR="00C172D8" w:rsidRPr="00D93CB9" w:rsidRDefault="00C172D8" w:rsidP="00940F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CB9">
        <w:t>Dane dla szkół:</w:t>
      </w:r>
    </w:p>
    <w:p w:rsidR="00C172D8" w:rsidRPr="00D93CB9" w:rsidRDefault="00C172D8" w:rsidP="00940FDD">
      <w:pPr>
        <w:pStyle w:val="Akapitzlist"/>
        <w:numPr>
          <w:ilvl w:val="0"/>
          <w:numId w:val="22"/>
        </w:numPr>
        <w:jc w:val="both"/>
      </w:pPr>
      <w:r w:rsidRPr="00D93CB9">
        <w:t>wynagrodzenia osobowe pracowników - ustalono na podstawie wy</w:t>
      </w:r>
      <w:r w:rsidR="009446CD" w:rsidRPr="00D93CB9">
        <w:t>konania za m-c wrzesień 2014</w:t>
      </w:r>
      <w:r w:rsidR="0033631A" w:rsidRPr="00D93CB9">
        <w:t xml:space="preserve"> r. </w:t>
      </w:r>
      <w:r w:rsidR="002B2A30" w:rsidRPr="00D93CB9">
        <w:t>D</w:t>
      </w:r>
      <w:r w:rsidRPr="00D93CB9">
        <w:t>odatkowo zaplanowano kwoty na pokrycie skutków finansowych</w:t>
      </w:r>
      <w:r w:rsidR="000F727C" w:rsidRPr="00D93CB9">
        <w:t xml:space="preserve"> </w:t>
      </w:r>
      <w:r w:rsidRPr="00D93CB9">
        <w:t xml:space="preserve">uzyskania wyższego </w:t>
      </w:r>
      <w:r w:rsidR="00100A56" w:rsidRPr="00D93CB9">
        <w:t>stopnia awansu zawodowego w 2014</w:t>
      </w:r>
      <w:r w:rsidR="000F727C" w:rsidRPr="00D93CB9">
        <w:t xml:space="preserve"> </w:t>
      </w:r>
      <w:r w:rsidRPr="00D93CB9">
        <w:t>roku</w:t>
      </w:r>
      <w:r w:rsidR="00FA63A8" w:rsidRPr="00D93CB9">
        <w:t xml:space="preserve"> – Karta Nauczyciela</w:t>
      </w:r>
      <w:r w:rsidR="002B2A30" w:rsidRPr="00D93CB9">
        <w:t>.</w:t>
      </w:r>
      <w:r w:rsidR="00BB7E19" w:rsidRPr="00D93CB9">
        <w:t xml:space="preserve"> W związku z  likwidacją filii w Czernikowie z</w:t>
      </w:r>
      <w:r w:rsidR="00100A56" w:rsidRPr="00D93CB9">
        <w:t>mniejszono</w:t>
      </w:r>
      <w:r w:rsidRPr="00D93CB9">
        <w:t xml:space="preserve"> środki finansowe</w:t>
      </w:r>
      <w:r w:rsidR="000F727C" w:rsidRPr="00D93CB9">
        <w:t xml:space="preserve"> </w:t>
      </w:r>
      <w:r w:rsidR="00100A56" w:rsidRPr="00D93CB9">
        <w:t xml:space="preserve">na wynagrodzenia </w:t>
      </w:r>
      <w:r w:rsidR="00BB7E19" w:rsidRPr="00D93CB9">
        <w:t xml:space="preserve">osobowe dla nauczycieli </w:t>
      </w:r>
      <w:r w:rsidRPr="00D93CB9">
        <w:t>w Szkole Muzycznej I st. w Chełmży</w:t>
      </w:r>
      <w:r w:rsidR="000F727C" w:rsidRPr="00D93CB9">
        <w:t xml:space="preserve"> </w:t>
      </w:r>
      <w:r w:rsidRPr="00D93CB9">
        <w:t>z Filią w</w:t>
      </w:r>
      <w:r w:rsidR="00BB7E19" w:rsidRPr="00D93CB9">
        <w:t xml:space="preserve"> Lubiczu. Na bazie filii w Czernikowie powstała Szkoła Muzyczna I stopnia w Czernikowie</w:t>
      </w:r>
      <w:r w:rsidR="007C26D2" w:rsidRPr="00D93CB9">
        <w:t>,</w:t>
      </w:r>
      <w:r w:rsidR="00BB7E19" w:rsidRPr="00D93CB9">
        <w:t xml:space="preserve"> dla której organem prowadzącym jest Gmina Czernikowo. </w:t>
      </w:r>
    </w:p>
    <w:p w:rsidR="00C172D8" w:rsidRPr="00D93CB9" w:rsidRDefault="00C172D8" w:rsidP="00940FDD">
      <w:pPr>
        <w:pStyle w:val="Akapitzlist"/>
        <w:numPr>
          <w:ilvl w:val="0"/>
          <w:numId w:val="22"/>
        </w:numPr>
        <w:jc w:val="both"/>
      </w:pPr>
      <w:r w:rsidRPr="00D93CB9">
        <w:t>odpisy na zakładowy fundusz świadczeń socjalnych:</w:t>
      </w:r>
    </w:p>
    <w:p w:rsidR="00C172D8" w:rsidRPr="00D93CB9" w:rsidRDefault="00C172D8" w:rsidP="00940FDD">
      <w:pPr>
        <w:pStyle w:val="Akapitzlist"/>
        <w:numPr>
          <w:ilvl w:val="0"/>
          <w:numId w:val="23"/>
        </w:numPr>
        <w:jc w:val="both"/>
      </w:pPr>
      <w:r w:rsidRPr="00D93CB9">
        <w:t>nauczyciele – 2 880 zł. na 1 et. przeliczeniowy,</w:t>
      </w:r>
    </w:p>
    <w:p w:rsidR="00C172D8" w:rsidRPr="00D93CB9" w:rsidRDefault="00C172D8" w:rsidP="00940FDD">
      <w:pPr>
        <w:pStyle w:val="Akapitzlist"/>
        <w:numPr>
          <w:ilvl w:val="0"/>
          <w:numId w:val="23"/>
        </w:numPr>
        <w:jc w:val="both"/>
      </w:pPr>
      <w:r w:rsidRPr="00D93CB9">
        <w:t>pracowni</w:t>
      </w:r>
      <w:r w:rsidR="007D60B4" w:rsidRPr="00D93CB9">
        <w:t>cy adm.- ob. – 1 16</w:t>
      </w:r>
      <w:r w:rsidRPr="00D93CB9">
        <w:t>0 zł. na 1 et. przeliczeniowy,</w:t>
      </w:r>
    </w:p>
    <w:p w:rsidR="00C172D8" w:rsidRPr="00D93CB9" w:rsidRDefault="00C172D8" w:rsidP="00940FDD">
      <w:pPr>
        <w:pStyle w:val="Akapitzlist"/>
        <w:numPr>
          <w:ilvl w:val="0"/>
          <w:numId w:val="23"/>
        </w:numPr>
        <w:jc w:val="both"/>
      </w:pPr>
      <w:r w:rsidRPr="00D93CB9">
        <w:t>naucz</w:t>
      </w:r>
      <w:r w:rsidR="007D60B4" w:rsidRPr="00D93CB9">
        <w:t>yciele emeryci i renciści – 1 24</w:t>
      </w:r>
      <w:r w:rsidRPr="00D93CB9">
        <w:t>0 zł. na</w:t>
      </w:r>
      <w:r w:rsidR="000F727C" w:rsidRPr="00D93CB9">
        <w:t xml:space="preserve"> </w:t>
      </w:r>
      <w:r w:rsidRPr="00D93CB9">
        <w:t>1 osobę.</w:t>
      </w:r>
      <w:r w:rsidR="000F727C" w:rsidRPr="00D93CB9">
        <w:t xml:space="preserve"> </w:t>
      </w:r>
    </w:p>
    <w:p w:rsidR="00C172D8" w:rsidRPr="00D93CB9" w:rsidRDefault="000F727C" w:rsidP="000F727C">
      <w:pPr>
        <w:ind w:left="360"/>
        <w:jc w:val="both"/>
      </w:pPr>
      <w:r w:rsidRPr="00D93CB9">
        <w:lastRenderedPageBreak/>
        <w:t xml:space="preserve">3) </w:t>
      </w:r>
      <w:r w:rsidR="00C172D8" w:rsidRPr="00D93CB9">
        <w:t xml:space="preserve">realizacja programu BONUS dla ucznia w </w:t>
      </w:r>
      <w:r w:rsidR="002B2A30" w:rsidRPr="00D93CB9">
        <w:t xml:space="preserve">Zespole Szkół  </w:t>
      </w:r>
      <w:r w:rsidR="0033631A" w:rsidRPr="00D93CB9">
        <w:t xml:space="preserve">CKU w Gronowie w </w:t>
      </w:r>
      <w:r w:rsidR="00C172D8" w:rsidRPr="00D93CB9">
        <w:t xml:space="preserve">następujących formach: </w:t>
      </w:r>
    </w:p>
    <w:p w:rsidR="00C172D8" w:rsidRPr="00D93CB9" w:rsidRDefault="00C172D8" w:rsidP="00940FDD">
      <w:pPr>
        <w:pStyle w:val="Akapitzlist"/>
        <w:numPr>
          <w:ilvl w:val="0"/>
          <w:numId w:val="24"/>
        </w:numPr>
        <w:jc w:val="both"/>
      </w:pPr>
      <w:r w:rsidRPr="00D93CB9">
        <w:t>kurs prawa jazdy kat. B dla 100 uczniów – koszt szkolenia 1 osoby -1 200 zł.</w:t>
      </w:r>
    </w:p>
    <w:p w:rsidR="00C172D8" w:rsidRPr="00D93CB9" w:rsidRDefault="00C172D8" w:rsidP="00940FDD">
      <w:pPr>
        <w:pStyle w:val="Akapitzlist"/>
        <w:numPr>
          <w:ilvl w:val="0"/>
          <w:numId w:val="24"/>
        </w:numPr>
        <w:jc w:val="both"/>
      </w:pPr>
      <w:r w:rsidRPr="00D93CB9">
        <w:t>kurs kombajnistów dla 50 uczniów – koszt szkolenia 1 osoby– 194 zł.</w:t>
      </w:r>
    </w:p>
    <w:p w:rsidR="00C172D8" w:rsidRPr="00D93CB9" w:rsidRDefault="00C172D8" w:rsidP="00940FDD">
      <w:pPr>
        <w:pStyle w:val="Akapitzlist"/>
        <w:numPr>
          <w:ilvl w:val="0"/>
          <w:numId w:val="24"/>
        </w:numPr>
        <w:jc w:val="both"/>
      </w:pPr>
      <w:r w:rsidRPr="00D93CB9">
        <w:t>kurs prawa jazdy ciągnikiem dla 20 uczniów – koszt szkolenia 1 osoby – 771 zł.</w:t>
      </w:r>
    </w:p>
    <w:p w:rsidR="00C172D8" w:rsidRPr="00D93CB9" w:rsidRDefault="00C172D8" w:rsidP="00606A3C">
      <w:pPr>
        <w:pStyle w:val="Akapitzlist"/>
        <w:numPr>
          <w:ilvl w:val="0"/>
          <w:numId w:val="22"/>
        </w:numPr>
        <w:jc w:val="both"/>
      </w:pPr>
      <w:r w:rsidRPr="00D93CB9">
        <w:t>realizacja programu BONUS dla ucznia w Zespole Szkół</w:t>
      </w:r>
      <w:r w:rsidR="000F727C" w:rsidRPr="00D93CB9">
        <w:t xml:space="preserve"> </w:t>
      </w:r>
      <w:r w:rsidRPr="00D93CB9">
        <w:t xml:space="preserve">w Chełmży: </w:t>
      </w:r>
    </w:p>
    <w:p w:rsidR="00C172D8" w:rsidRPr="00D93CB9" w:rsidRDefault="00606A3C" w:rsidP="00606A3C">
      <w:pPr>
        <w:pStyle w:val="Akapitzlist"/>
        <w:ind w:left="720"/>
        <w:jc w:val="both"/>
      </w:pPr>
      <w:r w:rsidRPr="00D93CB9">
        <w:t xml:space="preserve">- </w:t>
      </w:r>
      <w:r w:rsidR="00C172D8" w:rsidRPr="00D93CB9">
        <w:t>kurs prawa jazd</w:t>
      </w:r>
      <w:r w:rsidR="004F1B92" w:rsidRPr="00D93CB9">
        <w:t>y kat. B dla 108</w:t>
      </w:r>
      <w:r w:rsidR="00C172D8" w:rsidRPr="00D93CB9">
        <w:t xml:space="preserve"> uczniów – koszt szkolenia 1 osoby -1 200 zł.</w:t>
      </w:r>
    </w:p>
    <w:p w:rsidR="00C172D8" w:rsidRPr="00D93CB9" w:rsidRDefault="000F727C" w:rsidP="000F727C">
      <w:pPr>
        <w:ind w:left="709" w:hanging="349"/>
        <w:jc w:val="both"/>
      </w:pPr>
      <w:r w:rsidRPr="00D93CB9">
        <w:t xml:space="preserve">5) </w:t>
      </w:r>
      <w:r w:rsidR="002B2A30" w:rsidRPr="00D93CB9">
        <w:t xml:space="preserve">Liczba uczniów </w:t>
      </w:r>
      <w:r w:rsidR="00C172D8" w:rsidRPr="00D93CB9">
        <w:t>i uczestników Kwalifi</w:t>
      </w:r>
      <w:r w:rsidR="0033631A" w:rsidRPr="00D93CB9">
        <w:t xml:space="preserve">kacyjnych Kursów Zawodowych– wg </w:t>
      </w:r>
      <w:r w:rsidR="00C172D8" w:rsidRPr="00D93CB9">
        <w:t>sprawo</w:t>
      </w:r>
      <w:r w:rsidR="00606A3C" w:rsidRPr="00D93CB9">
        <w:t>zdania SIO na dzień 30.09.</w:t>
      </w:r>
      <w:r w:rsidR="00235269" w:rsidRPr="00D93CB9">
        <w:t>2014</w:t>
      </w:r>
      <w:r w:rsidR="00C172D8" w:rsidRPr="00D93CB9">
        <w:t xml:space="preserve"> r.</w:t>
      </w:r>
      <w:r w:rsidRPr="00D93CB9">
        <w:t xml:space="preserve"> </w:t>
      </w:r>
    </w:p>
    <w:p w:rsidR="00C172D8" w:rsidRPr="00D93CB9" w:rsidRDefault="000F727C" w:rsidP="000F727C">
      <w:pPr>
        <w:ind w:left="709" w:hanging="349"/>
        <w:jc w:val="both"/>
      </w:pPr>
      <w:r w:rsidRPr="00D93CB9">
        <w:t xml:space="preserve">6) </w:t>
      </w:r>
      <w:r w:rsidR="00C172D8" w:rsidRPr="00D93CB9">
        <w:t>Stan zatrudnienie nauczycieli przeliczony na pełne etaty – wg sprawozdania SIO na dzień</w:t>
      </w:r>
      <w:r w:rsidRPr="00D93CB9">
        <w:t xml:space="preserve"> </w:t>
      </w:r>
      <w:r w:rsidR="00235269" w:rsidRPr="00D93CB9">
        <w:t>30.09.2014</w:t>
      </w:r>
      <w:r w:rsidR="00C172D8" w:rsidRPr="00D93CB9">
        <w:t xml:space="preserve"> r.</w:t>
      </w:r>
    </w:p>
    <w:p w:rsidR="003D0BD9" w:rsidRPr="00D93CB9" w:rsidRDefault="000F727C" w:rsidP="000F727C">
      <w:pPr>
        <w:ind w:left="709" w:hanging="349"/>
        <w:jc w:val="both"/>
      </w:pPr>
      <w:r w:rsidRPr="00D93CB9">
        <w:t xml:space="preserve">7) </w:t>
      </w:r>
      <w:r w:rsidR="00C172D8" w:rsidRPr="00D93CB9">
        <w:t>Zatrudnienie adm. – ob. przeliczone na pełne etaty – na podstawie stanu z</w:t>
      </w:r>
      <w:r w:rsidR="00235269" w:rsidRPr="00D93CB9">
        <w:t>atrudnienia za m-c wrzesień 2014</w:t>
      </w:r>
      <w:r w:rsidR="00C172D8" w:rsidRPr="00D93CB9">
        <w:t xml:space="preserve"> r. </w:t>
      </w:r>
    </w:p>
    <w:p w:rsidR="00C8452A" w:rsidRPr="00D93CB9" w:rsidRDefault="00C8452A" w:rsidP="000F727C">
      <w:pPr>
        <w:autoSpaceDE w:val="0"/>
        <w:autoSpaceDN w:val="0"/>
        <w:adjustRightInd w:val="0"/>
        <w:ind w:left="851" w:hanging="425"/>
        <w:jc w:val="both"/>
      </w:pPr>
      <w:r w:rsidRPr="00D93CB9">
        <w:t>19. Dla wszystkich jednostek organizacyjnych ustala się limity na zakup oleju opałowego, wg</w:t>
      </w:r>
      <w:r w:rsidR="0033631A" w:rsidRPr="00D93CB9">
        <w:t xml:space="preserve"> </w:t>
      </w:r>
      <w:r w:rsidRPr="00D93CB9">
        <w:t xml:space="preserve">danych szczegółowych zawartych w dalszych ustaleniach. </w:t>
      </w:r>
    </w:p>
    <w:p w:rsidR="00C8452A" w:rsidRPr="00D93CB9" w:rsidRDefault="00C8452A" w:rsidP="000F727C">
      <w:pPr>
        <w:ind w:left="851" w:hanging="425"/>
        <w:jc w:val="both"/>
        <w:rPr>
          <w:b/>
          <w:bCs/>
        </w:rPr>
      </w:pPr>
      <w:r w:rsidRPr="00D93CB9">
        <w:t>20.</w:t>
      </w:r>
      <w:r w:rsidR="000027B8" w:rsidRPr="00D93CB9">
        <w:t xml:space="preserve"> </w:t>
      </w:r>
      <w:r w:rsidRPr="00D93CB9">
        <w:t xml:space="preserve">Ustala się </w:t>
      </w:r>
      <w:r w:rsidR="00E66E80" w:rsidRPr="00D93CB9">
        <w:t>wykaz inwestycji w roku 201</w:t>
      </w:r>
      <w:r w:rsidR="00001046" w:rsidRPr="00D93CB9">
        <w:t>5</w:t>
      </w:r>
      <w:r w:rsidRPr="00D93CB9">
        <w:t xml:space="preserve"> do realizacji na kwotę</w:t>
      </w:r>
      <w:r w:rsidR="009D4926" w:rsidRPr="00D93CB9">
        <w:t xml:space="preserve"> </w:t>
      </w:r>
      <w:r w:rsidR="00AD169A" w:rsidRPr="00D93CB9">
        <w:t>13</w:t>
      </w:r>
      <w:r w:rsidR="00001046" w:rsidRPr="00D93CB9">
        <w:t>.</w:t>
      </w:r>
      <w:r w:rsidR="00AD169A" w:rsidRPr="00D93CB9">
        <w:t>1</w:t>
      </w:r>
      <w:r w:rsidR="00FA63A8" w:rsidRPr="00D93CB9">
        <w:t>4</w:t>
      </w:r>
      <w:r w:rsidR="00717719">
        <w:t>6</w:t>
      </w:r>
      <w:r w:rsidR="00001046" w:rsidRPr="00D93CB9">
        <w:t>.</w:t>
      </w:r>
      <w:r w:rsidR="00717719">
        <w:t>1</w:t>
      </w:r>
      <w:r w:rsidR="00AD169A" w:rsidRPr="00D93CB9">
        <w:t>48</w:t>
      </w:r>
      <w:r w:rsidR="000027B8" w:rsidRPr="00D93CB9">
        <w:t xml:space="preserve">zł. </w:t>
      </w:r>
      <w:r w:rsidRPr="00D93CB9">
        <w:t>oraz</w:t>
      </w:r>
      <w:r w:rsidR="000027B8" w:rsidRPr="00D93CB9">
        <w:t xml:space="preserve"> </w:t>
      </w:r>
      <w:r w:rsidRPr="00D93CB9">
        <w:t xml:space="preserve">planowane źródła ich pokrycia. W przypadku zadań wieloletnich plan inwestycji podaje się w </w:t>
      </w:r>
      <w:r w:rsidR="000027B8" w:rsidRPr="00D93CB9">
        <w:t>w</w:t>
      </w:r>
      <w:r w:rsidRPr="00D93CB9">
        <w:t>ysokościach dla każdego roku odrębnie.</w:t>
      </w:r>
    </w:p>
    <w:p w:rsidR="00B87AEA" w:rsidRPr="00D93CB9" w:rsidRDefault="00C8452A" w:rsidP="00B87AEA">
      <w:pPr>
        <w:ind w:left="851" w:hanging="425"/>
        <w:jc w:val="both"/>
      </w:pPr>
      <w:r w:rsidRPr="00D93CB9">
        <w:t>21. Ustala się deficyt budżetowy na kwot</w:t>
      </w:r>
      <w:r w:rsidR="00F3655E">
        <w:t>ę 619 111</w:t>
      </w:r>
      <w:r w:rsidR="00FA63A8" w:rsidRPr="00D93CB9">
        <w:t xml:space="preserve"> </w:t>
      </w:r>
      <w:r w:rsidRPr="00D93CB9">
        <w:rPr>
          <w:bCs/>
        </w:rPr>
        <w:t>zł planując</w:t>
      </w:r>
      <w:r w:rsidRPr="00D93CB9">
        <w:rPr>
          <w:b/>
          <w:bCs/>
        </w:rPr>
        <w:t xml:space="preserve"> </w:t>
      </w:r>
      <w:r w:rsidR="002B2A30" w:rsidRPr="00D93CB9">
        <w:t>jako</w:t>
      </w:r>
      <w:r w:rsidR="000F727C" w:rsidRPr="00D93CB9">
        <w:t xml:space="preserve"> </w:t>
      </w:r>
      <w:r w:rsidRPr="00D93CB9">
        <w:t xml:space="preserve">źródła </w:t>
      </w:r>
      <w:r w:rsidR="003D0BD9" w:rsidRPr="00D93CB9">
        <w:t>jego</w:t>
      </w:r>
      <w:r w:rsidRPr="00D93CB9">
        <w:t xml:space="preserve"> pokrycia:</w:t>
      </w:r>
      <w:r w:rsidR="00B87AEA" w:rsidRPr="00D93CB9">
        <w:t xml:space="preserve"> przychody pochodzące z wolnych środków.</w:t>
      </w:r>
    </w:p>
    <w:p w:rsidR="00C8452A" w:rsidRPr="00D93CB9" w:rsidRDefault="00C8452A" w:rsidP="00B87AEA">
      <w:pPr>
        <w:ind w:left="426"/>
        <w:jc w:val="both"/>
      </w:pPr>
      <w:r w:rsidRPr="00D93CB9">
        <w:t>2</w:t>
      </w:r>
      <w:r w:rsidR="00606A3C" w:rsidRPr="00D93CB9">
        <w:t>2. W zakresie poziomu dochodów Skarbu P</w:t>
      </w:r>
      <w:r w:rsidRPr="00D93CB9">
        <w:t>aństwa realizowanych przez powiat, dane przyjęto z informacji Wojewody Kujawsko</w:t>
      </w:r>
      <w:r w:rsidR="000027B8" w:rsidRPr="00D93CB9">
        <w:t xml:space="preserve"> -</w:t>
      </w:r>
      <w:r w:rsidRPr="00D93CB9">
        <w:t xml:space="preserve"> </w:t>
      </w:r>
      <w:r w:rsidR="00B17795" w:rsidRPr="00D93CB9">
        <w:t>Pomor</w:t>
      </w:r>
      <w:r w:rsidR="00E66E80" w:rsidRPr="00D93CB9">
        <w:t xml:space="preserve">skiego </w:t>
      </w:r>
      <w:r w:rsidR="00755FBF" w:rsidRPr="00D93CB9">
        <w:t>nr WBF.</w:t>
      </w:r>
      <w:r w:rsidR="00DB3830" w:rsidRPr="00D93CB9">
        <w:t>I.</w:t>
      </w:r>
      <w:r w:rsidR="00755FBF" w:rsidRPr="00D93CB9">
        <w:t>3110.</w:t>
      </w:r>
      <w:r w:rsidR="00001046" w:rsidRPr="00D93CB9">
        <w:t>6</w:t>
      </w:r>
      <w:r w:rsidR="000027B8" w:rsidRPr="00D93CB9">
        <w:t>.</w:t>
      </w:r>
      <w:r w:rsidR="00001046" w:rsidRPr="00D93CB9">
        <w:t>18</w:t>
      </w:r>
      <w:r w:rsidR="00755FBF" w:rsidRPr="00D93CB9">
        <w:t>.201</w:t>
      </w:r>
      <w:r w:rsidR="00001046" w:rsidRPr="00D93CB9">
        <w:t>4</w:t>
      </w:r>
      <w:r w:rsidR="000F727C" w:rsidRPr="00D93CB9">
        <w:t xml:space="preserve"> </w:t>
      </w:r>
      <w:r w:rsidR="00755FBF" w:rsidRPr="00D93CB9">
        <w:t xml:space="preserve">z dnia </w:t>
      </w:r>
      <w:r w:rsidR="000027B8" w:rsidRPr="00D93CB9">
        <w:t>2</w:t>
      </w:r>
      <w:r w:rsidR="00001046" w:rsidRPr="00D93CB9">
        <w:t>3</w:t>
      </w:r>
      <w:r w:rsidR="00E66E80" w:rsidRPr="00D93CB9">
        <w:t xml:space="preserve"> października 201</w:t>
      </w:r>
      <w:r w:rsidR="00001046" w:rsidRPr="00D93CB9">
        <w:t>4</w:t>
      </w:r>
      <w:r w:rsidR="00B17795" w:rsidRPr="00D93CB9">
        <w:t xml:space="preserve"> roku </w:t>
      </w:r>
      <w:r w:rsidRPr="00D93CB9">
        <w:t>w spawie wstępnych wielkości planistycznych na rok 2</w:t>
      </w:r>
      <w:r w:rsidR="00E66E80" w:rsidRPr="00D93CB9">
        <w:t>01</w:t>
      </w:r>
      <w:r w:rsidR="00001046" w:rsidRPr="00D93CB9">
        <w:t>5</w:t>
      </w:r>
      <w:r w:rsidRPr="00D93CB9">
        <w:t>.</w:t>
      </w:r>
    </w:p>
    <w:p w:rsidR="00C8452A" w:rsidRPr="00D93CB9" w:rsidRDefault="00C8452A" w:rsidP="000F727C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FC03AD" w:rsidRPr="00D93CB9" w:rsidRDefault="00FC03AD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Pr="00D93CB9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0F727C" w:rsidRDefault="000F727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606A3C" w:rsidRPr="00C16D9A" w:rsidRDefault="00606A3C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8507A3" w:rsidRDefault="008507A3" w:rsidP="00716AC4">
      <w:pPr>
        <w:pStyle w:val="Stopka"/>
        <w:tabs>
          <w:tab w:val="clear" w:pos="4536"/>
          <w:tab w:val="clear" w:pos="9072"/>
        </w:tabs>
        <w:jc w:val="center"/>
        <w:rPr>
          <w:b/>
          <w:u w:val="single"/>
        </w:rPr>
      </w:pPr>
    </w:p>
    <w:p w:rsidR="00C8452A" w:rsidRPr="00C16D9A" w:rsidRDefault="00C8452A" w:rsidP="00716AC4">
      <w:pPr>
        <w:pStyle w:val="Stopka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C16D9A">
        <w:rPr>
          <w:b/>
          <w:u w:val="single"/>
        </w:rPr>
        <w:lastRenderedPageBreak/>
        <w:t>II. OMÓWIENIE DOCHODÓW BUDŻETOWYCH</w:t>
      </w:r>
      <w:r w:rsidR="00664360">
        <w:rPr>
          <w:b/>
          <w:u w:val="single"/>
        </w:rPr>
        <w:t xml:space="preserve"> NA 2015 ROK</w:t>
      </w:r>
      <w:r w:rsidRPr="00C16D9A">
        <w:rPr>
          <w:b/>
          <w:u w:val="single"/>
        </w:rPr>
        <w:t>.</w:t>
      </w:r>
    </w:p>
    <w:p w:rsidR="00C8452A" w:rsidRPr="00C16D9A" w:rsidRDefault="00C8452A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75450F" w:rsidRPr="00D93CB9" w:rsidRDefault="00C8452A" w:rsidP="004C161B">
      <w:pPr>
        <w:jc w:val="both"/>
      </w:pPr>
      <w:r w:rsidRPr="00D93CB9">
        <w:rPr>
          <w:b/>
        </w:rPr>
        <w:t>D</w:t>
      </w:r>
      <w:r w:rsidR="00D2027B" w:rsidRPr="00D93CB9">
        <w:rPr>
          <w:b/>
        </w:rPr>
        <w:t>OCHOD</w:t>
      </w:r>
      <w:r w:rsidR="00AC3241" w:rsidRPr="00D93CB9">
        <w:rPr>
          <w:b/>
        </w:rPr>
        <w:t>Y BUDŻETOWE W ROKU 201</w:t>
      </w:r>
      <w:r w:rsidR="00001046" w:rsidRPr="00D93CB9">
        <w:rPr>
          <w:b/>
        </w:rPr>
        <w:t>5</w:t>
      </w:r>
      <w:r w:rsidR="00AC3241" w:rsidRPr="00D93CB9">
        <w:rPr>
          <w:b/>
        </w:rPr>
        <w:t xml:space="preserve"> – </w:t>
      </w:r>
      <w:r w:rsidR="00FA63A8" w:rsidRPr="00D93CB9">
        <w:rPr>
          <w:b/>
        </w:rPr>
        <w:t xml:space="preserve">80 783 914 </w:t>
      </w:r>
      <w:r w:rsidR="00D2027B" w:rsidRPr="00D93CB9">
        <w:rPr>
          <w:b/>
        </w:rPr>
        <w:t>zł.</w:t>
      </w:r>
    </w:p>
    <w:p w:rsidR="00C8452A" w:rsidRPr="00D93CB9" w:rsidRDefault="00C8452A" w:rsidP="004C161B">
      <w:pPr>
        <w:jc w:val="both"/>
        <w:rPr>
          <w:b/>
          <w:bCs/>
          <w:u w:val="single"/>
        </w:rPr>
      </w:pPr>
    </w:p>
    <w:tbl>
      <w:tblPr>
        <w:tblW w:w="8227" w:type="dxa"/>
        <w:tblInd w:w="6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1701"/>
      </w:tblGrid>
      <w:tr w:rsidR="00C16D9A" w:rsidRPr="00D93CB9" w:rsidTr="00D93CB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52A" w:rsidRPr="00D93CB9" w:rsidRDefault="00C8452A" w:rsidP="004C161B">
            <w:pPr>
              <w:jc w:val="both"/>
              <w:rPr>
                <w:b/>
              </w:rPr>
            </w:pPr>
            <w:r w:rsidRPr="00D93CB9">
              <w:rPr>
                <w:b/>
              </w:rPr>
              <w:t>Planowane</w:t>
            </w:r>
            <w:r w:rsidR="000F727C" w:rsidRPr="00D93CB9">
              <w:rPr>
                <w:b/>
              </w:rPr>
              <w:t xml:space="preserve"> </w:t>
            </w:r>
            <w:r w:rsidRPr="00D93CB9">
              <w:rPr>
                <w:b/>
              </w:rPr>
              <w:t>dochody</w:t>
            </w:r>
            <w:r w:rsidR="000F727C" w:rsidRPr="00D93CB9">
              <w:rPr>
                <w:b/>
              </w:rPr>
              <w:t xml:space="preserve"> </w:t>
            </w:r>
            <w:r w:rsidRPr="00D93CB9">
              <w:rPr>
                <w:b/>
              </w:rPr>
              <w:t>majątkowe</w:t>
            </w:r>
            <w:r w:rsidR="00606A3C" w:rsidRPr="00D93CB9">
              <w:rPr>
                <w:b/>
              </w:rPr>
              <w:t xml:space="preserve"> (</w:t>
            </w:r>
            <w:r w:rsidR="00105118" w:rsidRPr="00D93CB9">
              <w:rPr>
                <w:b/>
              </w:rPr>
              <w:t>bez</w:t>
            </w:r>
            <w:r w:rsidR="000F727C" w:rsidRPr="00D93CB9">
              <w:rPr>
                <w:b/>
              </w:rPr>
              <w:t xml:space="preserve"> </w:t>
            </w:r>
            <w:r w:rsidR="00105118" w:rsidRPr="00D93CB9">
              <w:rPr>
                <w:b/>
              </w:rPr>
              <w:t xml:space="preserve">sprzedaży mienia)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452A" w:rsidRPr="00D93CB9" w:rsidRDefault="00BD1B42" w:rsidP="00636F02">
            <w:pPr>
              <w:jc w:val="both"/>
              <w:rPr>
                <w:b/>
              </w:rPr>
            </w:pPr>
            <w:r w:rsidRPr="00D93CB9">
              <w:rPr>
                <w:b/>
              </w:rPr>
              <w:t>1</w:t>
            </w:r>
            <w:r w:rsidR="00636F02" w:rsidRPr="00D93CB9">
              <w:rPr>
                <w:b/>
              </w:rPr>
              <w:t>0 490 850 zł.</w:t>
            </w:r>
          </w:p>
        </w:tc>
      </w:tr>
      <w:tr w:rsidR="00C16D9A" w:rsidRPr="00D93CB9" w:rsidTr="00D93CB9">
        <w:trPr>
          <w:trHeight w:val="30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52A" w:rsidRPr="00D93CB9" w:rsidRDefault="00C8452A" w:rsidP="004C161B">
            <w:pPr>
              <w:jc w:val="both"/>
              <w:rPr>
                <w:b/>
              </w:rPr>
            </w:pPr>
            <w:r w:rsidRPr="00D93CB9">
              <w:rPr>
                <w:b/>
              </w:rPr>
              <w:t>Planowane dochody</w:t>
            </w:r>
            <w:r w:rsidR="000F727C" w:rsidRPr="00D93CB9">
              <w:rPr>
                <w:b/>
              </w:rPr>
              <w:t xml:space="preserve"> </w:t>
            </w:r>
            <w:r w:rsidRPr="00D93CB9">
              <w:rPr>
                <w:b/>
              </w:rPr>
              <w:t>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452A" w:rsidRPr="00D93CB9" w:rsidRDefault="00636F02" w:rsidP="00636F02">
            <w:pPr>
              <w:jc w:val="both"/>
              <w:rPr>
                <w:b/>
              </w:rPr>
            </w:pPr>
            <w:r w:rsidRPr="00D93CB9">
              <w:rPr>
                <w:b/>
              </w:rPr>
              <w:t>70 293 064 zł.</w:t>
            </w:r>
          </w:p>
        </w:tc>
      </w:tr>
    </w:tbl>
    <w:p w:rsidR="00C8452A" w:rsidRPr="00D93CB9" w:rsidRDefault="00C8452A" w:rsidP="004C161B">
      <w:pPr>
        <w:jc w:val="both"/>
        <w:rPr>
          <w:b/>
          <w:bCs/>
          <w:u w:val="single"/>
        </w:rPr>
      </w:pPr>
    </w:p>
    <w:p w:rsidR="00C8452A" w:rsidRPr="00D93CB9" w:rsidRDefault="00C8452A" w:rsidP="000F727C">
      <w:pPr>
        <w:jc w:val="both"/>
        <w:rPr>
          <w:b/>
          <w:u w:val="single"/>
        </w:rPr>
      </w:pPr>
      <w:r w:rsidRPr="00D93CB9">
        <w:rPr>
          <w:b/>
          <w:u w:val="single"/>
        </w:rPr>
        <w:t>DZIAŁ 010 –</w:t>
      </w:r>
      <w:r w:rsidR="0075450F" w:rsidRPr="00D93CB9">
        <w:rPr>
          <w:b/>
          <w:u w:val="single"/>
        </w:rPr>
        <w:t xml:space="preserve"> ROLNICTWO I ŁOWIECTWO –</w:t>
      </w:r>
      <w:r w:rsidR="000F727C" w:rsidRPr="00D93CB9">
        <w:rPr>
          <w:b/>
          <w:u w:val="single"/>
        </w:rPr>
        <w:t xml:space="preserve"> </w:t>
      </w:r>
      <w:r w:rsidR="00D00890" w:rsidRPr="00D93CB9">
        <w:rPr>
          <w:b/>
          <w:u w:val="single"/>
        </w:rPr>
        <w:t>3</w:t>
      </w:r>
      <w:r w:rsidR="00CE15B8" w:rsidRPr="00D93CB9">
        <w:rPr>
          <w:b/>
          <w:u w:val="single"/>
        </w:rPr>
        <w:t>0</w:t>
      </w:r>
      <w:r w:rsidR="00606A3C" w:rsidRPr="00D93CB9">
        <w:rPr>
          <w:b/>
          <w:u w:val="single"/>
        </w:rPr>
        <w:t xml:space="preserve"> </w:t>
      </w:r>
      <w:r w:rsidR="0075450F" w:rsidRPr="00D93CB9">
        <w:rPr>
          <w:b/>
          <w:u w:val="single"/>
        </w:rPr>
        <w:t>000</w:t>
      </w:r>
      <w:r w:rsidR="00FA63A8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zł.</w:t>
      </w:r>
    </w:p>
    <w:p w:rsidR="00C8452A" w:rsidRPr="00D93CB9" w:rsidRDefault="00C8452A" w:rsidP="000F727C">
      <w:pPr>
        <w:jc w:val="both"/>
        <w:rPr>
          <w:b/>
          <w:u w:val="single"/>
        </w:rPr>
      </w:pPr>
    </w:p>
    <w:p w:rsidR="00C8452A" w:rsidRPr="00D93CB9" w:rsidRDefault="00C8452A" w:rsidP="000F727C">
      <w:pPr>
        <w:jc w:val="both"/>
      </w:pPr>
      <w:r w:rsidRPr="00D93CB9">
        <w:rPr>
          <w:u w:val="single"/>
        </w:rPr>
        <w:t xml:space="preserve">Rozdział 01005-Prace geodezyjno – urządzeniowe na potrzeby rolnictwa </w:t>
      </w:r>
      <w:r w:rsidR="00606A3C" w:rsidRPr="00D93CB9">
        <w:rPr>
          <w:u w:val="single"/>
        </w:rPr>
        <w:t xml:space="preserve">- </w:t>
      </w:r>
      <w:r w:rsidR="00D00890" w:rsidRPr="00D93CB9">
        <w:rPr>
          <w:u w:val="single"/>
        </w:rPr>
        <w:t>3</w:t>
      </w:r>
      <w:r w:rsidR="00CE15B8" w:rsidRPr="00D93CB9">
        <w:rPr>
          <w:u w:val="single"/>
        </w:rPr>
        <w:t>0</w:t>
      </w:r>
      <w:r w:rsidRPr="00D93CB9">
        <w:rPr>
          <w:bCs/>
          <w:u w:val="single"/>
        </w:rPr>
        <w:t>.000</w:t>
      </w:r>
      <w:r w:rsidRPr="00D93CB9">
        <w:rPr>
          <w:u w:val="single"/>
        </w:rPr>
        <w:t xml:space="preserve"> zł</w:t>
      </w:r>
      <w:r w:rsidRPr="00D93CB9">
        <w:t>.</w:t>
      </w:r>
    </w:p>
    <w:p w:rsidR="007B7A40" w:rsidRDefault="007B7A40" w:rsidP="000F727C">
      <w:pPr>
        <w:jc w:val="both"/>
      </w:pPr>
    </w:p>
    <w:p w:rsidR="00C8452A" w:rsidRPr="00D93CB9" w:rsidRDefault="00C8452A" w:rsidP="000F727C">
      <w:pPr>
        <w:jc w:val="both"/>
      </w:pPr>
      <w:bookmarkStart w:id="1" w:name="_GoBack"/>
      <w:bookmarkEnd w:id="1"/>
      <w:r w:rsidRPr="00D93CB9">
        <w:t>Kwota dotacji</w:t>
      </w:r>
      <w:r w:rsidR="000F727C" w:rsidRPr="00D93CB9">
        <w:t xml:space="preserve"> </w:t>
      </w:r>
      <w:r w:rsidR="008878E8" w:rsidRPr="00D93CB9">
        <w:t xml:space="preserve">wynika z </w:t>
      </w:r>
      <w:r w:rsidR="00CE15B8" w:rsidRPr="00D93CB9">
        <w:t>informacji</w:t>
      </w:r>
      <w:r w:rsidR="006A184A" w:rsidRPr="00D93CB9">
        <w:t xml:space="preserve"> Wojewody Kujawsko – Pomorskiego o </w:t>
      </w:r>
      <w:r w:rsidRPr="00D93CB9">
        <w:t>przyjętych przez Radę Ministrów w projekcie ustawy budżetowej na 201</w:t>
      </w:r>
      <w:r w:rsidR="00D00890" w:rsidRPr="00D93CB9">
        <w:t>5</w:t>
      </w:r>
      <w:r w:rsidRPr="00D93CB9">
        <w:t xml:space="preserve"> </w:t>
      </w:r>
      <w:r w:rsidR="00D2027B" w:rsidRPr="00D93CB9">
        <w:t>rok kwotach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>administracji rządowej,</w:t>
      </w:r>
      <w:r w:rsidR="00CE15B8" w:rsidRPr="00D93CB9">
        <w:t xml:space="preserve"> </w:t>
      </w:r>
      <w:r w:rsidR="00D00890" w:rsidRPr="00D93CB9">
        <w:t xml:space="preserve">zadań inspekcji i straży, </w:t>
      </w:r>
      <w:r w:rsidR="00CE15B8" w:rsidRPr="00D93CB9">
        <w:t>zadań własnych i realizowanych na podstawie porozumień z organami administracji rządowej</w:t>
      </w:r>
      <w:r w:rsidRPr="00D93CB9">
        <w:t>.</w:t>
      </w:r>
    </w:p>
    <w:p w:rsidR="00C8452A" w:rsidRPr="00D93CB9" w:rsidRDefault="00C8452A" w:rsidP="000F727C">
      <w:pPr>
        <w:pStyle w:val="Nagwek9"/>
        <w:jc w:val="both"/>
      </w:pPr>
    </w:p>
    <w:p w:rsidR="00C8452A" w:rsidRPr="00D93CB9" w:rsidRDefault="00C8452A" w:rsidP="000F727C">
      <w:pPr>
        <w:pStyle w:val="Nagwek9"/>
        <w:jc w:val="both"/>
      </w:pPr>
      <w:r w:rsidRPr="00D93CB9">
        <w:t>DZIAŁ 020 – LEŚNICTWO – 30</w:t>
      </w:r>
      <w:r w:rsidR="00D2027B" w:rsidRPr="00D93CB9">
        <w:t>0</w:t>
      </w:r>
      <w:r w:rsidR="00606A3C" w:rsidRPr="00D93CB9">
        <w:t xml:space="preserve"> </w:t>
      </w:r>
      <w:r w:rsidRPr="00D93CB9">
        <w:t>000</w:t>
      </w:r>
      <w:r w:rsidRPr="00D93CB9">
        <w:rPr>
          <w:b w:val="0"/>
        </w:rPr>
        <w:t xml:space="preserve"> </w:t>
      </w:r>
      <w:r w:rsidRPr="00D93CB9">
        <w:t>zł</w:t>
      </w:r>
      <w:r w:rsidR="006A184A" w:rsidRPr="00D93CB9">
        <w:t>.</w:t>
      </w:r>
    </w:p>
    <w:p w:rsidR="00C8452A" w:rsidRPr="00D93CB9" w:rsidRDefault="00C8452A" w:rsidP="000F727C">
      <w:pPr>
        <w:jc w:val="both"/>
      </w:pPr>
    </w:p>
    <w:p w:rsidR="00C8452A" w:rsidRPr="00D93CB9" w:rsidRDefault="00C8452A" w:rsidP="000F727C">
      <w:pPr>
        <w:pStyle w:val="Nagwek1"/>
        <w:jc w:val="both"/>
        <w:rPr>
          <w:sz w:val="24"/>
          <w:u w:val="single"/>
        </w:rPr>
      </w:pPr>
      <w:r w:rsidRPr="00D93CB9">
        <w:rPr>
          <w:sz w:val="24"/>
          <w:u w:val="single"/>
        </w:rPr>
        <w:t>Rozdział</w:t>
      </w:r>
      <w:r w:rsidR="000F727C" w:rsidRPr="00D93CB9">
        <w:rPr>
          <w:sz w:val="24"/>
          <w:u w:val="single"/>
        </w:rPr>
        <w:t xml:space="preserve"> </w:t>
      </w:r>
      <w:r w:rsidRPr="00D93CB9">
        <w:rPr>
          <w:sz w:val="24"/>
          <w:u w:val="single"/>
        </w:rPr>
        <w:t xml:space="preserve">02001 </w:t>
      </w:r>
      <w:r w:rsidR="006A184A" w:rsidRPr="00D93CB9">
        <w:rPr>
          <w:sz w:val="24"/>
          <w:u w:val="single"/>
        </w:rPr>
        <w:t xml:space="preserve">- </w:t>
      </w:r>
      <w:r w:rsidRPr="00D93CB9">
        <w:rPr>
          <w:sz w:val="24"/>
          <w:u w:val="single"/>
        </w:rPr>
        <w:t>Gospodarka leśna – 30</w:t>
      </w:r>
      <w:r w:rsidR="00DF19BF" w:rsidRPr="00D93CB9">
        <w:rPr>
          <w:sz w:val="24"/>
          <w:u w:val="single"/>
        </w:rPr>
        <w:t>0</w:t>
      </w:r>
      <w:r w:rsidRPr="00D93CB9">
        <w:rPr>
          <w:sz w:val="24"/>
          <w:u w:val="single"/>
        </w:rPr>
        <w:t>.000 zł.</w:t>
      </w:r>
    </w:p>
    <w:p w:rsidR="00C8452A" w:rsidRPr="00D93CB9" w:rsidRDefault="00C8452A" w:rsidP="000F727C">
      <w:pPr>
        <w:jc w:val="both"/>
      </w:pPr>
      <w:r w:rsidRPr="00D93CB9">
        <w:t>Wprowadza się środki w wysokości 30</w:t>
      </w:r>
      <w:r w:rsidR="00DF19BF" w:rsidRPr="00D93CB9">
        <w:t>0</w:t>
      </w:r>
      <w:r w:rsidRPr="00D93CB9">
        <w:t>.000 zł</w:t>
      </w:r>
      <w:r w:rsidR="00CB4C68" w:rsidRPr="00D93CB9">
        <w:t>.</w:t>
      </w:r>
      <w:r w:rsidRPr="00D93CB9">
        <w:t xml:space="preserve"> z Agencji Restrukturyzacji i Modernizacji Rolnictwa na realizację ustawy z dnia 8 czerwca 2001 roku o przeznaczeniu gruntów rolnych do zalesienia (Dz. U</w:t>
      </w:r>
      <w:r w:rsidR="00CB4C68" w:rsidRPr="00D93CB9">
        <w:t>. N</w:t>
      </w:r>
      <w:r w:rsidRPr="00D93CB9">
        <w:t>r 73, poz. 764</w:t>
      </w:r>
      <w:r w:rsidR="00B742C4" w:rsidRPr="00D93CB9">
        <w:t>)</w:t>
      </w:r>
      <w:r w:rsidR="00606A3C" w:rsidRPr="00D93CB9">
        <w:t>,</w:t>
      </w:r>
      <w:r w:rsidR="00B742C4" w:rsidRPr="00D93CB9">
        <w:t xml:space="preserve"> ustawy z dnia 14 lutego 2003</w:t>
      </w:r>
      <w:r w:rsidRPr="00D93CB9">
        <w:t xml:space="preserve"> </w:t>
      </w:r>
      <w:r w:rsidR="00B742C4" w:rsidRPr="00D93CB9">
        <w:rPr>
          <w:bCs/>
        </w:rPr>
        <w:t xml:space="preserve">o zmianie ustawy o przeznaczeniu gruntów rolnych do zalesienia oraz ustawy - Prawo ochrony środowiska (Dz. U. </w:t>
      </w:r>
      <w:r w:rsidRPr="00D93CB9">
        <w:t>z 2003</w:t>
      </w:r>
      <w:r w:rsidR="00B742C4" w:rsidRPr="00D93CB9">
        <w:t>,</w:t>
      </w:r>
      <w:r w:rsidR="00CB4C68" w:rsidRPr="00D93CB9">
        <w:t xml:space="preserve"> N</w:t>
      </w:r>
      <w:r w:rsidRPr="00D93CB9">
        <w:t>r 46</w:t>
      </w:r>
      <w:r w:rsidR="00B742C4" w:rsidRPr="00D93CB9">
        <w:t>,</w:t>
      </w:r>
      <w:r w:rsidRPr="00D93CB9">
        <w:t xml:space="preserve"> poz.392</w:t>
      </w:r>
      <w:r w:rsidR="00B742C4" w:rsidRPr="00D93CB9">
        <w:t>)</w:t>
      </w:r>
      <w:r w:rsidRPr="00D93CB9">
        <w:t>.</w:t>
      </w:r>
    </w:p>
    <w:p w:rsidR="00C8452A" w:rsidRPr="00D93CB9" w:rsidRDefault="00C8452A" w:rsidP="000F727C">
      <w:pPr>
        <w:jc w:val="both"/>
      </w:pPr>
    </w:p>
    <w:p w:rsidR="00C8452A" w:rsidRPr="009A4404" w:rsidRDefault="00C8452A" w:rsidP="000F727C">
      <w:pPr>
        <w:jc w:val="both"/>
        <w:rPr>
          <w:u w:val="single"/>
        </w:rPr>
      </w:pPr>
      <w:r w:rsidRPr="009A4404">
        <w:rPr>
          <w:b/>
          <w:u w:val="single"/>
        </w:rPr>
        <w:t xml:space="preserve">DZIAŁ </w:t>
      </w:r>
      <w:r w:rsidR="00DF19BF" w:rsidRPr="009A4404">
        <w:rPr>
          <w:b/>
          <w:u w:val="single"/>
        </w:rPr>
        <w:t>600</w:t>
      </w:r>
      <w:r w:rsidR="006549D9" w:rsidRPr="009A4404">
        <w:rPr>
          <w:b/>
          <w:u w:val="single"/>
        </w:rPr>
        <w:t xml:space="preserve"> - TRANSPORT</w:t>
      </w:r>
      <w:r w:rsidR="008878E8" w:rsidRPr="009A4404">
        <w:rPr>
          <w:b/>
          <w:u w:val="single"/>
        </w:rPr>
        <w:t xml:space="preserve"> I ŁĄCZNOŚĆ – 1</w:t>
      </w:r>
      <w:r w:rsidR="00FA63A8" w:rsidRPr="009A4404">
        <w:rPr>
          <w:b/>
          <w:u w:val="single"/>
        </w:rPr>
        <w:t>0</w:t>
      </w:r>
      <w:r w:rsidR="00606A3C" w:rsidRPr="009A4404">
        <w:rPr>
          <w:b/>
          <w:u w:val="single"/>
        </w:rPr>
        <w:t> </w:t>
      </w:r>
      <w:r w:rsidR="00FA63A8" w:rsidRPr="009A4404">
        <w:rPr>
          <w:b/>
          <w:u w:val="single"/>
        </w:rPr>
        <w:t>208</w:t>
      </w:r>
      <w:r w:rsidR="00606A3C" w:rsidRPr="009A4404">
        <w:rPr>
          <w:b/>
          <w:u w:val="single"/>
        </w:rPr>
        <w:t xml:space="preserve"> </w:t>
      </w:r>
      <w:r w:rsidR="00FA63A8" w:rsidRPr="009A4404">
        <w:rPr>
          <w:b/>
          <w:u w:val="single"/>
        </w:rPr>
        <w:t xml:space="preserve">050 </w:t>
      </w:r>
      <w:r w:rsidR="00DF19BF" w:rsidRPr="009A4404">
        <w:rPr>
          <w:b/>
          <w:u w:val="single"/>
        </w:rPr>
        <w:t>zł.</w:t>
      </w:r>
      <w:r w:rsidR="000F727C" w:rsidRPr="009A4404">
        <w:rPr>
          <w:b/>
          <w:u w:val="single"/>
        </w:rPr>
        <w:t xml:space="preserve"> </w:t>
      </w:r>
    </w:p>
    <w:p w:rsidR="00DE3E15" w:rsidRPr="009A4404" w:rsidRDefault="00DE3E15" w:rsidP="000F727C">
      <w:pPr>
        <w:jc w:val="both"/>
        <w:rPr>
          <w:u w:val="single"/>
        </w:rPr>
      </w:pPr>
    </w:p>
    <w:p w:rsidR="00C8452A" w:rsidRPr="009A4404" w:rsidRDefault="00C8452A" w:rsidP="000F727C">
      <w:pPr>
        <w:jc w:val="both"/>
        <w:rPr>
          <w:u w:val="single"/>
        </w:rPr>
      </w:pPr>
      <w:r w:rsidRPr="009A4404">
        <w:rPr>
          <w:u w:val="single"/>
        </w:rPr>
        <w:t>Rozdział</w:t>
      </w:r>
      <w:r w:rsidR="000F727C" w:rsidRPr="009A4404">
        <w:rPr>
          <w:u w:val="single"/>
        </w:rPr>
        <w:t xml:space="preserve"> </w:t>
      </w:r>
      <w:r w:rsidRPr="009A4404">
        <w:rPr>
          <w:u w:val="single"/>
        </w:rPr>
        <w:t>60014</w:t>
      </w:r>
      <w:r w:rsidR="00606A3C" w:rsidRPr="009A4404">
        <w:rPr>
          <w:u w:val="single"/>
        </w:rPr>
        <w:t xml:space="preserve"> </w:t>
      </w:r>
      <w:r w:rsidRPr="009A4404">
        <w:rPr>
          <w:u w:val="single"/>
        </w:rPr>
        <w:t>- Drogi</w:t>
      </w:r>
      <w:r w:rsidR="000F727C" w:rsidRPr="009A4404">
        <w:rPr>
          <w:u w:val="single"/>
        </w:rPr>
        <w:t xml:space="preserve"> </w:t>
      </w:r>
      <w:r w:rsidRPr="009A4404">
        <w:rPr>
          <w:u w:val="single"/>
        </w:rPr>
        <w:t>publiczne powiatowe –</w:t>
      </w:r>
      <w:r w:rsidR="00DF19BF" w:rsidRPr="009A4404">
        <w:rPr>
          <w:u w:val="single"/>
        </w:rPr>
        <w:t xml:space="preserve"> </w:t>
      </w:r>
      <w:r w:rsidR="008878E8" w:rsidRPr="009A4404">
        <w:rPr>
          <w:u w:val="single"/>
        </w:rPr>
        <w:t>1</w:t>
      </w:r>
      <w:r w:rsidR="00FA63A8" w:rsidRPr="009A4404">
        <w:rPr>
          <w:u w:val="single"/>
        </w:rPr>
        <w:t>0</w:t>
      </w:r>
      <w:r w:rsidR="008878E8" w:rsidRPr="009A4404">
        <w:rPr>
          <w:u w:val="single"/>
        </w:rPr>
        <w:t>.</w:t>
      </w:r>
      <w:r w:rsidR="00FA63A8" w:rsidRPr="009A4404">
        <w:rPr>
          <w:u w:val="single"/>
        </w:rPr>
        <w:t>208</w:t>
      </w:r>
      <w:r w:rsidR="008878E8" w:rsidRPr="009A4404">
        <w:rPr>
          <w:u w:val="single"/>
        </w:rPr>
        <w:t>.</w:t>
      </w:r>
      <w:r w:rsidR="00FA63A8" w:rsidRPr="009A4404">
        <w:rPr>
          <w:u w:val="single"/>
        </w:rPr>
        <w:t xml:space="preserve">050 </w:t>
      </w:r>
      <w:r w:rsidR="00081805" w:rsidRPr="009A4404">
        <w:rPr>
          <w:u w:val="single"/>
        </w:rPr>
        <w:t>zł</w:t>
      </w:r>
      <w:r w:rsidRPr="009A4404">
        <w:rPr>
          <w:u w:val="single"/>
        </w:rPr>
        <w:t>.</w:t>
      </w:r>
    </w:p>
    <w:p w:rsidR="009A4404" w:rsidRDefault="009A4404" w:rsidP="000F727C">
      <w:pPr>
        <w:jc w:val="both"/>
      </w:pPr>
    </w:p>
    <w:p w:rsidR="00C8452A" w:rsidRPr="009A4404" w:rsidRDefault="009A4404" w:rsidP="000F727C">
      <w:pPr>
        <w:jc w:val="both"/>
      </w:pPr>
      <w:r>
        <w:t xml:space="preserve">I. </w:t>
      </w:r>
      <w:r w:rsidR="00C8452A" w:rsidRPr="009A4404">
        <w:t>Źródła</w:t>
      </w:r>
      <w:r w:rsidR="000F727C" w:rsidRPr="009A4404">
        <w:t xml:space="preserve"> </w:t>
      </w:r>
      <w:r w:rsidR="00C8452A" w:rsidRPr="009A4404">
        <w:t>współfinansowania</w:t>
      </w:r>
      <w:r w:rsidR="000F727C" w:rsidRPr="009A4404">
        <w:t xml:space="preserve"> </w:t>
      </w:r>
      <w:r w:rsidR="00C8452A" w:rsidRPr="009A4404">
        <w:t>inwestycji</w:t>
      </w:r>
      <w:r w:rsidR="000F727C" w:rsidRPr="009A4404">
        <w:t xml:space="preserve"> </w:t>
      </w:r>
      <w:r w:rsidR="00C8452A" w:rsidRPr="009A4404">
        <w:t>drogowych</w:t>
      </w:r>
      <w:r w:rsidR="000F727C" w:rsidRPr="009A4404">
        <w:t xml:space="preserve"> </w:t>
      </w:r>
      <w:r w:rsidR="006411F7" w:rsidRPr="009A4404">
        <w:t>w 2015</w:t>
      </w:r>
      <w:r w:rsidR="008878E8" w:rsidRPr="009A4404">
        <w:t xml:space="preserve"> roku</w:t>
      </w:r>
      <w:r w:rsidR="000F727C" w:rsidRPr="009A4404">
        <w:t xml:space="preserve"> </w:t>
      </w:r>
      <w:r w:rsidR="00C8452A" w:rsidRPr="009A4404">
        <w:t>:</w:t>
      </w:r>
    </w:p>
    <w:p w:rsidR="00C8452A" w:rsidRPr="009A4404" w:rsidRDefault="00C8452A" w:rsidP="000F727C">
      <w:pPr>
        <w:jc w:val="both"/>
      </w:pPr>
      <w:r w:rsidRPr="009A4404">
        <w:t>1)</w:t>
      </w:r>
      <w:r w:rsidR="000F727C" w:rsidRPr="009A4404">
        <w:t xml:space="preserve"> </w:t>
      </w:r>
      <w:r w:rsidRPr="009A4404">
        <w:t>Zadanie:</w:t>
      </w:r>
      <w:r w:rsidR="000F727C" w:rsidRPr="009A4404">
        <w:t xml:space="preserve"> </w:t>
      </w:r>
      <w:r w:rsidRPr="009A4404">
        <w:t>Poprawa bezpieczeństwa na drogach publicznych poprzez wybudowanie dróg rowerowych powiatu toruńskiego:</w:t>
      </w:r>
    </w:p>
    <w:p w:rsidR="001E0397" w:rsidRPr="009A4404" w:rsidRDefault="001E0397" w:rsidP="000F727C">
      <w:pPr>
        <w:jc w:val="both"/>
        <w:rPr>
          <w:b/>
          <w:bCs/>
        </w:rPr>
      </w:pPr>
      <w:r w:rsidRPr="009A4404">
        <w:rPr>
          <w:b/>
          <w:bCs/>
        </w:rPr>
        <w:t>„ Poprawa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bezpieczeństwa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na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drogach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publicznych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poprzez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w</w:t>
      </w:r>
      <w:r w:rsidR="009D79B3" w:rsidRPr="009A4404">
        <w:rPr>
          <w:b/>
          <w:bCs/>
        </w:rPr>
        <w:t>ybudowanie</w:t>
      </w:r>
      <w:r w:rsidR="000F727C" w:rsidRPr="009A4404">
        <w:rPr>
          <w:b/>
          <w:bCs/>
        </w:rPr>
        <w:t xml:space="preserve"> </w:t>
      </w:r>
      <w:r w:rsidR="009D79B3" w:rsidRPr="009A4404">
        <w:rPr>
          <w:b/>
          <w:bCs/>
        </w:rPr>
        <w:t>dróg</w:t>
      </w:r>
      <w:r w:rsidR="000F727C" w:rsidRPr="009A4404">
        <w:rPr>
          <w:b/>
          <w:bCs/>
        </w:rPr>
        <w:t xml:space="preserve"> </w:t>
      </w:r>
      <w:r w:rsidR="009D79B3" w:rsidRPr="009A4404">
        <w:rPr>
          <w:b/>
          <w:bCs/>
        </w:rPr>
        <w:t xml:space="preserve">rowerowych </w:t>
      </w:r>
      <w:r w:rsidRPr="009A4404">
        <w:rPr>
          <w:b/>
          <w:bCs/>
        </w:rPr>
        <w:t>Droga</w:t>
      </w:r>
      <w:r w:rsidR="000F727C" w:rsidRPr="009A4404">
        <w:rPr>
          <w:b/>
          <w:bCs/>
        </w:rPr>
        <w:t xml:space="preserve"> </w:t>
      </w:r>
      <w:r w:rsidRPr="009A4404">
        <w:rPr>
          <w:b/>
          <w:bCs/>
        </w:rPr>
        <w:t>rowero</w:t>
      </w:r>
      <w:r w:rsidR="008878E8" w:rsidRPr="009A4404">
        <w:rPr>
          <w:b/>
          <w:bCs/>
        </w:rPr>
        <w:t>wa</w:t>
      </w:r>
      <w:r w:rsidR="000F727C" w:rsidRPr="009A4404">
        <w:rPr>
          <w:b/>
          <w:bCs/>
        </w:rPr>
        <w:t xml:space="preserve"> </w:t>
      </w:r>
      <w:r w:rsidR="008878E8" w:rsidRPr="009A4404">
        <w:rPr>
          <w:b/>
          <w:bCs/>
        </w:rPr>
        <w:t>Toruń - Chełmża - Kamionki :</w:t>
      </w:r>
    </w:p>
    <w:p w:rsidR="008878E8" w:rsidRDefault="008878E8" w:rsidP="004C161B">
      <w:pPr>
        <w:ind w:left="360"/>
        <w:jc w:val="both"/>
        <w:rPr>
          <w:b/>
          <w:bCs/>
          <w:color w:val="FF0000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340"/>
        <w:gridCol w:w="1120"/>
        <w:gridCol w:w="1240"/>
        <w:gridCol w:w="1120"/>
        <w:gridCol w:w="1240"/>
        <w:gridCol w:w="1320"/>
      </w:tblGrid>
      <w:tr w:rsidR="002D3504" w:rsidRPr="002D3504" w:rsidTr="002D3504">
        <w:trPr>
          <w:trHeight w:val="31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Zadanie Łącznie w latach 2008-2015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Zarząd Województwa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RPO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2D3504" w:rsidRPr="002D3504" w:rsidTr="002D3504">
        <w:trPr>
          <w:trHeight w:val="88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Łysomice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Chełmża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Miasto Chełmża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3504" w:rsidRPr="002D3504" w:rsidTr="002D350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km ogółem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13,74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16,87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34,18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km drogi krajowej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km drogi wojewódzkiej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14,65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km drogi powiatowe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2D3504" w:rsidRPr="002D3504" w:rsidTr="002D350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km drogi gminne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tr w:rsidR="002D3504" w:rsidRPr="002D3504" w:rsidTr="002D3504">
        <w:trPr>
          <w:trHeight w:val="435"/>
        </w:trPr>
        <w:tc>
          <w:tcPr>
            <w:tcW w:w="100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W.w kilometraż służy wyłącznie do rozliczeń procentowych partnerów . Rzeczywista długość  drogi wynosi 36,06km.</w:t>
            </w:r>
          </w:p>
        </w:tc>
      </w:tr>
      <w:tr w:rsidR="002D3504" w:rsidRPr="002D3504" w:rsidTr="002D3504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Udział procentowy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9,40%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2,45%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85,00%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3504" w:rsidRPr="002D3504" w:rsidTr="002D350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0,6074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dokumentacja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682 120,00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aktualizacja projektu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9 225,00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061507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</w:t>
            </w:r>
            <w:r w:rsidR="002D3504"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oncepcja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27 848,18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studium wykonalności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19 889,11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koszty osobowe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501 694,16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wykupy gruntów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1 324 509,36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wykonawstwo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13 185 471,42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nadzór nad realizacją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131 854,71</w:t>
            </w:r>
          </w:p>
        </w:tc>
      </w:tr>
      <w:tr w:rsidR="002D3504" w:rsidRPr="002D3504" w:rsidTr="002D3504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061507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</w:t>
            </w:r>
            <w:r w:rsidR="002D3504"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romocja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FF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67 990,81</w:t>
            </w:r>
          </w:p>
        </w:tc>
      </w:tr>
      <w:tr w:rsidR="002D3504" w:rsidRPr="002D3504" w:rsidTr="002D3504">
        <w:trPr>
          <w:trHeight w:val="4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inne koszty -dr.wojewódzkie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4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ZADANIE razem: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1 499 356,66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390 789,77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204 167,72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242 449,16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55 827,11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13 558 012,34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15 950 602,75</w:t>
            </w:r>
          </w:p>
        </w:tc>
      </w:tr>
      <w:tr w:rsidR="002D3504" w:rsidRPr="002D3504" w:rsidTr="002D3504">
        <w:trPr>
          <w:trHeight w:val="11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WYKUPY GRUNTÓW W 2014 I 2015 ROKU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820 923,23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431 926,12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510 629,31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119 372,78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1 882 851,45</w:t>
            </w:r>
          </w:p>
        </w:tc>
      </w:tr>
      <w:tr w:rsidR="002D3504" w:rsidRPr="002D3504" w:rsidTr="002D3504">
        <w:trPr>
          <w:trHeight w:val="4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ZADANIE ogółem: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1 499 356,66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1 211 713,00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636 093,84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753 078,48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175 199,89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13 558 012,34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17 833 454,20</w:t>
            </w:r>
          </w:p>
        </w:tc>
      </w:tr>
    </w:tbl>
    <w:p w:rsidR="00EC6FD2" w:rsidRPr="00D93CB9" w:rsidRDefault="00EC6FD2" w:rsidP="002D3504">
      <w:pPr>
        <w:jc w:val="both"/>
        <w:rPr>
          <w:b/>
          <w:bCs/>
          <w:color w:val="FF0000"/>
        </w:rPr>
      </w:pPr>
    </w:p>
    <w:p w:rsidR="00A67D07" w:rsidRDefault="00A67D07" w:rsidP="00F4158C">
      <w:pPr>
        <w:jc w:val="both"/>
        <w:rPr>
          <w:color w:val="FF0000"/>
        </w:rPr>
      </w:pPr>
    </w:p>
    <w:tbl>
      <w:tblPr>
        <w:tblW w:w="10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109"/>
        <w:gridCol w:w="1340"/>
        <w:gridCol w:w="1120"/>
        <w:gridCol w:w="1240"/>
        <w:gridCol w:w="1120"/>
        <w:gridCol w:w="1240"/>
        <w:gridCol w:w="1320"/>
      </w:tblGrid>
      <w:tr w:rsidR="002D3504" w:rsidRPr="002D3504" w:rsidTr="002D3504">
        <w:trPr>
          <w:trHeight w:val="945"/>
        </w:trPr>
        <w:tc>
          <w:tcPr>
            <w:tcW w:w="1571" w:type="dxa"/>
            <w:vMerge w:val="restart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Źródła finansowania w roku 2015</w:t>
            </w:r>
          </w:p>
        </w:tc>
        <w:tc>
          <w:tcPr>
            <w:tcW w:w="1109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Zarząd Województwa</w:t>
            </w:r>
          </w:p>
        </w:tc>
        <w:tc>
          <w:tcPr>
            <w:tcW w:w="134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12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Gmina Łysomice</w:t>
            </w:r>
          </w:p>
        </w:tc>
        <w:tc>
          <w:tcPr>
            <w:tcW w:w="124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Gmina Chełmża</w:t>
            </w:r>
          </w:p>
        </w:tc>
        <w:tc>
          <w:tcPr>
            <w:tcW w:w="112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Gmina Miasta Chełmża</w:t>
            </w:r>
          </w:p>
        </w:tc>
        <w:tc>
          <w:tcPr>
            <w:tcW w:w="124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RPO</w:t>
            </w:r>
          </w:p>
        </w:tc>
        <w:tc>
          <w:tcPr>
            <w:tcW w:w="1320" w:type="dxa"/>
            <w:shd w:val="clear" w:color="000000" w:fill="00B0F0"/>
            <w:vAlign w:val="bottom"/>
            <w:hideMark/>
          </w:tcPr>
          <w:p w:rsidR="002D3504" w:rsidRPr="002D3504" w:rsidRDefault="002D3504" w:rsidP="002D350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2D3504" w:rsidRPr="002D3504" w:rsidTr="002D3504">
        <w:trPr>
          <w:trHeight w:val="70"/>
        </w:trPr>
        <w:tc>
          <w:tcPr>
            <w:tcW w:w="1571" w:type="dxa"/>
            <w:vMerge/>
            <w:vAlign w:val="center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00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2D3504" w:rsidRPr="002D3504" w:rsidTr="002D3504">
        <w:trPr>
          <w:trHeight w:val="300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1140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061507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</w:t>
            </w:r>
            <w:r w:rsidR="002D3504"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oncepcja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285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studium wykonalności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285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koszty osobowe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134 705,51</w:t>
            </w:r>
          </w:p>
        </w:tc>
      </w:tr>
      <w:tr w:rsidR="002D3504" w:rsidRPr="002D3504" w:rsidTr="002D3504">
        <w:trPr>
          <w:trHeight w:val="1155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wykupy gruntów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300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wykonawstwo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5 615 006,98</w:t>
            </w:r>
          </w:p>
        </w:tc>
      </w:tr>
      <w:tr w:rsidR="002D3504" w:rsidRPr="002D3504" w:rsidTr="002D3504">
        <w:trPr>
          <w:trHeight w:val="300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nadzór nad realizacją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98 725,89</w:t>
            </w:r>
          </w:p>
        </w:tc>
      </w:tr>
      <w:tr w:rsidR="002D3504" w:rsidRPr="002D3504" w:rsidTr="002D3504">
        <w:trPr>
          <w:trHeight w:val="285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061507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</w:t>
            </w:r>
            <w:r w:rsidR="002D3504"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romocja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15 953,62</w:t>
            </w:r>
          </w:p>
        </w:tc>
      </w:tr>
      <w:tr w:rsidR="002D3504" w:rsidRPr="002D3504" w:rsidTr="002D3504">
        <w:trPr>
          <w:trHeight w:val="465"/>
        </w:trPr>
        <w:tc>
          <w:tcPr>
            <w:tcW w:w="1571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inne koszty -dr.wojewódzkie</w:t>
            </w:r>
          </w:p>
        </w:tc>
        <w:tc>
          <w:tcPr>
            <w:tcW w:w="1109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0,00</w:t>
            </w:r>
          </w:p>
        </w:tc>
      </w:tr>
      <w:tr w:rsidR="002D3504" w:rsidRPr="002D3504" w:rsidTr="002D3504">
        <w:trPr>
          <w:trHeight w:val="585"/>
        </w:trPr>
        <w:tc>
          <w:tcPr>
            <w:tcW w:w="1571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Razem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wydatki kwalifikowane </w:t>
            </w:r>
          </w:p>
        </w:tc>
        <w:tc>
          <w:tcPr>
            <w:tcW w:w="1109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179 000,00</w:t>
            </w:r>
          </w:p>
        </w:tc>
        <w:tc>
          <w:tcPr>
            <w:tcW w:w="12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sz w:val="16"/>
                <w:szCs w:val="16"/>
              </w:rPr>
              <w:t>5 685 392,00</w:t>
            </w:r>
          </w:p>
        </w:tc>
        <w:tc>
          <w:tcPr>
            <w:tcW w:w="13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5 864 392,00</w:t>
            </w:r>
          </w:p>
        </w:tc>
      </w:tr>
      <w:tr w:rsidR="002D3504" w:rsidRPr="002D3504" w:rsidTr="002D3504">
        <w:trPr>
          <w:trHeight w:val="1275"/>
        </w:trPr>
        <w:tc>
          <w:tcPr>
            <w:tcW w:w="1571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  <w:t xml:space="preserve">Wydatki niekwalifikowane w projekcie - </w:t>
            </w:r>
            <w:r w:rsidRPr="002D3504"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  <w:t>wykup</w:t>
            </w:r>
            <w:r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  <w:t>y gruntów</w:t>
            </w:r>
          </w:p>
        </w:tc>
        <w:tc>
          <w:tcPr>
            <w:tcW w:w="1109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sz w:val="16"/>
                <w:szCs w:val="16"/>
              </w:rPr>
              <w:t>63 865,64</w:t>
            </w:r>
          </w:p>
        </w:tc>
        <w:tc>
          <w:tcPr>
            <w:tcW w:w="11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sz w:val="16"/>
                <w:szCs w:val="16"/>
              </w:rPr>
              <w:t>7 353,42</w:t>
            </w:r>
          </w:p>
        </w:tc>
        <w:tc>
          <w:tcPr>
            <w:tcW w:w="12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sz w:val="16"/>
                <w:szCs w:val="16"/>
              </w:rPr>
              <w:t>510 629,31</w:t>
            </w:r>
          </w:p>
        </w:tc>
        <w:tc>
          <w:tcPr>
            <w:tcW w:w="11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sz w:val="16"/>
                <w:szCs w:val="16"/>
              </w:rPr>
              <w:t>51 503,08</w:t>
            </w:r>
          </w:p>
        </w:tc>
        <w:tc>
          <w:tcPr>
            <w:tcW w:w="124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000000" w:fill="DA9694"/>
            <w:vAlign w:val="bottom"/>
            <w:hideMark/>
          </w:tcPr>
          <w:p w:rsidR="002D3504" w:rsidRPr="002D3504" w:rsidRDefault="002D3504" w:rsidP="002D3504">
            <w:pPr>
              <w:jc w:val="right"/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</w:pPr>
            <w:r w:rsidRPr="002D3504">
              <w:rPr>
                <w:rFonts w:ascii="Czcionka tekstu podstawowego" w:hAnsi="Czcionka tekstu podstawowego"/>
                <w:bCs/>
                <w:color w:val="000000"/>
                <w:sz w:val="16"/>
                <w:szCs w:val="16"/>
              </w:rPr>
              <w:t>633 351,45</w:t>
            </w:r>
          </w:p>
        </w:tc>
      </w:tr>
    </w:tbl>
    <w:p w:rsidR="002D3504" w:rsidRDefault="002D3504" w:rsidP="00F4158C">
      <w:pPr>
        <w:jc w:val="both"/>
        <w:rPr>
          <w:color w:val="FF0000"/>
        </w:rPr>
      </w:pPr>
    </w:p>
    <w:p w:rsidR="00C8452A" w:rsidRPr="009A4404" w:rsidRDefault="00584C42" w:rsidP="006411F7">
      <w:pPr>
        <w:jc w:val="both"/>
      </w:pPr>
      <w:r w:rsidRPr="009A4404">
        <w:lastRenderedPageBreak/>
        <w:t xml:space="preserve">Dodatkowo zaplanowano rozliczenie projektu w.w z lat ubiegłych dokonywane przez instytucję zarządzającą projektem – na kwotę </w:t>
      </w:r>
      <w:r w:rsidR="006411F7" w:rsidRPr="009A4404">
        <w:t xml:space="preserve"> 1.200.000 zł</w:t>
      </w:r>
    </w:p>
    <w:p w:rsidR="00584C42" w:rsidRPr="009A4404" w:rsidRDefault="00584C42" w:rsidP="00584C42">
      <w:pPr>
        <w:pStyle w:val="Akapitzlist"/>
        <w:ind w:left="720"/>
        <w:jc w:val="both"/>
      </w:pPr>
    </w:p>
    <w:p w:rsidR="00584C42" w:rsidRPr="009A4404" w:rsidRDefault="006411F7" w:rsidP="00584C42">
      <w:pPr>
        <w:jc w:val="both"/>
        <w:rPr>
          <w:rFonts w:ascii="Arial" w:hAnsi="Arial" w:cs="Arial"/>
          <w:sz w:val="20"/>
          <w:szCs w:val="20"/>
        </w:rPr>
      </w:pPr>
      <w:r w:rsidRPr="009A4404">
        <w:t>2</w:t>
      </w:r>
      <w:r w:rsidR="00F4158C" w:rsidRPr="009A4404">
        <w:t xml:space="preserve">) </w:t>
      </w:r>
      <w:r w:rsidR="009D79B3" w:rsidRPr="009A4404">
        <w:t xml:space="preserve">Przebudowa ciągu komunikacyjnego: </w:t>
      </w:r>
      <w:r w:rsidR="00584C42" w:rsidRPr="009A4404">
        <w:rPr>
          <w:rFonts w:ascii="Arial" w:hAnsi="Arial" w:cs="Arial"/>
          <w:sz w:val="20"/>
          <w:szCs w:val="20"/>
        </w:rPr>
        <w:t>Przebudowa drogi powiatowej nr 2009C Brzeźno-Młyniec - Lubicz Górny w km 0+000</w:t>
      </w:r>
      <w:r w:rsidR="00584C42" w:rsidRPr="009A4404">
        <w:rPr>
          <w:rFonts w:ascii="Czcionka tekstu podstawowego" w:hAnsi="Czcionka tekstu podstawowego" w:cs="Arial"/>
          <w:sz w:val="20"/>
          <w:szCs w:val="20"/>
        </w:rPr>
        <w:t>÷</w:t>
      </w:r>
      <w:r w:rsidR="00584C42" w:rsidRPr="009A4404">
        <w:rPr>
          <w:rFonts w:ascii="Arial" w:hAnsi="Arial" w:cs="Arial"/>
          <w:sz w:val="20"/>
          <w:szCs w:val="20"/>
        </w:rPr>
        <w:t>3+450 na dł. 3,450 km - (Gmina Lubicz)</w:t>
      </w:r>
    </w:p>
    <w:p w:rsidR="00F4158C" w:rsidRPr="009A4404" w:rsidRDefault="00F4158C" w:rsidP="00F4158C">
      <w:pPr>
        <w:pStyle w:val="Akapitzlist"/>
        <w:ind w:left="0"/>
        <w:jc w:val="both"/>
      </w:pPr>
    </w:p>
    <w:p w:rsidR="00BB064B" w:rsidRPr="009A4404" w:rsidRDefault="00BB064B" w:rsidP="00F4158C">
      <w:pPr>
        <w:pStyle w:val="Akapitzlist"/>
        <w:ind w:left="0"/>
        <w:jc w:val="both"/>
      </w:pPr>
      <w:r w:rsidRPr="009A4404">
        <w:t>Źródła finansowania :</w:t>
      </w:r>
    </w:p>
    <w:p w:rsidR="009D79B3" w:rsidRPr="009A4404" w:rsidRDefault="000F727C" w:rsidP="00F4158C">
      <w:pPr>
        <w:jc w:val="both"/>
      </w:pPr>
      <w:r w:rsidRPr="009A4404">
        <w:t xml:space="preserve"> </w:t>
      </w:r>
      <w:r w:rsidR="009D79B3" w:rsidRPr="009A4404">
        <w:t>- Gmina</w:t>
      </w:r>
      <w:r w:rsidRPr="009A4404">
        <w:t xml:space="preserve"> </w:t>
      </w:r>
      <w:r w:rsidR="00584C42" w:rsidRPr="009A4404">
        <w:t xml:space="preserve">Lubicz </w:t>
      </w:r>
      <w:r w:rsidR="00F96699" w:rsidRPr="009A4404">
        <w:t xml:space="preserve"> – </w:t>
      </w:r>
      <w:r w:rsidR="00584C42" w:rsidRPr="009A4404">
        <w:t xml:space="preserve"> 275.000 zł </w:t>
      </w:r>
      <w:r w:rsidR="00F96699" w:rsidRPr="009A4404">
        <w:t>podpisane porozumienie o współfinansowaniu i inwestycji</w:t>
      </w:r>
      <w:r w:rsidRPr="009A4404">
        <w:t xml:space="preserve"> </w:t>
      </w:r>
    </w:p>
    <w:p w:rsidR="00F96699" w:rsidRPr="009A4404" w:rsidRDefault="000F727C" w:rsidP="00F4158C">
      <w:pPr>
        <w:jc w:val="both"/>
      </w:pPr>
      <w:r w:rsidRPr="009A4404">
        <w:t xml:space="preserve"> </w:t>
      </w:r>
      <w:r w:rsidR="00584C42" w:rsidRPr="009A4404">
        <w:t xml:space="preserve">   </w:t>
      </w:r>
      <w:r w:rsidR="00F96699" w:rsidRPr="009A4404">
        <w:t>powiat</w:t>
      </w:r>
      <w:r w:rsidR="00584C42" w:rsidRPr="009A4404">
        <w:t>owych w wys. 11</w:t>
      </w:r>
      <w:r w:rsidR="00F96699" w:rsidRPr="009A4404">
        <w:t xml:space="preserve"> % wartości zadania in</w:t>
      </w:r>
      <w:r w:rsidR="009D79B3" w:rsidRPr="009A4404">
        <w:t>we</w:t>
      </w:r>
      <w:r w:rsidR="00584C42" w:rsidRPr="009A4404">
        <w:t>stycyjnego,</w:t>
      </w:r>
    </w:p>
    <w:p w:rsidR="00584C42" w:rsidRPr="009A4404" w:rsidRDefault="000F727C" w:rsidP="00F4158C">
      <w:pPr>
        <w:jc w:val="both"/>
      </w:pPr>
      <w:r w:rsidRPr="009A4404">
        <w:t xml:space="preserve"> </w:t>
      </w:r>
      <w:r w:rsidR="00664512" w:rsidRPr="009A4404">
        <w:t>-</w:t>
      </w:r>
      <w:r w:rsidR="00F4158C" w:rsidRPr="009A4404">
        <w:t xml:space="preserve"> </w:t>
      </w:r>
      <w:r w:rsidR="00F96699" w:rsidRPr="009A4404">
        <w:t>środki</w:t>
      </w:r>
      <w:r w:rsidRPr="009A4404">
        <w:t xml:space="preserve"> </w:t>
      </w:r>
      <w:r w:rsidR="00F96699" w:rsidRPr="009A4404">
        <w:t>pozyskane</w:t>
      </w:r>
      <w:r w:rsidR="009D79B3" w:rsidRPr="009A4404">
        <w:t xml:space="preserve"> z innych źródeł</w:t>
      </w:r>
      <w:r w:rsidRPr="009A4404">
        <w:t xml:space="preserve"> </w:t>
      </w:r>
      <w:r w:rsidR="00584C42" w:rsidRPr="009A4404">
        <w:t xml:space="preserve">( złożony wniosek do Wojewody Kujawsko-Pomorskiego do  </w:t>
      </w:r>
    </w:p>
    <w:p w:rsidR="00F96699" w:rsidRPr="009A4404" w:rsidRDefault="00584C42" w:rsidP="00F4158C">
      <w:pPr>
        <w:jc w:val="both"/>
      </w:pPr>
      <w:r w:rsidRPr="009A4404">
        <w:t xml:space="preserve">    programu NPPDL ) –</w:t>
      </w:r>
      <w:r w:rsidR="000F727C" w:rsidRPr="009A4404">
        <w:t xml:space="preserve"> </w:t>
      </w:r>
      <w:r w:rsidRPr="009A4404">
        <w:t>1.250.000</w:t>
      </w:r>
      <w:r w:rsidR="009D79B3" w:rsidRPr="009A4404">
        <w:t xml:space="preserve"> z</w:t>
      </w:r>
      <w:r w:rsidR="00F96699" w:rsidRPr="009A4404">
        <w:t>ł .</w:t>
      </w:r>
    </w:p>
    <w:p w:rsidR="00F4158C" w:rsidRPr="009A4404" w:rsidRDefault="000F727C" w:rsidP="00F4158C">
      <w:pPr>
        <w:jc w:val="both"/>
      </w:pPr>
      <w:r w:rsidRPr="009A4404">
        <w:t xml:space="preserve"> </w:t>
      </w:r>
    </w:p>
    <w:p w:rsidR="00BB064B" w:rsidRPr="009A4404" w:rsidRDefault="00BB064B" w:rsidP="00F4158C">
      <w:pPr>
        <w:jc w:val="both"/>
      </w:pPr>
    </w:p>
    <w:p w:rsidR="00BB064B" w:rsidRPr="009A4404" w:rsidRDefault="006411F7" w:rsidP="00F4158C">
      <w:pPr>
        <w:jc w:val="both"/>
      </w:pPr>
      <w:r w:rsidRPr="009A4404">
        <w:t>3</w:t>
      </w:r>
      <w:r w:rsidR="00BB064B" w:rsidRPr="009A4404">
        <w:t>)</w:t>
      </w:r>
      <w:r w:rsidR="00F4158C" w:rsidRPr="009A4404">
        <w:t xml:space="preserve"> </w:t>
      </w:r>
      <w:r w:rsidR="00BB064B" w:rsidRPr="009A4404">
        <w:t>Budowa ciągów pieszo - rowerowych i chodników na terenie powiatu- zadanie wieloletnie.</w:t>
      </w:r>
    </w:p>
    <w:p w:rsidR="00BB064B" w:rsidRPr="009A4404" w:rsidRDefault="00BB064B" w:rsidP="00F4158C">
      <w:pPr>
        <w:pStyle w:val="Akapitzlist"/>
        <w:ind w:left="0"/>
        <w:jc w:val="both"/>
      </w:pPr>
    </w:p>
    <w:p w:rsidR="00BB064B" w:rsidRPr="009A4404" w:rsidRDefault="00BB064B" w:rsidP="00F4158C">
      <w:pPr>
        <w:pStyle w:val="Akapitzlist"/>
        <w:ind w:left="0"/>
        <w:jc w:val="both"/>
      </w:pPr>
      <w:r w:rsidRPr="009A4404">
        <w:t>Źródła finansowania :</w:t>
      </w:r>
    </w:p>
    <w:p w:rsidR="006411F7" w:rsidRPr="009A4404" w:rsidRDefault="006411F7" w:rsidP="00F4158C">
      <w:pPr>
        <w:pStyle w:val="Akapitzlist"/>
        <w:ind w:left="0"/>
        <w:jc w:val="both"/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76"/>
        <w:gridCol w:w="2268"/>
        <w:gridCol w:w="1276"/>
        <w:gridCol w:w="1276"/>
        <w:gridCol w:w="1134"/>
        <w:gridCol w:w="992"/>
        <w:gridCol w:w="1118"/>
      </w:tblGrid>
      <w:tr w:rsidR="006411F7" w:rsidRPr="006411F7" w:rsidTr="006411F7">
        <w:trPr>
          <w:trHeight w:val="42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center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WYSZCZEGÓLNIENIE ZADANIA INWESTYCYJNEGO 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11F7" w:rsidRPr="006411F7" w:rsidRDefault="006411F7" w:rsidP="006411F7">
            <w:pPr>
              <w:jc w:val="center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2015 rok </w:t>
            </w:r>
          </w:p>
        </w:tc>
      </w:tr>
      <w:tr w:rsidR="006411F7" w:rsidRPr="006411F7" w:rsidTr="006411F7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azwa zadania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Planowany  łącznie </w:t>
            </w: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zakres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Planowana kwota łączna zadania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</w:p>
        </w:tc>
      </w:tr>
      <w:tr w:rsidR="006411F7" w:rsidRPr="006411F7" w:rsidTr="006411F7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Czernikowo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Budowa chodnika w latach 2014-2015  przy drodze powiatowej  2044C – Czernikowo – Bobrowniki – Włocławek  o dl. 1.050 m szer. 1,5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 xml:space="preserve">1,5 m sz. 1.050 m dł.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196 875,00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78 750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</w:rPr>
            </w:pPr>
            <w:r w:rsidRPr="006411F7">
              <w:rPr>
                <w:rFonts w:ascii="Calibri" w:hAnsi="Calibri" w:cs="Calibri"/>
                <w:sz w:val="22"/>
                <w:szCs w:val="22"/>
              </w:rPr>
              <w:t>52 495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131 245</w:t>
            </w:r>
          </w:p>
        </w:tc>
      </w:tr>
      <w:tr w:rsidR="006411F7" w:rsidRPr="006411F7" w:rsidTr="006411F7">
        <w:trPr>
          <w:trHeight w:val="18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Czernikowo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 xml:space="preserve">Budowa chodnika w latach 2014-2015  przy drodze powiatowej  2132C –Sitno-Działyń-Mazowsze Czernikowo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 xml:space="preserve">1.000 m szer.1,5 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187 500,00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56250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131 250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187 500</w:t>
            </w:r>
          </w:p>
        </w:tc>
      </w:tr>
      <w:tr w:rsidR="006411F7" w:rsidRPr="006411F7" w:rsidTr="006411F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Obrowo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411F7">
              <w:rPr>
                <w:rFonts w:ascii="Arial Narrow" w:hAnsi="Arial Narrow" w:cs="Calibri"/>
                <w:color w:val="000000"/>
                <w:sz w:val="20"/>
                <w:szCs w:val="20"/>
              </w:rPr>
              <w:t>Budowa chodników przy drodze powiatowej nr 2041C Brzozówka ÷ Szembekowo ÷ Łążynek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356 250,00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113750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75 800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189 550</w:t>
            </w:r>
          </w:p>
        </w:tc>
      </w:tr>
      <w:tr w:rsidR="006411F7" w:rsidRPr="006411F7" w:rsidTr="006411F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Obrowo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6411F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Budowa chodnika przy drodze powiatowej nr 2040C   Zębówiec - Skrzypkowo - Krzykomy w m. Zębówiec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36 000</w:t>
            </w:r>
          </w:p>
        </w:tc>
      </w:tr>
      <w:tr w:rsidR="006411F7" w:rsidRPr="006411F7" w:rsidTr="006411F7">
        <w:trPr>
          <w:trHeight w:val="1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Łysomice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„Budowa chodnika w roku 2014 przy drodze powiatowej  2030C – Turzno –Gronowo o dł. 450m i sze.1,5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 xml:space="preserve">j.obok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279 508,00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44722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29 814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74 536</w:t>
            </w:r>
          </w:p>
        </w:tc>
      </w:tr>
      <w:tr w:rsidR="006411F7" w:rsidRPr="006411F7" w:rsidTr="006411F7">
        <w:trPr>
          <w:trHeight w:val="16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Łysomice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„Budowa ciągu pieszo-rowerowego w latach 2014-2016  przy drodze powiatowej  2011C – Turzno –Papowo Toruńskie o dl.5.065  m szer. 2,0”.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 xml:space="preserve">j.obok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1 262 250,00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133650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311 850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445 500</w:t>
            </w:r>
          </w:p>
        </w:tc>
      </w:tr>
      <w:tr w:rsidR="006411F7" w:rsidRPr="006411F7" w:rsidTr="006411F7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Miasto Chełmża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411F7">
              <w:rPr>
                <w:rFonts w:ascii="Arial Narrow" w:hAnsi="Arial Narrow" w:cs="Calibri"/>
                <w:color w:val="000000"/>
                <w:sz w:val="20"/>
                <w:szCs w:val="20"/>
              </w:rPr>
              <w:t>Miasto Chełmża-Budowa chodnika przy drodze powiatowej nr 2019C  Chełmża - Brąchnowo - Pigża ul. Kardynała Wyszyńskiego od ul. Owocowej  do granicy miasta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 300 szer.2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48 000</w:t>
            </w:r>
          </w:p>
        </w:tc>
      </w:tr>
      <w:tr w:rsidR="006411F7" w:rsidRPr="006411F7" w:rsidTr="006411F7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Miasto Chełmża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411F7">
              <w:rPr>
                <w:rFonts w:ascii="Arial Narrow" w:hAnsi="Arial Narrow" w:cs="Calibri"/>
                <w:color w:val="000000"/>
                <w:sz w:val="20"/>
                <w:szCs w:val="20"/>
              </w:rPr>
              <w:t>Miasto Chełmża -Budowa chodnika przy drodze powiatowej nr 2013C Bielczyny Chełmża ul. Chełmińskie Przedmieście, od ul. Buczek do granicy miasta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 152 szer.2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60 800,00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24 320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24 320</w:t>
            </w:r>
          </w:p>
        </w:tc>
      </w:tr>
      <w:tr w:rsidR="006411F7" w:rsidRPr="006411F7" w:rsidTr="006411F7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Łubianka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411F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Budowa ciągu pieszo - rowerowego przy drodze powiatowej nr 2005C -Łubianka ÷ Zamek Bierzgł. ÷ Cz.Błoto  w miejscowości Łubianka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1.400 m szer. 2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515 715,00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132 544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307 544</w:t>
            </w:r>
          </w:p>
        </w:tc>
      </w:tr>
      <w:tr w:rsidR="006411F7" w:rsidRPr="006411F7" w:rsidTr="006411F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Gmina Łubianka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411F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Budowa ciągu pieszo - rowerowego przy drodze powiatowej nr 2016C -Łubianka - Kończewice na odcinku Łubianka -Biskupice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1400 m szer. 2 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F7" w:rsidRPr="006411F7" w:rsidRDefault="006411F7" w:rsidP="006411F7">
            <w:pPr>
              <w:jc w:val="right"/>
              <w:rPr>
                <w:color w:val="000000"/>
              </w:rPr>
            </w:pPr>
            <w:r w:rsidRPr="006411F7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148 000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370 000</w:t>
            </w:r>
          </w:p>
        </w:tc>
      </w:tr>
      <w:tr w:rsidR="006411F7" w:rsidRPr="006411F7" w:rsidTr="006411F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824 122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990 073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1F7" w:rsidRPr="006411F7" w:rsidRDefault="006411F7" w:rsidP="006411F7">
            <w:pPr>
              <w:jc w:val="right"/>
              <w:rPr>
                <w:rFonts w:ascii="Calibri" w:hAnsi="Calibri" w:cs="Calibri"/>
                <w:color w:val="000000"/>
              </w:rPr>
            </w:pPr>
            <w:r w:rsidRPr="006411F7">
              <w:rPr>
                <w:rFonts w:ascii="Calibri" w:hAnsi="Calibri" w:cs="Calibri"/>
                <w:color w:val="000000"/>
                <w:sz w:val="22"/>
                <w:szCs w:val="22"/>
              </w:rPr>
              <w:t>1 814 195</w:t>
            </w:r>
          </w:p>
        </w:tc>
      </w:tr>
    </w:tbl>
    <w:p w:rsidR="006411F7" w:rsidRDefault="006411F7" w:rsidP="004C161B">
      <w:pPr>
        <w:jc w:val="both"/>
        <w:rPr>
          <w:b/>
          <w:u w:val="single"/>
        </w:rPr>
      </w:pPr>
    </w:p>
    <w:p w:rsidR="006411F7" w:rsidRPr="006411F7" w:rsidRDefault="006411F7" w:rsidP="006411F7">
      <w:pPr>
        <w:pStyle w:val="Akapitzlist"/>
        <w:ind w:left="720"/>
        <w:jc w:val="both"/>
      </w:pPr>
    </w:p>
    <w:p w:rsidR="006411F7" w:rsidRPr="006411F7" w:rsidRDefault="006411F7" w:rsidP="006411F7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411F7">
        <w:rPr>
          <w:rFonts w:ascii="Calibri" w:hAnsi="Calibri" w:cs="Calibri"/>
          <w:color w:val="000000"/>
          <w:sz w:val="22"/>
          <w:szCs w:val="22"/>
        </w:rPr>
        <w:t>Remont drogi powiatowej nr 2006 C Rozgarty -Górsk z poszerzeniem do szerokości 5 m</w:t>
      </w:r>
      <w:r>
        <w:rPr>
          <w:rFonts w:ascii="Calibri" w:hAnsi="Calibri" w:cs="Calibri"/>
          <w:color w:val="000000"/>
          <w:sz w:val="22"/>
          <w:szCs w:val="22"/>
        </w:rPr>
        <w:t xml:space="preserve"> – współfinansowanie Gminy Zławieś Wielka  38.200 zł .</w:t>
      </w:r>
    </w:p>
    <w:p w:rsidR="006411F7" w:rsidRDefault="006411F7" w:rsidP="004C161B">
      <w:pPr>
        <w:jc w:val="both"/>
        <w:rPr>
          <w:b/>
          <w:u w:val="single"/>
        </w:rPr>
      </w:pPr>
    </w:p>
    <w:p w:rsidR="009A4404" w:rsidRDefault="009A4404" w:rsidP="004C161B">
      <w:pPr>
        <w:jc w:val="both"/>
      </w:pPr>
      <w:r w:rsidRPr="009A4404">
        <w:t>II. Inne dochody .</w:t>
      </w:r>
    </w:p>
    <w:p w:rsidR="009A4404" w:rsidRDefault="009A4404" w:rsidP="004C161B">
      <w:pPr>
        <w:jc w:val="both"/>
      </w:pPr>
    </w:p>
    <w:p w:rsidR="009A4404" w:rsidRPr="009A4404" w:rsidRDefault="009A4404" w:rsidP="004C161B">
      <w:pPr>
        <w:jc w:val="both"/>
      </w:pPr>
      <w:r>
        <w:t>Na podstawie podpisanych porozumień z Gminami Obrowo i Lubicz w zakresie zadania bieżącego utrzymania ścieżek rowerowych wybudowanych w okresie 2009-2015 planuje się dotacje celowe w wysokości  po 10.450 zł  rocznie .</w:t>
      </w:r>
    </w:p>
    <w:p w:rsidR="006411F7" w:rsidRDefault="006411F7" w:rsidP="004C161B">
      <w:pPr>
        <w:jc w:val="both"/>
        <w:rPr>
          <w:b/>
          <w:u w:val="single"/>
        </w:rPr>
      </w:pPr>
    </w:p>
    <w:p w:rsidR="00C8452A" w:rsidRPr="00717719" w:rsidRDefault="00C8452A" w:rsidP="004C161B">
      <w:pPr>
        <w:jc w:val="both"/>
        <w:rPr>
          <w:b/>
          <w:u w:val="single"/>
        </w:rPr>
      </w:pPr>
      <w:r w:rsidRPr="00D93CB9">
        <w:rPr>
          <w:b/>
          <w:u w:val="single"/>
        </w:rPr>
        <w:t>DZIAŁ 700</w:t>
      </w:r>
      <w:r w:rsidR="00606A3C" w:rsidRPr="00D93CB9">
        <w:rPr>
          <w:b/>
          <w:u w:val="single"/>
        </w:rPr>
        <w:t xml:space="preserve"> </w:t>
      </w:r>
      <w:r w:rsidR="00081805" w:rsidRPr="00D93CB9">
        <w:rPr>
          <w:b/>
          <w:u w:val="single"/>
        </w:rPr>
        <w:t>- GOSPODARKA MIESZKANIOWA</w:t>
      </w:r>
      <w:r w:rsidR="005D5844" w:rsidRPr="00D93CB9">
        <w:rPr>
          <w:b/>
          <w:u w:val="single"/>
        </w:rPr>
        <w:t xml:space="preserve"> –</w:t>
      </w:r>
      <w:r w:rsidR="00081805" w:rsidRPr="00D93CB9">
        <w:rPr>
          <w:b/>
          <w:u w:val="single"/>
        </w:rPr>
        <w:t xml:space="preserve"> </w:t>
      </w:r>
      <w:r w:rsidR="00196093" w:rsidRPr="00D93CB9">
        <w:rPr>
          <w:b/>
          <w:u w:val="single"/>
        </w:rPr>
        <w:t>1</w:t>
      </w:r>
      <w:r w:rsidR="00606A3C" w:rsidRPr="00D93CB9">
        <w:rPr>
          <w:b/>
          <w:u w:val="single"/>
        </w:rPr>
        <w:t> </w:t>
      </w:r>
      <w:r w:rsidR="000B273B" w:rsidRPr="00D93CB9">
        <w:rPr>
          <w:b/>
          <w:u w:val="single"/>
        </w:rPr>
        <w:t>698</w:t>
      </w:r>
      <w:r w:rsidR="00606A3C" w:rsidRPr="00D93CB9">
        <w:rPr>
          <w:b/>
          <w:u w:val="single"/>
        </w:rPr>
        <w:t xml:space="preserve"> </w:t>
      </w:r>
      <w:r w:rsidR="000B273B" w:rsidRPr="00D93CB9">
        <w:rPr>
          <w:b/>
          <w:u w:val="single"/>
        </w:rPr>
        <w:t>720</w:t>
      </w:r>
      <w:r w:rsidR="00746A7F" w:rsidRPr="00D93CB9">
        <w:rPr>
          <w:u w:val="single"/>
        </w:rPr>
        <w:t>z</w:t>
      </w:r>
      <w:r w:rsidRPr="00D93CB9">
        <w:rPr>
          <w:b/>
          <w:u w:val="single"/>
        </w:rPr>
        <w:t>ł</w:t>
      </w:r>
      <w:r w:rsidRPr="00D93CB9">
        <w:rPr>
          <w:u w:val="single"/>
        </w:rPr>
        <w:t>.</w:t>
      </w: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70005</w:t>
      </w:r>
      <w:r w:rsidR="00606A3C" w:rsidRPr="00D93CB9">
        <w:rPr>
          <w:u w:val="single"/>
        </w:rPr>
        <w:t xml:space="preserve"> </w:t>
      </w:r>
      <w:r w:rsidRPr="00D93CB9">
        <w:rPr>
          <w:u w:val="single"/>
        </w:rPr>
        <w:t>- Gospodarka g</w:t>
      </w:r>
      <w:r w:rsidR="00746A7F" w:rsidRPr="00D93CB9">
        <w:rPr>
          <w:u w:val="single"/>
        </w:rPr>
        <w:t>runtami i nieruchomościami</w:t>
      </w:r>
      <w:r w:rsidR="00664512" w:rsidRPr="00D93CB9">
        <w:rPr>
          <w:u w:val="single"/>
        </w:rPr>
        <w:t xml:space="preserve"> –</w:t>
      </w:r>
      <w:r w:rsidR="000F727C" w:rsidRPr="00D93CB9">
        <w:rPr>
          <w:u w:val="single"/>
        </w:rPr>
        <w:t xml:space="preserve"> </w:t>
      </w:r>
      <w:r w:rsidR="00664512" w:rsidRPr="00D93CB9">
        <w:rPr>
          <w:u w:val="single"/>
        </w:rPr>
        <w:t>1</w:t>
      </w:r>
      <w:r w:rsidR="00606A3C" w:rsidRPr="00D93CB9">
        <w:rPr>
          <w:u w:val="single"/>
        </w:rPr>
        <w:t>.</w:t>
      </w:r>
      <w:r w:rsidR="000B273B" w:rsidRPr="00D93CB9">
        <w:rPr>
          <w:u w:val="single"/>
        </w:rPr>
        <w:t>698</w:t>
      </w:r>
      <w:r w:rsidR="00606A3C" w:rsidRPr="00D93CB9">
        <w:rPr>
          <w:u w:val="single"/>
        </w:rPr>
        <w:t>.</w:t>
      </w:r>
      <w:r w:rsidR="000B273B" w:rsidRPr="00D93CB9">
        <w:rPr>
          <w:u w:val="single"/>
        </w:rPr>
        <w:t>720</w:t>
      </w:r>
      <w:r w:rsidR="00DF19BF" w:rsidRPr="00D93CB9">
        <w:rPr>
          <w:u w:val="single"/>
        </w:rPr>
        <w:t>zł.</w:t>
      </w:r>
    </w:p>
    <w:p w:rsidR="00C8452A" w:rsidRDefault="00C8452A" w:rsidP="004C161B">
      <w:pPr>
        <w:pStyle w:val="Tekstpodstawowywcity3"/>
        <w:ind w:left="0"/>
        <w:jc w:val="both"/>
      </w:pPr>
      <w:r w:rsidRPr="00D93CB9">
        <w:t xml:space="preserve">Ustala </w:t>
      </w:r>
      <w:r w:rsidR="005D5844" w:rsidRPr="00D93CB9">
        <w:t>s</w:t>
      </w:r>
      <w:r w:rsidRPr="00D93CB9">
        <w:t xml:space="preserve">ię wysokość dochodów powiatu z tytułu </w:t>
      </w:r>
      <w:r w:rsidR="005D5844" w:rsidRPr="00D93CB9">
        <w:t xml:space="preserve">gospodarowania gruntami i </w:t>
      </w:r>
      <w:r w:rsidRPr="00D93CB9">
        <w:t>nieruchomościami Skarbu Państwa i powiatu:</w:t>
      </w:r>
    </w:p>
    <w:p w:rsidR="009A4404" w:rsidRDefault="009A4404" w:rsidP="004C161B">
      <w:pPr>
        <w:pStyle w:val="Tekstpodstawowywcity3"/>
        <w:ind w:left="0"/>
        <w:jc w:val="both"/>
      </w:pPr>
    </w:p>
    <w:p w:rsidR="009A4404" w:rsidRPr="00D93CB9" w:rsidRDefault="009A4404" w:rsidP="004C161B">
      <w:pPr>
        <w:pStyle w:val="Tekstpodstawowywcity3"/>
        <w:ind w:left="0"/>
        <w:jc w:val="both"/>
      </w:pPr>
    </w:p>
    <w:p w:rsidR="00C8452A" w:rsidRDefault="00C8452A" w:rsidP="004C161B">
      <w:pPr>
        <w:pStyle w:val="Tekstpodstawowywcity3"/>
        <w:ind w:left="0"/>
        <w:jc w:val="both"/>
      </w:pPr>
    </w:p>
    <w:p w:rsidR="00717719" w:rsidRDefault="00717719" w:rsidP="004C161B">
      <w:pPr>
        <w:pStyle w:val="Tekstpodstawowywcity3"/>
        <w:ind w:left="0"/>
        <w:jc w:val="both"/>
      </w:pPr>
    </w:p>
    <w:p w:rsidR="00717719" w:rsidRDefault="00717719" w:rsidP="004C161B">
      <w:pPr>
        <w:pStyle w:val="Tekstpodstawowywcity3"/>
        <w:ind w:left="0"/>
        <w:jc w:val="both"/>
      </w:pPr>
    </w:p>
    <w:p w:rsidR="00717719" w:rsidRPr="00D93CB9" w:rsidRDefault="00717719" w:rsidP="004C161B">
      <w:pPr>
        <w:pStyle w:val="Tekstpodstawowywcity3"/>
        <w:ind w:left="0"/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422"/>
        <w:gridCol w:w="1261"/>
        <w:gridCol w:w="4322"/>
      </w:tblGrid>
      <w:tr w:rsidR="00AE39E1" w:rsidRPr="00D93CB9" w:rsidTr="0019609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AE39E1">
            <w:pPr>
              <w:pStyle w:val="Tekstpodstawowywcity3"/>
              <w:ind w:left="0"/>
              <w:jc w:val="both"/>
            </w:pPr>
            <w:r w:rsidRPr="00D93CB9">
              <w:lastRenderedPageBreak/>
              <w:t xml:space="preserve">§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Wyszczególnienie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Kwota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 xml:space="preserve">Źródło powstania dochodu </w:t>
            </w:r>
          </w:p>
        </w:tc>
      </w:tr>
      <w:tr w:rsidR="00AE39E1" w:rsidRPr="00D93CB9" w:rsidTr="00196093">
        <w:trPr>
          <w:trHeight w:val="15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2110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5D5844" w:rsidP="00770B40">
            <w:pPr>
              <w:pStyle w:val="Tekstpodstawowywcity3"/>
              <w:ind w:left="120"/>
            </w:pPr>
            <w:r w:rsidRPr="00D93CB9">
              <w:t xml:space="preserve">Pokrycie wydatków </w:t>
            </w:r>
            <w:r w:rsidR="00C8452A" w:rsidRPr="00D93CB9">
              <w:t>dotyczących:</w:t>
            </w:r>
          </w:p>
          <w:p w:rsidR="00606A3C" w:rsidRPr="00D93CB9" w:rsidRDefault="00C8452A" w:rsidP="00770B40">
            <w:pPr>
              <w:pStyle w:val="Tekstpodstawowywcity3"/>
              <w:ind w:left="0"/>
            </w:pPr>
            <w:r w:rsidRPr="00D93CB9">
              <w:t xml:space="preserve">- </w:t>
            </w:r>
            <w:r w:rsidR="00606A3C" w:rsidRPr="00D93CB9">
              <w:t>wynagrodzenia pracowników samorządowych realizujących zadania z zakresu gospodarowania nieruchomościami Skarbu Państwa,</w:t>
            </w:r>
          </w:p>
          <w:p w:rsidR="00606A3C" w:rsidRPr="00D93CB9" w:rsidRDefault="00606A3C" w:rsidP="00770B40">
            <w:pPr>
              <w:pStyle w:val="Tekstpodstawowywcity3"/>
              <w:ind w:left="0"/>
            </w:pPr>
            <w:r w:rsidRPr="00D93CB9">
              <w:t>- obsługa mienia Skarbu Państwa,</w:t>
            </w:r>
          </w:p>
          <w:p w:rsidR="00606A3C" w:rsidRPr="00D93CB9" w:rsidRDefault="00606A3C" w:rsidP="00770B40">
            <w:pPr>
              <w:pStyle w:val="Tekstpodstawowywcity3"/>
              <w:ind w:left="0"/>
            </w:pPr>
            <w:r w:rsidRPr="00D93CB9">
              <w:t>- wyceny nieruchomości,</w:t>
            </w:r>
          </w:p>
          <w:p w:rsidR="00C8452A" w:rsidRPr="00D93CB9" w:rsidRDefault="00606A3C" w:rsidP="00606A3C">
            <w:pPr>
              <w:pStyle w:val="Tekstpodstawowywcity3"/>
              <w:ind w:left="0"/>
            </w:pPr>
            <w:r w:rsidRPr="00D93CB9">
              <w:t xml:space="preserve">- inne </w:t>
            </w:r>
          </w:p>
          <w:p w:rsidR="00C8452A" w:rsidRPr="00D93CB9" w:rsidRDefault="00C8452A" w:rsidP="00606A3C">
            <w:pPr>
              <w:pStyle w:val="Tekstpodstawowywcity3"/>
              <w:ind w:left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</w:p>
          <w:p w:rsidR="00C8452A" w:rsidRPr="00D93CB9" w:rsidRDefault="000B273B" w:rsidP="000B273B">
            <w:pPr>
              <w:pStyle w:val="Tekstpodstawowywcity3"/>
              <w:ind w:left="0"/>
              <w:jc w:val="both"/>
            </w:pPr>
            <w:r w:rsidRPr="00D93CB9">
              <w:t>144 000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5D5844">
            <w:pPr>
              <w:jc w:val="both"/>
            </w:pPr>
            <w:r w:rsidRPr="00D93CB9">
              <w:t>Kwota dotacji</w:t>
            </w:r>
            <w:r w:rsidR="000F727C" w:rsidRPr="00D93CB9">
              <w:t xml:space="preserve"> </w:t>
            </w:r>
            <w:r w:rsidR="00664512" w:rsidRPr="00D93CB9">
              <w:t xml:space="preserve">wynika z </w:t>
            </w:r>
            <w:r w:rsidR="005D5844" w:rsidRPr="00D93CB9">
              <w:t>informacji</w:t>
            </w:r>
            <w:r w:rsidR="000F727C" w:rsidRPr="00D93CB9">
              <w:t xml:space="preserve"> </w:t>
            </w:r>
            <w:r w:rsidR="00664512" w:rsidRPr="00D93CB9">
              <w:t xml:space="preserve">Wojewody Kujawsko – Pomorskiego </w:t>
            </w:r>
            <w:r w:rsidR="005D5844" w:rsidRPr="00D93CB9">
              <w:t xml:space="preserve">o </w:t>
            </w:r>
            <w:r w:rsidRPr="00D93CB9">
              <w:t>przyjętych przez Radę Ministrów w projekcie ustawy budżetowej na 201</w:t>
            </w:r>
            <w:r w:rsidR="000B273B" w:rsidRPr="00D93CB9">
              <w:t>5</w:t>
            </w:r>
            <w:r w:rsidR="000B22F0" w:rsidRPr="00D93CB9">
              <w:t xml:space="preserve"> rok kwotach</w:t>
            </w:r>
            <w:r w:rsidRPr="00D93CB9">
              <w:t xml:space="preserve"> dochodów związanych z realizacją zadań z zakresu</w:t>
            </w:r>
            <w:r w:rsidR="000F727C" w:rsidRPr="00D93CB9">
              <w:t xml:space="preserve"> </w:t>
            </w:r>
            <w:r w:rsidRPr="00D93CB9">
              <w:t>administracji rządowej oraz dotacji celowych przeznaczonych</w:t>
            </w:r>
            <w:r w:rsidR="000F727C" w:rsidRPr="00D93CB9">
              <w:t xml:space="preserve"> </w:t>
            </w:r>
            <w:r w:rsidRPr="00D93CB9">
              <w:t>na realizację</w:t>
            </w:r>
            <w:r w:rsidR="000F727C" w:rsidRPr="00D93CB9">
              <w:t xml:space="preserve"> </w:t>
            </w:r>
            <w:r w:rsidRPr="00D93CB9">
              <w:t>zadań z zakresu</w:t>
            </w:r>
            <w:r w:rsidR="000F727C" w:rsidRPr="00D93CB9">
              <w:t xml:space="preserve"> </w:t>
            </w:r>
            <w:r w:rsidRPr="00D93CB9">
              <w:t xml:space="preserve">administracji rządowej, </w:t>
            </w:r>
            <w:r w:rsidR="000B273B" w:rsidRPr="00D93CB9">
              <w:t xml:space="preserve">zadań inspekcji i straży, </w:t>
            </w:r>
            <w:r w:rsidR="00405FE4" w:rsidRPr="00D93CB9">
              <w:t xml:space="preserve">zadań własnych i realizowanych na podstawie porozumień z organami administracji rządowej </w:t>
            </w:r>
          </w:p>
        </w:tc>
      </w:tr>
      <w:tr w:rsidR="00AE39E1" w:rsidRPr="00D93CB9" w:rsidTr="00196093">
        <w:trPr>
          <w:trHeight w:val="16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0750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F4158C">
            <w:pPr>
              <w:jc w:val="both"/>
            </w:pPr>
            <w:r w:rsidRPr="00D93CB9">
              <w:t>Dochody z najmu i dzierżawy</w:t>
            </w:r>
            <w:r w:rsidR="000F727C" w:rsidRPr="00D93CB9">
              <w:t xml:space="preserve"> </w:t>
            </w:r>
            <w:r w:rsidRPr="00D93CB9">
              <w:t>składni</w:t>
            </w:r>
            <w:r w:rsidR="00DB3830" w:rsidRPr="00D93CB9">
              <w:t>ków majątkowych</w:t>
            </w:r>
            <w:r w:rsidR="000F727C" w:rsidRPr="00D93CB9">
              <w:t xml:space="preserve"> </w:t>
            </w:r>
            <w:r w:rsidR="00DB3830" w:rsidRPr="00D93CB9">
              <w:t>Skarbu Państwa</w:t>
            </w:r>
            <w:r w:rsidRPr="00D93CB9">
              <w:t>, jednostek samorządu terytorialnego lub innych jednostek zaliczanych do sektora finansów publicznych</w:t>
            </w:r>
            <w:r w:rsidR="000F727C" w:rsidRPr="00D93CB9">
              <w:t xml:space="preserve"> </w:t>
            </w:r>
            <w:r w:rsidRPr="00D93CB9">
              <w:t xml:space="preserve">oraz umów o podobnym charakterze.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0B273B">
            <w:pPr>
              <w:pStyle w:val="Tekstpodstawowywcity3"/>
              <w:ind w:left="0"/>
              <w:jc w:val="both"/>
            </w:pPr>
            <w:r w:rsidRPr="00D93CB9">
              <w:t>1</w:t>
            </w:r>
            <w:r w:rsidR="000B273B" w:rsidRPr="00D93CB9">
              <w:t> 152 720</w:t>
            </w:r>
            <w:r w:rsidR="00664512" w:rsidRPr="00D93CB9"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22238C">
            <w:pPr>
              <w:pStyle w:val="Tekstpodstawowywcity3"/>
              <w:ind w:left="0"/>
              <w:jc w:val="both"/>
            </w:pPr>
            <w:r w:rsidRPr="00D93CB9">
              <w:t xml:space="preserve">Czynsz </w:t>
            </w:r>
            <w:r w:rsidR="00B22AD3" w:rsidRPr="00D93CB9">
              <w:t xml:space="preserve">i media </w:t>
            </w:r>
            <w:r w:rsidRPr="00D93CB9">
              <w:t>w wynajmowanych</w:t>
            </w:r>
            <w:r w:rsidR="000F727C" w:rsidRPr="00D93CB9">
              <w:t xml:space="preserve"> </w:t>
            </w:r>
            <w:r w:rsidRPr="00D93CB9">
              <w:t>lokalach mieszkaniowych oraz biurowych</w:t>
            </w:r>
            <w:r w:rsidR="000F727C" w:rsidRPr="00D93CB9">
              <w:t xml:space="preserve"> </w:t>
            </w:r>
            <w:r w:rsidRPr="00D93CB9">
              <w:t>(ul. Szosa Chełmińska, ul. Towarowa</w:t>
            </w:r>
            <w:r w:rsidR="0022238C" w:rsidRPr="00D93CB9">
              <w:t>,</w:t>
            </w:r>
            <w:r w:rsidRPr="00D93CB9">
              <w:t xml:space="preserve"> </w:t>
            </w:r>
            <w:r w:rsidR="0022238C" w:rsidRPr="00D93CB9">
              <w:t xml:space="preserve">ul. Nad Strugą, </w:t>
            </w:r>
            <w:r w:rsidRPr="00D93CB9">
              <w:t xml:space="preserve">PCPR, Szpital </w:t>
            </w:r>
            <w:r w:rsidR="00196093" w:rsidRPr="00D93CB9">
              <w:t>Powiatowy w Chełmży)</w:t>
            </w:r>
            <w:r w:rsidR="0022238C" w:rsidRPr="00D93CB9">
              <w:t>.</w:t>
            </w:r>
            <w:r w:rsidR="00196093" w:rsidRPr="00D93CB9">
              <w:t xml:space="preserve"> </w:t>
            </w:r>
          </w:p>
        </w:tc>
      </w:tr>
      <w:tr w:rsidR="00AE39E1" w:rsidRPr="00D93CB9" w:rsidTr="00196093">
        <w:trPr>
          <w:trHeight w:val="21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2360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Dochody z procentowego udziału powiatu</w:t>
            </w:r>
            <w:r w:rsidR="000F727C" w:rsidRPr="00D93CB9">
              <w:t xml:space="preserve"> </w:t>
            </w:r>
            <w:r w:rsidRPr="00D93CB9">
              <w:t>w dochodach Skarbu Państwa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B4C68" w:rsidP="004C161B">
            <w:pPr>
              <w:pStyle w:val="Tekstpodstawowywcity3"/>
              <w:ind w:left="0"/>
              <w:jc w:val="both"/>
            </w:pPr>
            <w:r w:rsidRPr="00D93CB9">
              <w:t>30</w:t>
            </w:r>
            <w:r w:rsidR="000B273B" w:rsidRPr="00D93CB9">
              <w:t xml:space="preserve">0 </w:t>
            </w:r>
            <w:r w:rsidR="00C8452A" w:rsidRPr="00D93CB9">
              <w:t>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F4158C">
            <w:pPr>
              <w:jc w:val="both"/>
              <w:rPr>
                <w:u w:val="single"/>
              </w:rPr>
            </w:pPr>
            <w:r w:rsidRPr="00D93CB9">
              <w:t>Dochody związane z realizacją zadań z zakresu administracji</w:t>
            </w:r>
            <w:r w:rsidR="000F727C" w:rsidRPr="00D93CB9">
              <w:t xml:space="preserve"> </w:t>
            </w:r>
            <w:r w:rsidRPr="00D93CB9">
              <w:t>rządowej oraz in</w:t>
            </w:r>
            <w:r w:rsidR="00CB4C68" w:rsidRPr="00D93CB9">
              <w:t>nych zadań zleconych ustawami (</w:t>
            </w:r>
            <w:r w:rsidRPr="00D93CB9">
              <w:t>wpływy z tytułu gospodarowania nieruchomościami Skarbu Państwa na terenie Powiatu Toruńskiego, dochody z tytułu realizacji ustawy z dnia 21 sierpnia 1997r. o gospodarce nieruchomościami oraz ustawy z dnia 13 listopada 2003r. o dochodach jednostek samorządu terytorialnego).</w:t>
            </w:r>
          </w:p>
        </w:tc>
      </w:tr>
      <w:tr w:rsidR="00AE39E1" w:rsidRPr="00D93CB9" w:rsidTr="00196093">
        <w:trPr>
          <w:trHeight w:val="70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  <w:r w:rsidRPr="00D93CB9">
              <w:t>0470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606A3C">
            <w:pPr>
              <w:pStyle w:val="Tekstpodstawowywcity3"/>
              <w:ind w:left="0"/>
              <w:jc w:val="both"/>
            </w:pPr>
            <w:r w:rsidRPr="00D93CB9">
              <w:t xml:space="preserve">Wpływy z opłat </w:t>
            </w:r>
            <w:r w:rsidR="00606A3C" w:rsidRPr="00D93CB9">
              <w:t>za zarząd, użytkowanie i użytkowanie wieczyste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0F727C" w:rsidP="000B273B">
            <w:pPr>
              <w:pStyle w:val="Tekstpodstawowywcity3"/>
              <w:ind w:left="0"/>
              <w:jc w:val="both"/>
            </w:pPr>
            <w:r w:rsidRPr="00D93CB9">
              <w:t xml:space="preserve"> </w:t>
            </w:r>
            <w:r w:rsidR="00C8452A" w:rsidRPr="00D93CB9">
              <w:t>1</w:t>
            </w:r>
            <w:r w:rsidR="000B273B" w:rsidRPr="00D93CB9">
              <w:t>02</w:t>
            </w:r>
            <w:r w:rsidR="00B22AD3" w:rsidRPr="00D93CB9">
              <w:t xml:space="preserve"> </w:t>
            </w:r>
            <w:r w:rsidR="00CB4C68" w:rsidRPr="00D93CB9">
              <w:t>000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F4158C">
            <w:pPr>
              <w:jc w:val="both"/>
              <w:rPr>
                <w:u w:val="single"/>
              </w:rPr>
            </w:pPr>
            <w:r w:rsidRPr="00D93CB9">
              <w:t>Wpływ z opłat za</w:t>
            </w:r>
            <w:r w:rsidR="000F727C" w:rsidRPr="00D93CB9">
              <w:t xml:space="preserve"> </w:t>
            </w:r>
            <w:r w:rsidR="00B22AD3" w:rsidRPr="00D93CB9">
              <w:t xml:space="preserve">trwały </w:t>
            </w:r>
            <w:r w:rsidRPr="00D93CB9">
              <w:t>zarząd, użytkowanie i użytkowanie w</w:t>
            </w:r>
            <w:r w:rsidR="00B22AD3" w:rsidRPr="00D93CB9">
              <w:t>ieczyste nieruchomości Powiatu</w:t>
            </w:r>
            <w:r w:rsidRPr="00D93CB9">
              <w:t>.</w:t>
            </w:r>
          </w:p>
        </w:tc>
      </w:tr>
      <w:tr w:rsidR="00AE39E1" w:rsidRPr="00D93CB9" w:rsidTr="00770B40">
        <w:trPr>
          <w:trHeight w:val="51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0F727C" w:rsidP="004C161B">
            <w:pPr>
              <w:pStyle w:val="Tekstpodstawowywcity3"/>
              <w:ind w:left="0"/>
              <w:jc w:val="both"/>
            </w:pPr>
            <w:r w:rsidRPr="00D93CB9">
              <w:t xml:space="preserve"> </w:t>
            </w:r>
            <w:r w:rsidR="00C8452A" w:rsidRPr="00D93CB9"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196093" w:rsidP="000B273B">
            <w:pPr>
              <w:pStyle w:val="Tekstpodstawowywcity3"/>
              <w:ind w:left="0"/>
              <w:jc w:val="both"/>
            </w:pPr>
            <w:r w:rsidRPr="00D93CB9">
              <w:t>1</w:t>
            </w:r>
            <w:r w:rsidR="000B273B" w:rsidRPr="00D93CB9">
              <w:t> 698 720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A" w:rsidRPr="00D93CB9" w:rsidRDefault="00C8452A" w:rsidP="004C161B">
            <w:pPr>
              <w:pStyle w:val="Tekstpodstawowywcity3"/>
              <w:ind w:left="0"/>
              <w:jc w:val="both"/>
            </w:pPr>
          </w:p>
        </w:tc>
      </w:tr>
    </w:tbl>
    <w:p w:rsidR="00C8452A" w:rsidRPr="00D93CB9" w:rsidRDefault="00C8452A" w:rsidP="004C161B">
      <w:pPr>
        <w:pStyle w:val="Tekstpodstawowywcity3"/>
        <w:jc w:val="both"/>
      </w:pP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b/>
          <w:u w:val="single"/>
        </w:rPr>
        <w:t>DZIAŁ 710 – DZIAŁALNOŚĆ USŁUGOWA</w:t>
      </w:r>
      <w:r w:rsidRPr="00D93CB9">
        <w:rPr>
          <w:u w:val="single"/>
        </w:rPr>
        <w:t xml:space="preserve"> – </w:t>
      </w:r>
      <w:r w:rsidR="00606A3C" w:rsidRPr="00D93CB9">
        <w:rPr>
          <w:b/>
          <w:bCs/>
          <w:u w:val="single"/>
        </w:rPr>
        <w:t>1 </w:t>
      </w:r>
      <w:r w:rsidR="005D5844" w:rsidRPr="00D93CB9">
        <w:rPr>
          <w:b/>
          <w:bCs/>
          <w:u w:val="single"/>
        </w:rPr>
        <w:t>700</w:t>
      </w:r>
      <w:r w:rsidR="00606A3C" w:rsidRPr="00D93CB9">
        <w:rPr>
          <w:b/>
          <w:bCs/>
          <w:u w:val="single"/>
        </w:rPr>
        <w:t xml:space="preserve"> </w:t>
      </w:r>
      <w:r w:rsidR="000B273B" w:rsidRPr="00D93CB9">
        <w:rPr>
          <w:b/>
          <w:bCs/>
          <w:u w:val="single"/>
        </w:rPr>
        <w:t>4</w:t>
      </w:r>
      <w:r w:rsidR="005D5844" w:rsidRPr="00D93CB9">
        <w:rPr>
          <w:b/>
          <w:bCs/>
          <w:u w:val="single"/>
        </w:rPr>
        <w:t>00</w:t>
      </w:r>
      <w:r w:rsidRPr="00D93CB9">
        <w:rPr>
          <w:b/>
          <w:u w:val="single"/>
        </w:rPr>
        <w:t>zł</w:t>
      </w:r>
      <w:r w:rsidRPr="00D93CB9">
        <w:rPr>
          <w:u w:val="single"/>
        </w:rPr>
        <w:t>.</w:t>
      </w: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71013</w:t>
      </w:r>
      <w:r w:rsidR="00606A3C" w:rsidRPr="00D93CB9">
        <w:rPr>
          <w:u w:val="single"/>
        </w:rPr>
        <w:t xml:space="preserve"> </w:t>
      </w:r>
      <w:r w:rsidRPr="00D93CB9">
        <w:rPr>
          <w:u w:val="single"/>
        </w:rPr>
        <w:t>- Prace geodezyjne i kartograficzne</w:t>
      </w:r>
      <w:r w:rsidR="000B273B" w:rsidRPr="00D93CB9">
        <w:rPr>
          <w:u w:val="single"/>
        </w:rPr>
        <w:t xml:space="preserve"> </w:t>
      </w:r>
      <w:r w:rsidR="00606A3C" w:rsidRPr="00D93CB9">
        <w:rPr>
          <w:u w:val="single"/>
        </w:rPr>
        <w:t xml:space="preserve">(nieinwestycyjne) </w:t>
      </w:r>
      <w:r w:rsidRPr="00D93CB9">
        <w:rPr>
          <w:u w:val="single"/>
        </w:rPr>
        <w:t xml:space="preserve">- </w:t>
      </w:r>
      <w:r w:rsidR="000B273B" w:rsidRPr="00D93CB9">
        <w:rPr>
          <w:u w:val="single"/>
        </w:rPr>
        <w:t>35</w:t>
      </w:r>
      <w:r w:rsidRPr="00D93CB9">
        <w:rPr>
          <w:u w:val="single"/>
        </w:rPr>
        <w:t>.000 zł.</w:t>
      </w:r>
    </w:p>
    <w:p w:rsidR="00F4158C" w:rsidRPr="00D93CB9" w:rsidRDefault="00C8452A" w:rsidP="00F4158C">
      <w:pPr>
        <w:jc w:val="both"/>
      </w:pPr>
      <w:r w:rsidRPr="00D93CB9">
        <w:t>Kwota dota</w:t>
      </w:r>
      <w:r w:rsidR="0010264B" w:rsidRPr="00D93CB9">
        <w:t>cji</w:t>
      </w:r>
      <w:r w:rsidR="000F727C" w:rsidRPr="00D93CB9">
        <w:t xml:space="preserve"> </w:t>
      </w:r>
      <w:r w:rsidR="0010264B" w:rsidRPr="00D93CB9">
        <w:t xml:space="preserve">wynika z </w:t>
      </w:r>
      <w:r w:rsidR="00B22AD3" w:rsidRPr="00D93CB9">
        <w:t>informacji</w:t>
      </w:r>
      <w:r w:rsidR="000F727C" w:rsidRPr="00D93CB9">
        <w:t xml:space="preserve"> </w:t>
      </w:r>
      <w:r w:rsidR="0010264B" w:rsidRPr="00D93CB9">
        <w:t xml:space="preserve">Wojewody Kujawsko –Pomorskiego </w:t>
      </w:r>
      <w:r w:rsidR="005D5844" w:rsidRPr="00D93CB9">
        <w:t>o</w:t>
      </w:r>
      <w:r w:rsidRPr="00D93CB9">
        <w:t xml:space="preserve"> przyjętych przez Radę Ministrów w projekcie ustawy budżetowej na 201</w:t>
      </w:r>
      <w:r w:rsidR="000B273B" w:rsidRPr="00D93CB9">
        <w:t>5</w:t>
      </w:r>
      <w:r w:rsidR="000B22F0" w:rsidRPr="00D93CB9">
        <w:t xml:space="preserve"> rok kwotach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>administracji rządowej,</w:t>
      </w:r>
      <w:r w:rsidR="000B273B" w:rsidRPr="00D93CB9">
        <w:t xml:space="preserve"> zadań inspekcji i straży,</w:t>
      </w:r>
      <w:r w:rsidRPr="00D93CB9">
        <w:t xml:space="preserve"> </w:t>
      </w:r>
      <w:r w:rsidR="00B22AD3" w:rsidRPr="00D93CB9">
        <w:t xml:space="preserve">zadań </w:t>
      </w:r>
      <w:r w:rsidRPr="00D93CB9">
        <w:t>własnych i realizowanych na podstawie porozumień z organami administracji rządowej.</w:t>
      </w:r>
    </w:p>
    <w:p w:rsidR="00606A3C" w:rsidRPr="00D93CB9" w:rsidRDefault="00606A3C" w:rsidP="00F4158C">
      <w:pPr>
        <w:jc w:val="both"/>
      </w:pPr>
    </w:p>
    <w:p w:rsidR="00C8452A" w:rsidRPr="00D93CB9" w:rsidRDefault="00C8452A" w:rsidP="00F4158C">
      <w:pPr>
        <w:jc w:val="both"/>
      </w:pPr>
      <w:r w:rsidRPr="00D93CB9">
        <w:rPr>
          <w:u w:val="single"/>
        </w:rPr>
        <w:t>Rozdział 71014</w:t>
      </w:r>
      <w:r w:rsidR="00606A3C" w:rsidRPr="00D93CB9">
        <w:rPr>
          <w:u w:val="single"/>
        </w:rPr>
        <w:t xml:space="preserve"> </w:t>
      </w:r>
      <w:r w:rsidRPr="00D93CB9">
        <w:rPr>
          <w:u w:val="single"/>
        </w:rPr>
        <w:t>-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Opracowania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geodezyjne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i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kartograficzne - 1.</w:t>
      </w:r>
      <w:r w:rsidR="00D73BB1" w:rsidRPr="00D93CB9">
        <w:rPr>
          <w:u w:val="single"/>
        </w:rPr>
        <w:t>2</w:t>
      </w:r>
      <w:r w:rsidRPr="00D93CB9">
        <w:rPr>
          <w:u w:val="single"/>
        </w:rPr>
        <w:t>0</w:t>
      </w:r>
      <w:r w:rsidR="00CB4C68" w:rsidRPr="00D93CB9">
        <w:rPr>
          <w:u w:val="single"/>
        </w:rPr>
        <w:t>2</w:t>
      </w:r>
      <w:r w:rsidRPr="00D93CB9">
        <w:rPr>
          <w:u w:val="single"/>
        </w:rPr>
        <w:t>.</w:t>
      </w:r>
      <w:r w:rsidR="00CB4C68" w:rsidRPr="00D93CB9">
        <w:rPr>
          <w:u w:val="single"/>
        </w:rPr>
        <w:t>000</w:t>
      </w:r>
      <w:r w:rsidRPr="00D93CB9">
        <w:rPr>
          <w:u w:val="single"/>
        </w:rPr>
        <w:t xml:space="preserve"> zł.</w:t>
      </w:r>
    </w:p>
    <w:p w:rsidR="00C8452A" w:rsidRPr="00D93CB9" w:rsidRDefault="005D5844" w:rsidP="005D5844">
      <w:pPr>
        <w:jc w:val="both"/>
        <w:rPr>
          <w:u w:val="single"/>
        </w:rPr>
      </w:pPr>
      <w:r w:rsidRPr="00D93CB9">
        <w:t>1.</w:t>
      </w:r>
      <w:r w:rsidR="00F4158C" w:rsidRPr="00D93CB9">
        <w:t xml:space="preserve"> </w:t>
      </w:r>
      <w:r w:rsidR="00C8452A" w:rsidRPr="00D93CB9">
        <w:t xml:space="preserve">Kwotę dotacji celowej z budżetu państwa na zadania </w:t>
      </w:r>
      <w:r w:rsidR="00DB3830" w:rsidRPr="00D93CB9">
        <w:t>bieżące</w:t>
      </w:r>
      <w:r w:rsidR="00C8452A" w:rsidRPr="00D93CB9">
        <w:t xml:space="preserve"> z zakresu administracji</w:t>
      </w:r>
      <w:r w:rsidR="000F727C" w:rsidRPr="00D93CB9">
        <w:t xml:space="preserve"> </w:t>
      </w:r>
      <w:r w:rsidR="00C8452A" w:rsidRPr="00D93CB9">
        <w:t>rządowej oraz inne zadania zlecone ustawami realizowane przez powiat przeznacza się na projekty podziałów nieruchomości zajętych z mocy prawa pod drogi publiczne</w:t>
      </w:r>
      <w:r w:rsidRPr="00D93CB9">
        <w:t xml:space="preserve"> </w:t>
      </w:r>
      <w:r w:rsidR="00C8452A" w:rsidRPr="00D93CB9">
        <w:t xml:space="preserve">- </w:t>
      </w:r>
      <w:r w:rsidR="00405FE4" w:rsidRPr="00D93CB9">
        <w:t>2.000</w:t>
      </w:r>
      <w:r w:rsidR="00C8452A" w:rsidRPr="00D93CB9">
        <w:t xml:space="preserve"> zł.</w:t>
      </w:r>
      <w:r w:rsidR="00C8452A" w:rsidRPr="00D93CB9">
        <w:rPr>
          <w:u w:val="single"/>
        </w:rPr>
        <w:t xml:space="preserve"> </w:t>
      </w:r>
    </w:p>
    <w:p w:rsidR="0010264B" w:rsidRPr="00D93CB9" w:rsidRDefault="0010264B" w:rsidP="004C161B">
      <w:pPr>
        <w:jc w:val="both"/>
      </w:pPr>
      <w:r w:rsidRPr="00D93CB9">
        <w:t>Kwota dotacji</w:t>
      </w:r>
      <w:r w:rsidR="000F727C" w:rsidRPr="00D93CB9">
        <w:t xml:space="preserve"> </w:t>
      </w:r>
      <w:r w:rsidRPr="00D93CB9">
        <w:t xml:space="preserve">wynika z </w:t>
      </w:r>
      <w:r w:rsidR="00405FE4" w:rsidRPr="00D93CB9">
        <w:t>informacji</w:t>
      </w:r>
      <w:r w:rsidR="000F727C" w:rsidRPr="00D93CB9">
        <w:t xml:space="preserve"> </w:t>
      </w:r>
      <w:r w:rsidRPr="00D93CB9">
        <w:t xml:space="preserve">Wojewody Kujawsko –Pomorskiego </w:t>
      </w:r>
      <w:r w:rsidR="005D5844" w:rsidRPr="00D93CB9">
        <w:t xml:space="preserve">o </w:t>
      </w:r>
      <w:r w:rsidRPr="00D93CB9">
        <w:t>przyjętych przez Radę Ministrów w projekcie ustawy budżetowej na 201</w:t>
      </w:r>
      <w:r w:rsidR="000B273B" w:rsidRPr="00D93CB9">
        <w:t>5</w:t>
      </w:r>
      <w:r w:rsidRPr="00D93CB9">
        <w:t xml:space="preserve"> rok kwotach dochodów związanych z realizacją </w:t>
      </w:r>
      <w:r w:rsidRPr="00D93CB9">
        <w:lastRenderedPageBreak/>
        <w:t>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0B273B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t>2. Wpływy z usług za czynności geodezyjne i kartograficzne oraz udzielanie informacji a także za wykonywanie wyrysów i</w:t>
      </w:r>
      <w:r w:rsidR="009A4404">
        <w:t xml:space="preserve"> wypisów z ewidencji  geodezyjnej</w:t>
      </w:r>
      <w:r w:rsidR="00CB4C68" w:rsidRPr="00D93CB9">
        <w:t xml:space="preserve"> </w:t>
      </w:r>
      <w:r w:rsidRPr="00D93CB9">
        <w:t>- 1.</w:t>
      </w:r>
      <w:r w:rsidR="00D73BB1" w:rsidRPr="00D93CB9">
        <w:t>2</w:t>
      </w:r>
      <w:r w:rsidRPr="00D93CB9">
        <w:t>00.000 zł</w:t>
      </w:r>
      <w:r w:rsidR="00CB4C68" w:rsidRPr="00D93CB9">
        <w:t>.</w:t>
      </w:r>
    </w:p>
    <w:p w:rsidR="005D5844" w:rsidRPr="00D93CB9" w:rsidRDefault="005D5844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 xml:space="preserve">Rozdział 71015 </w:t>
      </w:r>
      <w:r w:rsidR="00606A3C" w:rsidRPr="00D93CB9">
        <w:rPr>
          <w:u w:val="single"/>
        </w:rPr>
        <w:t xml:space="preserve">- </w:t>
      </w:r>
      <w:r w:rsidRPr="00D93CB9">
        <w:rPr>
          <w:u w:val="single"/>
        </w:rPr>
        <w:t>Nadzór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budowlany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- 4</w:t>
      </w:r>
      <w:r w:rsidR="000B273B" w:rsidRPr="00D93CB9">
        <w:rPr>
          <w:u w:val="single"/>
        </w:rPr>
        <w:t>63</w:t>
      </w:r>
      <w:r w:rsidRPr="00D93CB9">
        <w:rPr>
          <w:u w:val="single"/>
        </w:rPr>
        <w:t>.</w:t>
      </w:r>
      <w:r w:rsidR="000B273B" w:rsidRPr="00D93CB9">
        <w:rPr>
          <w:u w:val="single"/>
        </w:rPr>
        <w:t>4</w:t>
      </w:r>
      <w:r w:rsidR="00055E16" w:rsidRPr="00D93CB9">
        <w:rPr>
          <w:u w:val="single"/>
        </w:rPr>
        <w:t>00</w:t>
      </w:r>
      <w:r w:rsidRPr="00D93CB9">
        <w:rPr>
          <w:u w:val="single"/>
        </w:rPr>
        <w:t xml:space="preserve"> zł.</w:t>
      </w:r>
    </w:p>
    <w:p w:rsidR="00C8452A" w:rsidRPr="00D93CB9" w:rsidRDefault="00C8452A" w:rsidP="004C161B">
      <w:pPr>
        <w:jc w:val="both"/>
      </w:pPr>
      <w:r w:rsidRPr="00D93CB9">
        <w:t xml:space="preserve">Kwotę dotacji celowej z budżetu państwa na zadania </w:t>
      </w:r>
      <w:r w:rsidR="00DB3830" w:rsidRPr="00D93CB9">
        <w:t>bieżące</w:t>
      </w:r>
      <w:r w:rsidRPr="00D93CB9">
        <w:t xml:space="preserve"> z zakresu administracji</w:t>
      </w:r>
      <w:r w:rsidR="000F727C" w:rsidRPr="00D93CB9">
        <w:t xml:space="preserve"> </w:t>
      </w:r>
      <w:r w:rsidRPr="00D93CB9">
        <w:t>rządowej oraz inne zadania zlecone ustawami realizowane przez powiat w wysokości</w:t>
      </w:r>
      <w:r w:rsidR="000F727C" w:rsidRPr="00D93CB9">
        <w:t xml:space="preserve"> </w:t>
      </w:r>
      <w:r w:rsidRPr="00D93CB9">
        <w:t>4</w:t>
      </w:r>
      <w:r w:rsidR="00F01097" w:rsidRPr="00D93CB9">
        <w:t>59.700</w:t>
      </w:r>
      <w:r w:rsidRPr="00D93CB9">
        <w:t xml:space="preserve"> zł</w:t>
      </w:r>
      <w:r w:rsidR="000F727C" w:rsidRPr="00D93CB9">
        <w:t xml:space="preserve"> </w:t>
      </w:r>
      <w:r w:rsidRPr="00D93CB9">
        <w:t>p</w:t>
      </w:r>
      <w:r w:rsidR="00405FE4" w:rsidRPr="00D93CB9">
        <w:t>rzeznacza się na działalność</w:t>
      </w:r>
      <w:r w:rsidRPr="00D93CB9">
        <w:t xml:space="preserve"> bieżącą P</w:t>
      </w:r>
      <w:r w:rsidR="00606A3C" w:rsidRPr="00D93CB9">
        <w:t xml:space="preserve">owiatowego Inspektoraty Nadzoru Budowlanego </w:t>
      </w:r>
      <w:r w:rsidRPr="00D93CB9">
        <w:t xml:space="preserve">w Toruniu. </w:t>
      </w:r>
    </w:p>
    <w:p w:rsidR="00656E8B" w:rsidRDefault="00656E8B" w:rsidP="0037752F">
      <w:pPr>
        <w:pStyle w:val="Tekstpodstawowywcity3"/>
        <w:ind w:left="0"/>
        <w:jc w:val="both"/>
      </w:pPr>
    </w:p>
    <w:p w:rsidR="0037752F" w:rsidRPr="00D93CB9" w:rsidRDefault="00F01097" w:rsidP="0037752F">
      <w:pPr>
        <w:pStyle w:val="Tekstpodstawowywcity3"/>
        <w:ind w:left="0"/>
        <w:jc w:val="both"/>
      </w:pPr>
      <w:r w:rsidRPr="00D93CB9">
        <w:t xml:space="preserve">Kwotę dotacji celowej z budżetu państwa w wysokości 3.700zł. </w:t>
      </w:r>
      <w:r w:rsidR="0037752F" w:rsidRPr="00D93CB9">
        <w:t>na inwestycje i zakupy inwestycyjne z zakresu administracji rządowej oraz inne zadania zlecone us</w:t>
      </w:r>
      <w:r w:rsidR="00606A3C" w:rsidRPr="00D93CB9">
        <w:t>tawami realizowane przez powiat przeznacza się na zakup sprzętu komputerowego dla PINB  w Toruniu.</w:t>
      </w:r>
    </w:p>
    <w:p w:rsidR="00656E8B" w:rsidRDefault="00656E8B" w:rsidP="004C161B">
      <w:pPr>
        <w:jc w:val="both"/>
      </w:pPr>
    </w:p>
    <w:p w:rsidR="00C8452A" w:rsidRPr="00D93CB9" w:rsidRDefault="00F01097" w:rsidP="004C161B">
      <w:pPr>
        <w:jc w:val="both"/>
      </w:pPr>
      <w:r w:rsidRPr="00D93CB9">
        <w:t>Kwoty</w:t>
      </w:r>
      <w:r w:rsidR="00C8452A" w:rsidRPr="00D93CB9">
        <w:t xml:space="preserve"> dotacji wynika</w:t>
      </w:r>
      <w:r w:rsidRPr="00D93CB9">
        <w:t>ją</w:t>
      </w:r>
      <w:r w:rsidR="00C8452A" w:rsidRPr="00D93CB9">
        <w:t xml:space="preserve"> z pisma </w:t>
      </w:r>
      <w:r w:rsidR="009123EB" w:rsidRPr="00D93CB9">
        <w:t xml:space="preserve">Wojewody Kujawsko – Pomorskiego </w:t>
      </w:r>
      <w:r w:rsidR="00C8452A" w:rsidRPr="00D93CB9">
        <w:t>nr WFB.I.3110</w:t>
      </w:r>
      <w:r w:rsidRPr="00D93CB9">
        <w:t>.6.18</w:t>
      </w:r>
      <w:r w:rsidR="00C8452A" w:rsidRPr="00D93CB9">
        <w:t>.201</w:t>
      </w:r>
      <w:r w:rsidRPr="00D93CB9">
        <w:t>4</w:t>
      </w:r>
      <w:r w:rsidR="00C8452A" w:rsidRPr="00D93CB9">
        <w:t xml:space="preserve"> z dnia </w:t>
      </w:r>
      <w:r w:rsidR="00405FE4" w:rsidRPr="00D93CB9">
        <w:t>2</w:t>
      </w:r>
      <w:r w:rsidRPr="00D93CB9">
        <w:t>3</w:t>
      </w:r>
      <w:r w:rsidR="00055E16" w:rsidRPr="00D93CB9">
        <w:t xml:space="preserve"> </w:t>
      </w:r>
      <w:r w:rsidR="00C8452A" w:rsidRPr="00D93CB9">
        <w:t>października 201</w:t>
      </w:r>
      <w:r w:rsidRPr="00D93CB9">
        <w:t>4</w:t>
      </w:r>
      <w:r w:rsidR="00C8452A" w:rsidRPr="00D93CB9">
        <w:t>r. w sprawie przyjętych przez Radę Ministrów w projekcie ustawy budżetowej na 201</w:t>
      </w:r>
      <w:r w:rsidRPr="00D93CB9">
        <w:t>5</w:t>
      </w:r>
      <w:r w:rsidR="00C8452A" w:rsidRPr="00D93CB9">
        <w:t xml:space="preserve"> r</w:t>
      </w:r>
      <w:r w:rsidR="00CE77D9" w:rsidRPr="00D93CB9">
        <w:t>ok</w:t>
      </w:r>
      <w:r w:rsidR="00C8452A" w:rsidRPr="00D93CB9">
        <w:t xml:space="preserve"> kwot</w:t>
      </w:r>
      <w:r w:rsidR="00572F58" w:rsidRPr="00D93CB9">
        <w:t>ach</w:t>
      </w:r>
      <w:r w:rsidR="00C8452A" w:rsidRPr="00D93CB9">
        <w:t xml:space="preserve"> dochodów związanych z realizacją zadań z zakresu</w:t>
      </w:r>
      <w:r w:rsidR="000F727C" w:rsidRPr="00D93CB9">
        <w:t xml:space="preserve"> </w:t>
      </w:r>
      <w:r w:rsidR="00C8452A" w:rsidRPr="00D93CB9">
        <w:t>administracji rządowej oraz dotacji celowych przeznaczonych</w:t>
      </w:r>
      <w:r w:rsidR="000F727C" w:rsidRPr="00D93CB9">
        <w:t xml:space="preserve"> </w:t>
      </w:r>
      <w:r w:rsidR="00C8452A" w:rsidRPr="00D93CB9">
        <w:t>na realizację</w:t>
      </w:r>
      <w:r w:rsidR="000F727C" w:rsidRPr="00D93CB9">
        <w:t xml:space="preserve"> </w:t>
      </w:r>
      <w:r w:rsidR="00C8452A" w:rsidRPr="00D93CB9">
        <w:t>zadań z zakresu</w:t>
      </w:r>
      <w:r w:rsidR="000F727C" w:rsidRPr="00D93CB9">
        <w:t xml:space="preserve"> </w:t>
      </w:r>
      <w:r w:rsidR="00C8452A" w:rsidRPr="00D93CB9">
        <w:t xml:space="preserve">administracji rządowej, </w:t>
      </w:r>
      <w:r w:rsidRPr="00D93CB9">
        <w:t xml:space="preserve">zadań inspekcji i straży, </w:t>
      </w:r>
      <w:r w:rsidR="00C8452A" w:rsidRPr="00D93CB9">
        <w:t>zadań własnych i realizowanych na podstawie porozumień z organami administracji rządowej.</w:t>
      </w:r>
    </w:p>
    <w:p w:rsidR="00C8452A" w:rsidRPr="00D93CB9" w:rsidRDefault="00C8452A" w:rsidP="004C161B">
      <w:pPr>
        <w:pStyle w:val="Tekstpodstawowywcity3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  <w:r w:rsidRPr="00D93CB9">
        <w:rPr>
          <w:b/>
          <w:u w:val="single"/>
        </w:rPr>
        <w:t xml:space="preserve">DZIAŁ 750 ADMINISTRACJA PUBLICZNA – </w:t>
      </w:r>
      <w:r w:rsidR="007E4880" w:rsidRPr="00D93CB9">
        <w:rPr>
          <w:b/>
          <w:u w:val="single"/>
        </w:rPr>
        <w:t>3</w:t>
      </w:r>
      <w:r w:rsidR="00FA63A8" w:rsidRPr="00D93CB9">
        <w:rPr>
          <w:b/>
          <w:u w:val="single"/>
        </w:rPr>
        <w:t>40</w:t>
      </w:r>
      <w:r w:rsidR="00A65A7D" w:rsidRPr="00D93CB9">
        <w:rPr>
          <w:b/>
          <w:u w:val="single"/>
        </w:rPr>
        <w:t xml:space="preserve"> </w:t>
      </w:r>
      <w:r w:rsidR="007E4880" w:rsidRPr="00D93CB9">
        <w:rPr>
          <w:b/>
          <w:u w:val="single"/>
        </w:rPr>
        <w:t>700</w:t>
      </w:r>
      <w:r w:rsidRPr="00D93CB9">
        <w:rPr>
          <w:b/>
          <w:u w:val="single"/>
        </w:rPr>
        <w:t>zł</w:t>
      </w:r>
      <w:r w:rsidR="000B22F0" w:rsidRPr="00D93CB9">
        <w:rPr>
          <w:b/>
          <w:u w:val="single"/>
        </w:rPr>
        <w:t>.</w:t>
      </w:r>
      <w:r w:rsidRPr="00D93CB9">
        <w:rPr>
          <w:b/>
          <w:u w:val="single"/>
        </w:rPr>
        <w:t xml:space="preserve"> </w:t>
      </w:r>
    </w:p>
    <w:p w:rsidR="00C8452A" w:rsidRPr="00D93CB9" w:rsidRDefault="00C8452A" w:rsidP="004C161B">
      <w:pPr>
        <w:pStyle w:val="Tekstpodstawowywcity3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75011- Urzędy Wojewódzkie</w:t>
      </w:r>
      <w:r w:rsidR="000F727C" w:rsidRPr="00D93CB9">
        <w:rPr>
          <w:u w:val="single"/>
        </w:rPr>
        <w:t xml:space="preserve"> </w:t>
      </w:r>
      <w:r w:rsidR="00A65A7D" w:rsidRPr="00D93CB9">
        <w:rPr>
          <w:u w:val="single"/>
        </w:rPr>
        <w:t xml:space="preserve">- </w:t>
      </w:r>
      <w:r w:rsidR="007E4880" w:rsidRPr="00D93CB9">
        <w:rPr>
          <w:u w:val="single"/>
        </w:rPr>
        <w:t>236.700</w:t>
      </w:r>
      <w:r w:rsidRPr="00D93CB9">
        <w:rPr>
          <w:u w:val="single"/>
        </w:rPr>
        <w:t>zł</w:t>
      </w:r>
      <w:r w:rsidR="000B22F0" w:rsidRPr="00D93CB9">
        <w:rPr>
          <w:u w:val="single"/>
        </w:rPr>
        <w:t>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Kwotę dotacji celowej</w:t>
      </w:r>
      <w:r w:rsidR="000F727C" w:rsidRPr="00D93CB9">
        <w:t xml:space="preserve"> </w:t>
      </w:r>
      <w:r w:rsidRPr="00D93CB9">
        <w:t xml:space="preserve">z budżetu państwa na zadania </w:t>
      </w:r>
      <w:r w:rsidR="00DB3830" w:rsidRPr="00D93CB9">
        <w:t>bieżące</w:t>
      </w:r>
      <w:r w:rsidRPr="00D93CB9">
        <w:t xml:space="preserve"> z zakresu administracji</w:t>
      </w:r>
      <w:r w:rsidR="000F727C" w:rsidRPr="00D93CB9">
        <w:t xml:space="preserve"> </w:t>
      </w:r>
      <w:r w:rsidRPr="00D93CB9">
        <w:t>rządowej oraz inne zadania zlecone ustawami realizowane przez powiat przeznacza się na</w:t>
      </w:r>
      <w:r w:rsidR="000F727C" w:rsidRPr="00D93CB9">
        <w:t xml:space="preserve"> </w:t>
      </w:r>
      <w:r w:rsidRPr="00D93CB9">
        <w:t>wydatki bieżące</w:t>
      </w:r>
      <w:r w:rsidR="002641B5" w:rsidRPr="00D93CB9">
        <w:t xml:space="preserve"> – wynagrodzenia wraz z pochodnymi oraz odpisem na ZFŚS dla 27 etatów w Starostwie Powiatowym</w:t>
      </w:r>
      <w:r w:rsidRPr="00D93CB9">
        <w:t>.</w:t>
      </w:r>
    </w:p>
    <w:p w:rsidR="00C8452A" w:rsidRPr="00D93CB9" w:rsidRDefault="00C8452A" w:rsidP="004C161B">
      <w:pPr>
        <w:jc w:val="both"/>
      </w:pPr>
      <w:r w:rsidRPr="00D93CB9">
        <w:t>Kwota dotacji wynika z pisma</w:t>
      </w:r>
      <w:r w:rsidR="009123EB" w:rsidRPr="00D93CB9">
        <w:t xml:space="preserve"> Wojewody Kujawsko – Pomorskiego </w:t>
      </w:r>
      <w:r w:rsidRPr="00D93CB9">
        <w:t>nr WFB.I.3110.</w:t>
      </w:r>
      <w:r w:rsidR="007E4880" w:rsidRPr="00D93CB9">
        <w:t>6.18</w:t>
      </w:r>
      <w:r w:rsidRPr="00D93CB9">
        <w:t>.201</w:t>
      </w:r>
      <w:r w:rsidR="007E4880" w:rsidRPr="00D93CB9">
        <w:t>4</w:t>
      </w:r>
      <w:r w:rsidRPr="00D93CB9">
        <w:t xml:space="preserve"> z dnia </w:t>
      </w:r>
      <w:r w:rsidR="00B16456" w:rsidRPr="00D93CB9">
        <w:t>2</w:t>
      </w:r>
      <w:r w:rsidR="007E4880" w:rsidRPr="00D93CB9">
        <w:t>3</w:t>
      </w:r>
      <w:r w:rsidR="000B22F0" w:rsidRPr="00D93CB9">
        <w:t xml:space="preserve"> </w:t>
      </w:r>
      <w:r w:rsidRPr="00D93CB9">
        <w:t>października 201</w:t>
      </w:r>
      <w:r w:rsidR="007E4880" w:rsidRPr="00D93CB9">
        <w:t>4</w:t>
      </w:r>
      <w:r w:rsidRPr="00D93CB9">
        <w:t>r. w sprawie przyjętych przez Radę Ministrów w pr</w:t>
      </w:r>
      <w:r w:rsidR="00B16456" w:rsidRPr="00D93CB9">
        <w:t>o</w:t>
      </w:r>
      <w:r w:rsidR="007E4880" w:rsidRPr="00D93CB9">
        <w:t>jekcie ustawy budżetowej na 2015</w:t>
      </w:r>
      <w:r w:rsidR="00B16456" w:rsidRPr="00D93CB9">
        <w:t xml:space="preserve"> </w:t>
      </w:r>
      <w:r w:rsidR="000B22F0" w:rsidRPr="00D93CB9">
        <w:t>rok kwotach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>administracji rządowej,</w:t>
      </w:r>
      <w:r w:rsidR="000F727C" w:rsidRPr="00D93CB9">
        <w:t xml:space="preserve"> </w:t>
      </w:r>
      <w:r w:rsidR="003F11C4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 xml:space="preserve">Rozdział 75020 – Starostwo Powiatowe – </w:t>
      </w:r>
      <w:r w:rsidR="00FA63A8" w:rsidRPr="00D93CB9">
        <w:rPr>
          <w:u w:val="single"/>
        </w:rPr>
        <w:t>37</w:t>
      </w:r>
      <w:r w:rsidR="003F11C4" w:rsidRPr="00D93CB9">
        <w:rPr>
          <w:u w:val="single"/>
        </w:rPr>
        <w:t>.</w:t>
      </w:r>
      <w:r w:rsidR="009123EB" w:rsidRPr="00D93CB9">
        <w:rPr>
          <w:u w:val="single"/>
        </w:rPr>
        <w:t>000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Ustala się następujące dochody</w:t>
      </w:r>
      <w:r w:rsidR="003F11C4" w:rsidRPr="00D93CB9">
        <w:t xml:space="preserve"> własne w Starostwie Powiatowym</w:t>
      </w:r>
      <w:r w:rsidRPr="00D93CB9">
        <w:t>:</w:t>
      </w:r>
    </w:p>
    <w:p w:rsidR="00C8452A" w:rsidRPr="00D93CB9" w:rsidRDefault="00C8452A" w:rsidP="004C161B">
      <w:pPr>
        <w:pStyle w:val="Tekstpodstawowywcity3"/>
        <w:ind w:left="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1440"/>
        <w:gridCol w:w="4320"/>
      </w:tblGrid>
      <w:tr w:rsidR="00C16D9A" w:rsidRPr="00D93CB9" w:rsidTr="009123E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93CB9" w:rsidRDefault="00C8452A" w:rsidP="009123EB">
            <w:pPr>
              <w:pStyle w:val="Tekstpodstawowywcity3"/>
              <w:ind w:left="0"/>
              <w:jc w:val="center"/>
            </w:pPr>
            <w:r w:rsidRPr="00D93CB9">
              <w:t>§ dochodu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93CB9" w:rsidRDefault="00C8452A" w:rsidP="009123EB">
            <w:pPr>
              <w:pStyle w:val="Tekstpodstawowywcity3"/>
              <w:ind w:left="0"/>
              <w:jc w:val="center"/>
            </w:pPr>
            <w:r w:rsidRPr="00D93CB9">
              <w:t>Wyszczególnienie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93CB9" w:rsidRDefault="00C8452A" w:rsidP="009123EB">
            <w:pPr>
              <w:pStyle w:val="Tekstpodstawowywcity3"/>
              <w:ind w:left="0"/>
              <w:jc w:val="center"/>
            </w:pPr>
            <w:r w:rsidRPr="00D93CB9">
              <w:t>Kwota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D93CB9" w:rsidRDefault="00C8452A" w:rsidP="009123EB">
            <w:pPr>
              <w:pStyle w:val="Tekstpodstawowywcity3"/>
              <w:ind w:left="0"/>
              <w:jc w:val="center"/>
            </w:pPr>
            <w:r w:rsidRPr="00D93CB9">
              <w:t>Źródło powstania dochodu</w:t>
            </w:r>
          </w:p>
        </w:tc>
      </w:tr>
      <w:tr w:rsidR="00FA63A8" w:rsidRPr="00D93CB9" w:rsidTr="009744D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8" w:rsidRPr="009A4404" w:rsidRDefault="00FA63A8" w:rsidP="00FA63A8">
            <w:pPr>
              <w:pStyle w:val="Tekstpodstawowywcity3"/>
              <w:ind w:left="0"/>
            </w:pPr>
            <w:r w:rsidRPr="009A4404">
              <w:t>0830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8" w:rsidRPr="009A4404" w:rsidRDefault="00FA63A8" w:rsidP="00636F02">
            <w:pPr>
              <w:pStyle w:val="Tekstpodstawowywcity3"/>
              <w:ind w:left="0"/>
              <w:jc w:val="center"/>
            </w:pPr>
            <w:r w:rsidRPr="009A4404">
              <w:t>Wpływy z u</w:t>
            </w:r>
            <w:r w:rsidR="00636F02" w:rsidRPr="009A4404">
              <w:t>s</w:t>
            </w:r>
            <w:r w:rsidRPr="009A4404">
              <w:t>ług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8" w:rsidRPr="009A4404" w:rsidRDefault="00FA63A8" w:rsidP="00FA63A8">
            <w:pPr>
              <w:pStyle w:val="Tekstpodstawowywcity3"/>
              <w:ind w:left="0"/>
              <w:jc w:val="center"/>
            </w:pPr>
            <w:r w:rsidRPr="009A4404">
              <w:t>12 000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8" w:rsidRPr="009A4404" w:rsidRDefault="009A4404" w:rsidP="009A4404">
            <w:pPr>
              <w:pStyle w:val="Tekstpodstawowywcity3"/>
              <w:ind w:left="0"/>
            </w:pPr>
            <w:r>
              <w:t xml:space="preserve"> Najem samochodów, dzierżawa terminali</w:t>
            </w:r>
          </w:p>
        </w:tc>
      </w:tr>
      <w:tr w:rsidR="00C16D9A" w:rsidRPr="00D93CB9" w:rsidTr="009123E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9A4404" w:rsidRDefault="00C8452A" w:rsidP="003F11C4">
            <w:pPr>
              <w:pStyle w:val="Tekstpodstawowywcity3"/>
              <w:ind w:left="0"/>
            </w:pPr>
            <w:r w:rsidRPr="009A4404">
              <w:t>0970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9A4404" w:rsidRDefault="003F11C4" w:rsidP="003F11C4">
            <w:pPr>
              <w:pStyle w:val="Tekstpodstawowywcity3"/>
              <w:ind w:left="0"/>
              <w:jc w:val="center"/>
            </w:pPr>
            <w:r w:rsidRPr="009A4404">
              <w:t>Wpływy z różnych dochodów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9A4404" w:rsidRDefault="003F11C4" w:rsidP="00FA63A8">
            <w:pPr>
              <w:pStyle w:val="Tekstpodstawowywcity3"/>
              <w:ind w:left="0"/>
              <w:jc w:val="center"/>
            </w:pPr>
            <w:r w:rsidRPr="009A4404">
              <w:t>2</w:t>
            </w:r>
            <w:r w:rsidR="00FA63A8" w:rsidRPr="009A4404">
              <w:t>5</w:t>
            </w:r>
            <w:r w:rsidR="00B22AD3" w:rsidRPr="009A4404">
              <w:t xml:space="preserve">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9A4404" w:rsidRDefault="003F11C4" w:rsidP="002641B5">
            <w:pPr>
              <w:pStyle w:val="Tekstpodstawowywcity3"/>
              <w:ind w:left="0"/>
              <w:jc w:val="center"/>
            </w:pPr>
            <w:r w:rsidRPr="009A4404">
              <w:t>O</w:t>
            </w:r>
            <w:r w:rsidR="00C8452A" w:rsidRPr="009A4404">
              <w:t>płaty, prowizja za znaki skarbowe</w:t>
            </w:r>
            <w:r w:rsidR="004A01B1" w:rsidRPr="009A4404">
              <w:t>.</w:t>
            </w:r>
          </w:p>
        </w:tc>
      </w:tr>
    </w:tbl>
    <w:p w:rsidR="00755FBF" w:rsidRPr="00D93CB9" w:rsidRDefault="00755FBF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75045</w:t>
      </w:r>
      <w:r w:rsidR="002641B5" w:rsidRPr="00D93CB9">
        <w:rPr>
          <w:u w:val="single"/>
        </w:rPr>
        <w:t xml:space="preserve"> </w:t>
      </w:r>
      <w:r w:rsidRPr="00D93CB9">
        <w:rPr>
          <w:u w:val="single"/>
        </w:rPr>
        <w:t>- Kwalifikacja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 xml:space="preserve">wojskowa </w:t>
      </w:r>
      <w:r w:rsidR="00CE77D9" w:rsidRPr="00D93CB9">
        <w:rPr>
          <w:u w:val="single"/>
        </w:rPr>
        <w:t>-</w:t>
      </w:r>
      <w:r w:rsidRPr="00D93CB9">
        <w:rPr>
          <w:u w:val="single"/>
        </w:rPr>
        <w:t xml:space="preserve"> 6</w:t>
      </w:r>
      <w:r w:rsidR="00F70F02" w:rsidRPr="00D93CB9">
        <w:rPr>
          <w:u w:val="single"/>
        </w:rPr>
        <w:t>7</w:t>
      </w:r>
      <w:r w:rsidRPr="00D93CB9">
        <w:rPr>
          <w:u w:val="single"/>
        </w:rPr>
        <w:t>.</w:t>
      </w:r>
      <w:r w:rsidR="00F70F02" w:rsidRPr="00D93CB9">
        <w:rPr>
          <w:u w:val="single"/>
        </w:rPr>
        <w:t>0</w:t>
      </w:r>
      <w:r w:rsidRPr="00D93CB9">
        <w:rPr>
          <w:u w:val="single"/>
        </w:rPr>
        <w:t>00 zł.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1. Kwotę dotacji celowej</w:t>
      </w:r>
      <w:r w:rsidR="000F727C" w:rsidRPr="00D93CB9">
        <w:t xml:space="preserve"> </w:t>
      </w:r>
      <w:r w:rsidRPr="00D93CB9">
        <w:t xml:space="preserve">z budżetu państwa na zadania </w:t>
      </w:r>
      <w:r w:rsidR="00DB3830" w:rsidRPr="00D93CB9">
        <w:t>bieżące</w:t>
      </w:r>
      <w:r w:rsidRPr="00D93CB9">
        <w:t xml:space="preserve"> z zakresu administracji</w:t>
      </w:r>
      <w:r w:rsidR="000F727C" w:rsidRPr="00D93CB9">
        <w:t xml:space="preserve"> </w:t>
      </w:r>
      <w:r w:rsidRPr="00D93CB9">
        <w:t>rządowej oraz inne zadania zlecone ustawami realizo</w:t>
      </w:r>
      <w:r w:rsidR="00CE77D9" w:rsidRPr="00D93CB9">
        <w:t>wane przez powiat w wysokości</w:t>
      </w:r>
      <w:r w:rsidR="000F727C" w:rsidRPr="00D93CB9">
        <w:t xml:space="preserve"> </w:t>
      </w:r>
      <w:r w:rsidRPr="00D93CB9">
        <w:t>3</w:t>
      </w:r>
      <w:r w:rsidR="00F70F02" w:rsidRPr="00D93CB9">
        <w:t>8</w:t>
      </w:r>
      <w:r w:rsidRPr="00D93CB9">
        <w:t>.</w:t>
      </w:r>
      <w:r w:rsidR="00F70F02" w:rsidRPr="00D93CB9">
        <w:t>000</w:t>
      </w:r>
      <w:r w:rsidRPr="00D93CB9">
        <w:t>zł</w:t>
      </w:r>
      <w:r w:rsidR="00F70F02" w:rsidRPr="00D93CB9">
        <w:t>.</w:t>
      </w:r>
      <w:r w:rsidRPr="00D93CB9">
        <w:t xml:space="preserve"> przeznacza się</w:t>
      </w:r>
      <w:r w:rsidR="00153A65" w:rsidRPr="00D93CB9">
        <w:t xml:space="preserve"> na organizację przeprowadzenia kwalifikacji wojskowej </w:t>
      </w:r>
      <w:r w:rsidRPr="00D93CB9">
        <w:t>w 201</w:t>
      </w:r>
      <w:r w:rsidR="003F11C4" w:rsidRPr="00D93CB9">
        <w:t>5</w:t>
      </w:r>
      <w:r w:rsidR="00F70F02" w:rsidRPr="00D93CB9">
        <w:t xml:space="preserve"> </w:t>
      </w:r>
      <w:r w:rsidRPr="00D93CB9">
        <w:t>roku.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2. Kwotę dotacji celowej w wysokości</w:t>
      </w:r>
      <w:r w:rsidR="000F727C" w:rsidRPr="00D93CB9">
        <w:t xml:space="preserve"> </w:t>
      </w:r>
      <w:r w:rsidRPr="00D93CB9">
        <w:t>29</w:t>
      </w:r>
      <w:r w:rsidR="003F11C4" w:rsidRPr="00D93CB9">
        <w:t>.</w:t>
      </w:r>
      <w:r w:rsidRPr="00D93CB9">
        <w:t>000 zł</w:t>
      </w:r>
      <w:r w:rsidR="000F727C" w:rsidRPr="00D93CB9">
        <w:t xml:space="preserve"> </w:t>
      </w:r>
      <w:r w:rsidRPr="00D93CB9">
        <w:t>z budżetu państwa</w:t>
      </w:r>
      <w:r w:rsidR="000F727C" w:rsidRPr="00D93CB9">
        <w:t xml:space="preserve"> </w:t>
      </w:r>
      <w:r w:rsidRPr="00D93CB9">
        <w:t>na zadania bieżące realizowane przez powiat na podstawie porozumień z organami administracji rządow</w:t>
      </w:r>
      <w:r w:rsidR="009123EB" w:rsidRPr="00D93CB9">
        <w:t>ej</w:t>
      </w:r>
      <w:r w:rsidR="000F727C" w:rsidRPr="00D93CB9">
        <w:t xml:space="preserve"> </w:t>
      </w:r>
      <w:r w:rsidR="009123EB" w:rsidRPr="00D93CB9">
        <w:t xml:space="preserve">przeznacza się na </w:t>
      </w:r>
      <w:r w:rsidR="009123EB" w:rsidRPr="00D93CB9">
        <w:lastRenderedPageBreak/>
        <w:t>realizację</w:t>
      </w:r>
      <w:r w:rsidRPr="00D93CB9">
        <w:t xml:space="preserve"> porozumienia z Wojewodą Kujawsko – Pomorskim</w:t>
      </w:r>
      <w:r w:rsidR="000F727C" w:rsidRPr="00D93CB9">
        <w:t xml:space="preserve"> </w:t>
      </w:r>
      <w:r w:rsidRPr="00D93CB9">
        <w:t>w sprawie zabezpieczenia obsługi medycznej poboru do wojska w 201</w:t>
      </w:r>
      <w:r w:rsidR="003F11C4" w:rsidRPr="00D93CB9">
        <w:t>5</w:t>
      </w:r>
      <w:r w:rsidR="000F727C" w:rsidRPr="00D93CB9">
        <w:t xml:space="preserve"> </w:t>
      </w:r>
      <w:r w:rsidRPr="00D93CB9">
        <w:t>roku.</w:t>
      </w:r>
    </w:p>
    <w:p w:rsidR="00C8452A" w:rsidRPr="00D93CB9" w:rsidRDefault="00C8452A" w:rsidP="004C161B">
      <w:pPr>
        <w:jc w:val="both"/>
      </w:pPr>
      <w:r w:rsidRPr="00D93CB9">
        <w:t>Kwoty dotacji</w:t>
      </w:r>
      <w:r w:rsidR="000F727C" w:rsidRPr="00D93CB9">
        <w:t xml:space="preserve"> </w:t>
      </w:r>
      <w:r w:rsidRPr="00D93CB9">
        <w:t>wynikają z pisma</w:t>
      </w:r>
      <w:r w:rsidR="000F727C" w:rsidRPr="00D93CB9">
        <w:t xml:space="preserve"> </w:t>
      </w:r>
      <w:r w:rsidR="009123EB" w:rsidRPr="00D93CB9">
        <w:t xml:space="preserve">Wojewody Kujawsko – Pomorskiego </w:t>
      </w:r>
      <w:r w:rsidRPr="00D93CB9">
        <w:t>nr WFB.I.3110.</w:t>
      </w:r>
      <w:r w:rsidR="003F11C4" w:rsidRPr="00D93CB9">
        <w:t>6.18.2014</w:t>
      </w:r>
      <w:r w:rsidR="00292FF4" w:rsidRPr="00D93CB9">
        <w:t xml:space="preserve"> </w:t>
      </w:r>
      <w:r w:rsidRPr="00D93CB9">
        <w:t>z dnia</w:t>
      </w:r>
      <w:r w:rsidR="00F70F02" w:rsidRPr="00D93CB9">
        <w:t xml:space="preserve"> 2</w:t>
      </w:r>
      <w:r w:rsidR="003F11C4" w:rsidRPr="00D93CB9">
        <w:t>3</w:t>
      </w:r>
      <w:r w:rsidRPr="00D93CB9">
        <w:t xml:space="preserve"> października 201</w:t>
      </w:r>
      <w:r w:rsidR="003F11C4" w:rsidRPr="00D93CB9">
        <w:t>4</w:t>
      </w:r>
      <w:r w:rsidRPr="00D93CB9">
        <w:t>r. w sprawie przyjętych przez Radę Ministrów w projekcie ustawy</w:t>
      </w:r>
      <w:r w:rsidRPr="003F11C4">
        <w:rPr>
          <w:color w:val="FF0000"/>
        </w:rPr>
        <w:t xml:space="preserve"> </w:t>
      </w:r>
      <w:r w:rsidRPr="00D93CB9">
        <w:t>budżetowej na 201</w:t>
      </w:r>
      <w:r w:rsidR="003F11C4" w:rsidRPr="00D93CB9">
        <w:t>5</w:t>
      </w:r>
      <w:r w:rsidR="00292FF4" w:rsidRPr="00D93CB9">
        <w:t xml:space="preserve"> rok kwotach</w:t>
      </w:r>
      <w:r w:rsidR="000F727C" w:rsidRPr="00D93CB9">
        <w:t xml:space="preserve"> </w:t>
      </w:r>
      <w:r w:rsidRPr="00D93CB9">
        <w:t>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3F11C4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  <w:r w:rsidRPr="00D93CB9">
        <w:rPr>
          <w:b/>
          <w:u w:val="single"/>
        </w:rPr>
        <w:t>DZIAŁ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752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-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OBRONA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NARODOWA</w:t>
      </w:r>
      <w:r w:rsidR="003F11C4" w:rsidRPr="00D93CB9">
        <w:rPr>
          <w:b/>
          <w:u w:val="single"/>
        </w:rPr>
        <w:t xml:space="preserve"> </w:t>
      </w:r>
      <w:r w:rsidR="00825ADB" w:rsidRPr="00D93CB9">
        <w:rPr>
          <w:b/>
          <w:u w:val="single"/>
        </w:rPr>
        <w:t>–</w:t>
      </w:r>
      <w:r w:rsidRPr="00D93CB9">
        <w:rPr>
          <w:b/>
          <w:u w:val="single"/>
        </w:rPr>
        <w:t xml:space="preserve"> </w:t>
      </w:r>
      <w:r w:rsidR="003F11C4" w:rsidRPr="00D93CB9">
        <w:rPr>
          <w:b/>
          <w:u w:val="single"/>
        </w:rPr>
        <w:t>6</w:t>
      </w:r>
      <w:r w:rsidR="00825ADB" w:rsidRPr="00D93CB9">
        <w:rPr>
          <w:b/>
          <w:u w:val="single"/>
        </w:rPr>
        <w:t xml:space="preserve"> </w:t>
      </w:r>
      <w:r w:rsidR="00292FF4" w:rsidRPr="00D93CB9">
        <w:rPr>
          <w:b/>
          <w:u w:val="single"/>
        </w:rPr>
        <w:t>000 zł</w:t>
      </w:r>
      <w:r w:rsidRPr="00D93CB9">
        <w:rPr>
          <w:b/>
          <w:u w:val="single"/>
        </w:rPr>
        <w:t xml:space="preserve">. </w:t>
      </w: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75212</w:t>
      </w:r>
      <w:r w:rsidR="009123EB" w:rsidRPr="00D93CB9">
        <w:rPr>
          <w:u w:val="single"/>
        </w:rPr>
        <w:t xml:space="preserve"> </w:t>
      </w:r>
      <w:r w:rsidRPr="00D93CB9">
        <w:rPr>
          <w:u w:val="single"/>
        </w:rPr>
        <w:t>-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Pozostałe wydatki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obronne</w:t>
      </w:r>
      <w:r w:rsidR="003F11C4" w:rsidRPr="00D93CB9">
        <w:rPr>
          <w:u w:val="single"/>
        </w:rPr>
        <w:t xml:space="preserve"> </w:t>
      </w:r>
      <w:r w:rsidRPr="00D93CB9">
        <w:rPr>
          <w:u w:val="single"/>
        </w:rPr>
        <w:t xml:space="preserve">- </w:t>
      </w:r>
      <w:r w:rsidR="003F11C4" w:rsidRPr="00D93CB9">
        <w:rPr>
          <w:u w:val="single"/>
        </w:rPr>
        <w:t>6</w:t>
      </w:r>
      <w:r w:rsidRPr="00D93CB9">
        <w:rPr>
          <w:u w:val="single"/>
        </w:rPr>
        <w:t>.000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Kwotę dotacji</w:t>
      </w:r>
      <w:r w:rsidR="000F727C" w:rsidRPr="00D93CB9">
        <w:t xml:space="preserve"> </w:t>
      </w:r>
      <w:r w:rsidRPr="00D93CB9">
        <w:t>celowej</w:t>
      </w:r>
      <w:r w:rsidR="000F727C" w:rsidRPr="00D93CB9">
        <w:t xml:space="preserve"> </w:t>
      </w:r>
      <w:r w:rsidRPr="00D93CB9">
        <w:t xml:space="preserve">z budżetu państwa na zadania </w:t>
      </w:r>
      <w:r w:rsidR="00DB3830" w:rsidRPr="00D93CB9">
        <w:t>bieżące</w:t>
      </w:r>
      <w:r w:rsidRPr="00D93CB9">
        <w:t xml:space="preserve"> z zakresu administracji</w:t>
      </w:r>
      <w:r w:rsidR="000F727C" w:rsidRPr="00D93CB9">
        <w:t xml:space="preserve"> </w:t>
      </w:r>
      <w:r w:rsidRPr="00D93CB9">
        <w:t>rządowej oraz inne zadania zlecone ustawami realizo</w:t>
      </w:r>
      <w:r w:rsidR="003F11C4" w:rsidRPr="00D93CB9">
        <w:t>wane przez powiat w wysokości 6</w:t>
      </w:r>
      <w:r w:rsidRPr="00D93CB9">
        <w:t>.000 zł</w:t>
      </w:r>
      <w:r w:rsidR="000F727C" w:rsidRPr="00D93CB9">
        <w:t xml:space="preserve"> </w:t>
      </w:r>
      <w:r w:rsidRPr="00D93CB9">
        <w:t>przeznacza się m.in. na organizację</w:t>
      </w:r>
      <w:r w:rsidR="00F70F02" w:rsidRPr="00D93CB9">
        <w:t xml:space="preserve"> </w:t>
      </w:r>
      <w:r w:rsidRPr="00D93CB9">
        <w:t>szkoleń.</w:t>
      </w:r>
    </w:p>
    <w:p w:rsidR="00C8452A" w:rsidRPr="00D93CB9" w:rsidRDefault="00C8452A" w:rsidP="004C161B">
      <w:pPr>
        <w:jc w:val="both"/>
      </w:pPr>
      <w:r w:rsidRPr="00D93CB9">
        <w:t>Kwota dotacji</w:t>
      </w:r>
      <w:r w:rsidR="009123EB" w:rsidRPr="00D93CB9">
        <w:t xml:space="preserve"> </w:t>
      </w:r>
      <w:r w:rsidRPr="00D93CB9">
        <w:t xml:space="preserve">wynika z pisma </w:t>
      </w:r>
      <w:r w:rsidR="009123EB" w:rsidRPr="00D93CB9">
        <w:t xml:space="preserve">Wojewody Kujawsko – Pomorskiego </w:t>
      </w:r>
      <w:r w:rsidRPr="00D93CB9">
        <w:t>nr WFB.I.3110.</w:t>
      </w:r>
      <w:r w:rsidR="003F11C4" w:rsidRPr="00D93CB9">
        <w:t>6.18.2014</w:t>
      </w:r>
      <w:r w:rsidRPr="00D93CB9">
        <w:t xml:space="preserve"> z dnia </w:t>
      </w:r>
      <w:r w:rsidR="00F70F02" w:rsidRPr="00D93CB9">
        <w:t>2</w:t>
      </w:r>
      <w:r w:rsidR="003F11C4" w:rsidRPr="00D93CB9">
        <w:t>3</w:t>
      </w:r>
      <w:r w:rsidRPr="00D93CB9">
        <w:t xml:space="preserve"> października 201</w:t>
      </w:r>
      <w:r w:rsidR="003F11C4" w:rsidRPr="00D93CB9">
        <w:t>4</w:t>
      </w:r>
      <w:r w:rsidRPr="00D93CB9">
        <w:t>r. w sprawie przyjętych przez Radę Ministrów w projekcie ustawy budżetowej na 201</w:t>
      </w:r>
      <w:r w:rsidR="003F11C4" w:rsidRPr="00D93CB9">
        <w:t>5</w:t>
      </w:r>
      <w:r w:rsidR="00292FF4" w:rsidRPr="00D93CB9">
        <w:t xml:space="preserve"> rok kwotach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3F11C4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rPr>
          <w:b/>
          <w:u w:val="single"/>
        </w:rPr>
        <w:t xml:space="preserve">DZIAŁ 756 DOCHODY </w:t>
      </w:r>
      <w:r w:rsidR="00EE2667" w:rsidRPr="00D93CB9">
        <w:rPr>
          <w:b/>
          <w:u w:val="single"/>
        </w:rPr>
        <w:t xml:space="preserve">OD </w:t>
      </w:r>
      <w:r w:rsidRPr="00D93CB9">
        <w:rPr>
          <w:b/>
          <w:u w:val="single"/>
        </w:rPr>
        <w:t xml:space="preserve">OSÓB PRAWNYCH, </w:t>
      </w:r>
      <w:r w:rsidR="00EE2667" w:rsidRPr="00D93CB9">
        <w:rPr>
          <w:b/>
          <w:u w:val="single"/>
        </w:rPr>
        <w:t xml:space="preserve">OD </w:t>
      </w:r>
      <w:r w:rsidRPr="00D93CB9">
        <w:rPr>
          <w:b/>
          <w:u w:val="single"/>
        </w:rPr>
        <w:t>OSÓB FIZYCZNYCH I</w:t>
      </w:r>
      <w:r w:rsidR="00EE2667" w:rsidRPr="00D93CB9">
        <w:rPr>
          <w:b/>
          <w:u w:val="single"/>
        </w:rPr>
        <w:t xml:space="preserve"> OD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INNYCH JEDNOSTEK NIE</w:t>
      </w:r>
      <w:r w:rsidR="00EE2667" w:rsidRPr="00D93CB9">
        <w:rPr>
          <w:b/>
          <w:u w:val="single"/>
        </w:rPr>
        <w:t>P</w:t>
      </w:r>
      <w:r w:rsidRPr="00D93CB9">
        <w:rPr>
          <w:b/>
          <w:u w:val="single"/>
        </w:rPr>
        <w:t>OSIADAJĄCYCH OSOBOWOŚCI PRAWNEJ</w:t>
      </w:r>
      <w:r w:rsidR="00EE2667" w:rsidRPr="00D93CB9">
        <w:rPr>
          <w:b/>
          <w:u w:val="single"/>
        </w:rPr>
        <w:t xml:space="preserve"> ORAZ WYDATKI ZWIĄZANE Z ICH POBOREM</w:t>
      </w:r>
      <w:r w:rsidR="000F727C" w:rsidRPr="00D93CB9">
        <w:rPr>
          <w:b/>
          <w:u w:val="single"/>
        </w:rPr>
        <w:t xml:space="preserve"> </w:t>
      </w:r>
      <w:r w:rsidR="00825ADB" w:rsidRPr="00D93CB9">
        <w:rPr>
          <w:b/>
          <w:u w:val="single"/>
        </w:rPr>
        <w:t>–</w:t>
      </w:r>
      <w:r w:rsidRPr="00D93CB9">
        <w:rPr>
          <w:b/>
          <w:u w:val="single"/>
        </w:rPr>
        <w:t xml:space="preserve"> </w:t>
      </w:r>
      <w:r w:rsidR="0096173D" w:rsidRPr="00D93CB9">
        <w:rPr>
          <w:b/>
          <w:u w:val="single"/>
        </w:rPr>
        <w:t>19</w:t>
      </w:r>
      <w:r w:rsidR="00825ADB" w:rsidRPr="00D93CB9">
        <w:rPr>
          <w:b/>
          <w:u w:val="single"/>
        </w:rPr>
        <w:t> </w:t>
      </w:r>
      <w:r w:rsidR="0096173D" w:rsidRPr="00D93CB9">
        <w:rPr>
          <w:b/>
          <w:bCs/>
          <w:u w:val="single"/>
        </w:rPr>
        <w:t>0</w:t>
      </w:r>
      <w:r w:rsidR="00FA63A8" w:rsidRPr="00D93CB9">
        <w:rPr>
          <w:b/>
          <w:bCs/>
          <w:u w:val="single"/>
        </w:rPr>
        <w:t>6</w:t>
      </w:r>
      <w:r w:rsidR="0096173D" w:rsidRPr="00D93CB9">
        <w:rPr>
          <w:b/>
          <w:bCs/>
          <w:u w:val="single"/>
        </w:rPr>
        <w:t>2</w:t>
      </w:r>
      <w:r w:rsidR="00825ADB" w:rsidRPr="00D93CB9">
        <w:rPr>
          <w:b/>
          <w:bCs/>
          <w:u w:val="single"/>
        </w:rPr>
        <w:t xml:space="preserve"> </w:t>
      </w:r>
      <w:r w:rsidR="00F17D84" w:rsidRPr="00D93CB9">
        <w:rPr>
          <w:b/>
          <w:bCs/>
          <w:u w:val="single"/>
        </w:rPr>
        <w:t>272</w:t>
      </w:r>
      <w:r w:rsidRPr="00D93CB9">
        <w:rPr>
          <w:b/>
          <w:bCs/>
          <w:u w:val="single"/>
        </w:rPr>
        <w:t xml:space="preserve"> </w:t>
      </w:r>
      <w:r w:rsidR="009123EB" w:rsidRPr="00D93CB9">
        <w:rPr>
          <w:b/>
          <w:bCs/>
          <w:u w:val="single"/>
        </w:rPr>
        <w:t>zł.</w:t>
      </w:r>
    </w:p>
    <w:p w:rsidR="00C8452A" w:rsidRPr="00D93CB9" w:rsidRDefault="00C8452A" w:rsidP="004C161B">
      <w:pPr>
        <w:pStyle w:val="Tekstpodstawowywcity3"/>
        <w:jc w:val="both"/>
        <w:rPr>
          <w:b/>
          <w:u w:val="single"/>
        </w:rPr>
      </w:pPr>
    </w:p>
    <w:p w:rsidR="00C8452A" w:rsidRPr="00D93CB9" w:rsidRDefault="00C8452A" w:rsidP="004C161B">
      <w:pPr>
        <w:jc w:val="both"/>
        <w:rPr>
          <w:bCs/>
          <w:u w:val="single"/>
        </w:rPr>
      </w:pPr>
      <w:r w:rsidRPr="00D93CB9">
        <w:rPr>
          <w:u w:val="single"/>
        </w:rPr>
        <w:t xml:space="preserve">Rozdział 75618 </w:t>
      </w:r>
      <w:r w:rsidRPr="00D93CB9">
        <w:rPr>
          <w:bCs/>
          <w:u w:val="single"/>
        </w:rPr>
        <w:t>Wpływy z innych opłat stanowiących dochody jednostek samorządu ter</w:t>
      </w:r>
      <w:r w:rsidR="00572F58" w:rsidRPr="00D93CB9">
        <w:rPr>
          <w:bCs/>
          <w:u w:val="single"/>
        </w:rPr>
        <w:t>ytorialnego na podstawie ustaw</w:t>
      </w:r>
      <w:r w:rsidR="00CE77D9" w:rsidRPr="00D93CB9">
        <w:rPr>
          <w:bCs/>
          <w:u w:val="single"/>
        </w:rPr>
        <w:t xml:space="preserve"> </w:t>
      </w:r>
      <w:r w:rsidR="009439B0" w:rsidRPr="00D93CB9">
        <w:rPr>
          <w:bCs/>
          <w:u w:val="single"/>
        </w:rPr>
        <w:t>– 2</w:t>
      </w:r>
      <w:r w:rsidR="00F17D84" w:rsidRPr="00D93CB9">
        <w:rPr>
          <w:bCs/>
          <w:u w:val="single"/>
        </w:rPr>
        <w:t>.5</w:t>
      </w:r>
      <w:r w:rsidR="00FA63A8" w:rsidRPr="00D93CB9">
        <w:rPr>
          <w:bCs/>
          <w:u w:val="single"/>
        </w:rPr>
        <w:t>8</w:t>
      </w:r>
      <w:r w:rsidR="00F17D84" w:rsidRPr="00D93CB9">
        <w:rPr>
          <w:bCs/>
          <w:u w:val="single"/>
        </w:rPr>
        <w:t>0.0</w:t>
      </w:r>
      <w:r w:rsidR="009439B0" w:rsidRPr="00D93CB9">
        <w:rPr>
          <w:bCs/>
          <w:u w:val="single"/>
        </w:rPr>
        <w:t>00zł.</w:t>
      </w:r>
    </w:p>
    <w:p w:rsidR="00C8452A" w:rsidRPr="00D93CB9" w:rsidRDefault="00C8452A" w:rsidP="004C161B">
      <w:pPr>
        <w:pStyle w:val="Tekstpodstawowywcity3"/>
        <w:jc w:val="both"/>
        <w:rPr>
          <w:b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1440"/>
        <w:gridCol w:w="4320"/>
      </w:tblGrid>
      <w:tr w:rsidR="00C16D9A" w:rsidRPr="00D93CB9" w:rsidTr="009123E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§ dochodu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Wyszczególnienie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Kwota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Źródło powstania dochodu</w:t>
            </w:r>
          </w:p>
        </w:tc>
      </w:tr>
      <w:tr w:rsidR="00C16D9A" w:rsidRPr="00D93CB9" w:rsidTr="009123EB">
        <w:trPr>
          <w:trHeight w:val="4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0420</w:t>
            </w:r>
          </w:p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Opłaty komunikacyjne</w:t>
            </w:r>
          </w:p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F17D84">
            <w:pPr>
              <w:pStyle w:val="Tekstpodstawowywcity3"/>
              <w:ind w:left="0"/>
              <w:jc w:val="center"/>
            </w:pPr>
            <w:r w:rsidRPr="00D93CB9">
              <w:t>2 2</w:t>
            </w:r>
            <w:r w:rsidR="00FA63A8" w:rsidRPr="00D93CB9">
              <w:t>5</w:t>
            </w:r>
            <w:r w:rsidR="00CB4C68" w:rsidRPr="00D93CB9">
              <w:t>0</w:t>
            </w:r>
            <w:r w:rsidRPr="00D93CB9">
              <w:t xml:space="preserve"> </w:t>
            </w:r>
            <w:r w:rsidR="00CB4C68" w:rsidRPr="00D93CB9">
              <w:t>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Odpłatność</w:t>
            </w:r>
            <w:r w:rsidR="000F727C" w:rsidRPr="00D93CB9">
              <w:t xml:space="preserve"> </w:t>
            </w:r>
            <w:r w:rsidRPr="00D93CB9">
              <w:t>za druki prawa jazdy, dowody rejestracyjne</w:t>
            </w:r>
            <w:r w:rsidR="00DA1FF0">
              <w:t xml:space="preserve">- dochody Starostwa Powiatowego w Toruniu </w:t>
            </w:r>
            <w:r w:rsidRPr="00D93CB9">
              <w:t>.</w:t>
            </w:r>
          </w:p>
        </w:tc>
      </w:tr>
      <w:tr w:rsidR="00C16D9A" w:rsidRPr="00D93CB9" w:rsidTr="009123EB">
        <w:trPr>
          <w:trHeight w:val="4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2" w:rsidRPr="00D93CB9" w:rsidRDefault="00F70F02" w:rsidP="009123EB">
            <w:pPr>
              <w:pStyle w:val="Tekstpodstawowywcity3"/>
              <w:ind w:left="0"/>
              <w:jc w:val="center"/>
            </w:pPr>
            <w:r w:rsidRPr="00D93CB9">
              <w:t>0490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2" w:rsidRPr="00D93CB9" w:rsidRDefault="009123EB" w:rsidP="009123EB">
            <w:pPr>
              <w:pStyle w:val="Tekstpodstawowywcity3"/>
              <w:ind w:left="0"/>
              <w:jc w:val="center"/>
            </w:pPr>
            <w:r w:rsidRPr="00D93CB9"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2" w:rsidRPr="00D93CB9" w:rsidRDefault="00F17D84" w:rsidP="009123EB">
            <w:pPr>
              <w:pStyle w:val="Tekstpodstawowywcity3"/>
              <w:ind w:left="0"/>
              <w:jc w:val="center"/>
            </w:pPr>
            <w:r w:rsidRPr="00D93CB9">
              <w:t>2</w:t>
            </w:r>
            <w:r w:rsidR="00F70F02" w:rsidRPr="00D93CB9">
              <w:t>80 000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2" w:rsidRPr="00D93CB9" w:rsidRDefault="00F70F02" w:rsidP="009123EB">
            <w:pPr>
              <w:pStyle w:val="Tekstpodstawowywcity3"/>
              <w:ind w:left="0"/>
              <w:jc w:val="center"/>
            </w:pPr>
            <w:r w:rsidRPr="00D93CB9">
              <w:t xml:space="preserve">odpłatność za zajecie pasa ruchu drogowego </w:t>
            </w:r>
            <w:r w:rsidR="00DA1FF0">
              <w:t>– dochody Powiatowego</w:t>
            </w:r>
            <w:r w:rsidRPr="00D93CB9">
              <w:t xml:space="preserve"> Zarząd</w:t>
            </w:r>
            <w:r w:rsidR="00DA1FF0">
              <w:t>u</w:t>
            </w:r>
            <w:r w:rsidRPr="00D93CB9">
              <w:t xml:space="preserve"> Dróg</w:t>
            </w:r>
          </w:p>
        </w:tc>
      </w:tr>
      <w:tr w:rsidR="00405FE4" w:rsidRPr="00D93CB9" w:rsidTr="009123EB">
        <w:trPr>
          <w:trHeight w:val="4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0590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Odpłatność</w:t>
            </w:r>
            <w:r w:rsidR="000F727C" w:rsidRPr="00D93CB9">
              <w:t xml:space="preserve"> </w:t>
            </w:r>
            <w:r w:rsidRPr="00D93CB9">
              <w:t>za</w:t>
            </w:r>
            <w:r w:rsidR="000F727C" w:rsidRPr="00D93CB9">
              <w:t xml:space="preserve"> </w:t>
            </w:r>
            <w:r w:rsidRPr="00D93CB9">
              <w:t>koncesje, licencje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F17D84" w:rsidP="00F17D84">
            <w:pPr>
              <w:pStyle w:val="Tekstpodstawowywcity3"/>
              <w:ind w:left="0"/>
              <w:jc w:val="center"/>
            </w:pPr>
            <w:r w:rsidRPr="00D93CB9">
              <w:t>50</w:t>
            </w:r>
            <w:r w:rsidR="00405FE4" w:rsidRPr="00D93CB9">
              <w:t xml:space="preserve"> </w:t>
            </w:r>
            <w:r w:rsidRPr="00D93CB9">
              <w:t>0</w:t>
            </w:r>
            <w:r w:rsidR="00405FE4" w:rsidRPr="00D93CB9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E4" w:rsidRPr="00D93CB9" w:rsidRDefault="00405FE4" w:rsidP="009123EB">
            <w:pPr>
              <w:pStyle w:val="Tekstpodstawowywcity3"/>
              <w:ind w:left="0"/>
              <w:jc w:val="center"/>
            </w:pPr>
            <w:r w:rsidRPr="00D93CB9">
              <w:t>Świa</w:t>
            </w:r>
            <w:r w:rsidR="00825ADB" w:rsidRPr="00D93CB9">
              <w:t>dectwa kwalifikacyjne, licencje</w:t>
            </w:r>
            <w:r w:rsidR="00DA1FF0">
              <w:t>- dochody Starostwa Powiatowego w Toruniu</w:t>
            </w:r>
            <w:r w:rsidRPr="00D93CB9">
              <w:t>.</w:t>
            </w:r>
          </w:p>
        </w:tc>
      </w:tr>
    </w:tbl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18125F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75622 Udział</w:t>
      </w:r>
      <w:r w:rsidR="00825ADB" w:rsidRPr="00D93CB9">
        <w:rPr>
          <w:u w:val="single"/>
        </w:rPr>
        <w:t>y</w:t>
      </w:r>
      <w:r w:rsidRPr="00D93CB9">
        <w:rPr>
          <w:u w:val="single"/>
        </w:rPr>
        <w:t xml:space="preserve"> powiatów w podatkach stanowiących dochód budżetu państwa</w:t>
      </w:r>
      <w:r w:rsidR="009439B0" w:rsidRPr="00D93CB9">
        <w:rPr>
          <w:u w:val="single"/>
        </w:rPr>
        <w:t xml:space="preserve"> – 1</w:t>
      </w:r>
      <w:r w:rsidR="000C2916" w:rsidRPr="00D93CB9">
        <w:rPr>
          <w:u w:val="single"/>
        </w:rPr>
        <w:t>6.48</w:t>
      </w:r>
      <w:r w:rsidR="00F17D84" w:rsidRPr="00D93CB9">
        <w:rPr>
          <w:u w:val="single"/>
        </w:rPr>
        <w:t>2.272</w:t>
      </w:r>
      <w:r w:rsidR="009439B0" w:rsidRPr="00D93CB9">
        <w:rPr>
          <w:u w:val="single"/>
        </w:rPr>
        <w:t>zł.</w:t>
      </w:r>
    </w:p>
    <w:p w:rsidR="00C8452A" w:rsidRPr="00D93CB9" w:rsidRDefault="00C8452A" w:rsidP="000C2916">
      <w:pPr>
        <w:pStyle w:val="Tekstpodstawowywcity3"/>
        <w:ind w:left="708"/>
        <w:jc w:val="both"/>
        <w:rPr>
          <w:b/>
          <w:u w:val="single"/>
        </w:rPr>
      </w:pPr>
      <w:r w:rsidRPr="00D93CB9">
        <w:t>1.</w:t>
      </w:r>
      <w:r w:rsidR="00F4158C" w:rsidRPr="00D93CB9">
        <w:t xml:space="preserve"> </w:t>
      </w:r>
      <w:r w:rsidRPr="00D93CB9">
        <w:t xml:space="preserve">Udział we wpływach z podatku dochodowego od osób fizycznych, od podatników tego podatku zamieszkałych na obszarze powiatu wynosi 10,25% kwoty </w:t>
      </w:r>
      <w:r w:rsidR="003E33F3" w:rsidRPr="00D93CB9">
        <w:t>podatku -</w:t>
      </w:r>
      <w:r w:rsidR="000F727C" w:rsidRPr="00D93CB9">
        <w:t xml:space="preserve"> </w:t>
      </w:r>
      <w:r w:rsidR="003E33F3" w:rsidRPr="00D93CB9">
        <w:t>zgodnie</w:t>
      </w:r>
      <w:r w:rsidR="000F727C" w:rsidRPr="00D93CB9">
        <w:t xml:space="preserve"> </w:t>
      </w:r>
      <w:r w:rsidR="003E33F3" w:rsidRPr="00D93CB9">
        <w:t>z</w:t>
      </w:r>
      <w:r w:rsidR="000F727C" w:rsidRPr="00D93CB9">
        <w:t xml:space="preserve"> </w:t>
      </w:r>
      <w:r w:rsidR="003E33F3" w:rsidRPr="00D93CB9">
        <w:t xml:space="preserve">art. </w:t>
      </w:r>
      <w:r w:rsidRPr="00D93CB9">
        <w:t>5 ust</w:t>
      </w:r>
      <w:r w:rsidR="003E33F3" w:rsidRPr="00D93CB9">
        <w:t>.</w:t>
      </w:r>
      <w:r w:rsidRPr="00D93CB9">
        <w:t xml:space="preserve"> 2 ustawy z</w:t>
      </w:r>
      <w:r w:rsidR="000F727C" w:rsidRPr="00D93CB9">
        <w:t xml:space="preserve"> </w:t>
      </w:r>
      <w:r w:rsidRPr="00D93CB9">
        <w:t>dnia 13 listopada 2003 roku o dochodach</w:t>
      </w:r>
      <w:r w:rsidR="000F727C" w:rsidRPr="00D93CB9">
        <w:t xml:space="preserve"> </w:t>
      </w:r>
      <w:r w:rsidRPr="00D93CB9">
        <w:t>j.s.t.</w:t>
      </w:r>
    </w:p>
    <w:p w:rsidR="004A01B1" w:rsidRPr="00D93CB9" w:rsidRDefault="00C8452A" w:rsidP="004C161B">
      <w:pPr>
        <w:pStyle w:val="ust"/>
        <w:ind w:left="0" w:firstLine="0"/>
        <w:rPr>
          <w:szCs w:val="24"/>
        </w:rPr>
      </w:pPr>
      <w:r w:rsidRPr="00D93CB9">
        <w:rPr>
          <w:szCs w:val="24"/>
        </w:rPr>
        <w:lastRenderedPageBreak/>
        <w:t>Do dochodów budżetowych powiatu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 xml:space="preserve">przyjęto poziom </w:t>
      </w:r>
      <w:r w:rsidR="004A01B1" w:rsidRPr="00D93CB9">
        <w:rPr>
          <w:szCs w:val="24"/>
        </w:rPr>
        <w:t xml:space="preserve">opisany w </w:t>
      </w:r>
      <w:r w:rsidR="003E33F3" w:rsidRPr="00D93CB9">
        <w:rPr>
          <w:szCs w:val="24"/>
        </w:rPr>
        <w:t>założeniach wstępnych niniejszej</w:t>
      </w:r>
      <w:r w:rsidR="004A01B1" w:rsidRPr="00D93CB9">
        <w:rPr>
          <w:szCs w:val="24"/>
        </w:rPr>
        <w:t xml:space="preserve"> informacji.</w:t>
      </w:r>
    </w:p>
    <w:p w:rsidR="00C8452A" w:rsidRPr="00D93CB9" w:rsidRDefault="00C8452A" w:rsidP="000C2916">
      <w:pPr>
        <w:pStyle w:val="ust"/>
        <w:numPr>
          <w:ilvl w:val="0"/>
          <w:numId w:val="19"/>
        </w:numPr>
        <w:rPr>
          <w:szCs w:val="24"/>
        </w:rPr>
      </w:pPr>
      <w:r w:rsidRPr="00D93CB9">
        <w:rPr>
          <w:szCs w:val="24"/>
        </w:rPr>
        <w:t>Wysokość udziału we wpływach z podatku dochodo</w:t>
      </w:r>
      <w:r w:rsidR="003E33F3" w:rsidRPr="00D93CB9">
        <w:rPr>
          <w:szCs w:val="24"/>
        </w:rPr>
        <w:t xml:space="preserve">wego </w:t>
      </w:r>
      <w:r w:rsidRPr="00D93CB9">
        <w:rPr>
          <w:szCs w:val="24"/>
        </w:rPr>
        <w:t>od osób prawnych od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podatników tego podatku, posiadających siedzibę na obszarze powiatu wynosi 1,40%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i pl</w:t>
      </w:r>
      <w:r w:rsidR="004A01B1" w:rsidRPr="00D93CB9">
        <w:rPr>
          <w:szCs w:val="24"/>
        </w:rPr>
        <w:t>anuje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się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na poziomie</w:t>
      </w:r>
      <w:r w:rsidR="000F727C" w:rsidRPr="00D93CB9">
        <w:rPr>
          <w:szCs w:val="24"/>
        </w:rPr>
        <w:t xml:space="preserve"> </w:t>
      </w:r>
      <w:r w:rsidR="000C2916" w:rsidRPr="00D93CB9">
        <w:rPr>
          <w:szCs w:val="24"/>
        </w:rPr>
        <w:t>400</w:t>
      </w:r>
      <w:r w:rsidR="004A01B1" w:rsidRPr="00D93CB9">
        <w:rPr>
          <w:szCs w:val="24"/>
        </w:rPr>
        <w:t xml:space="preserve"> </w:t>
      </w:r>
      <w:r w:rsidR="003E33F3" w:rsidRPr="00D93CB9">
        <w:rPr>
          <w:szCs w:val="24"/>
        </w:rPr>
        <w:t>000</w:t>
      </w:r>
      <w:r w:rsidRPr="00D93CB9">
        <w:rPr>
          <w:szCs w:val="24"/>
        </w:rPr>
        <w:t>zł.</w:t>
      </w:r>
    </w:p>
    <w:p w:rsidR="00C8452A" w:rsidRPr="00D93CB9" w:rsidRDefault="00C8452A" w:rsidP="003E33F3">
      <w:pPr>
        <w:pStyle w:val="ust"/>
        <w:ind w:left="0" w:firstLine="0"/>
        <w:rPr>
          <w:szCs w:val="24"/>
        </w:rPr>
      </w:pPr>
      <w:r w:rsidRPr="00D93CB9">
        <w:rPr>
          <w:szCs w:val="24"/>
        </w:rPr>
        <w:t>Kwotę udziału powiatu w podatku dochodowym od osób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prawnych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ustalono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 xml:space="preserve">na </w:t>
      </w:r>
      <w:r w:rsidR="003E33F3" w:rsidRPr="00D93CB9">
        <w:rPr>
          <w:szCs w:val="24"/>
        </w:rPr>
        <w:t xml:space="preserve">podstawie </w:t>
      </w:r>
      <w:r w:rsidRPr="00D93CB9">
        <w:rPr>
          <w:szCs w:val="24"/>
        </w:rPr>
        <w:t>sprawozdań urzędów skarbowych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o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podmiotach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gospodarczych działających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na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terenie naszego powiatu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i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kwot</w:t>
      </w:r>
      <w:r w:rsidR="000F727C" w:rsidRPr="00D93CB9">
        <w:rPr>
          <w:szCs w:val="24"/>
        </w:rPr>
        <w:t xml:space="preserve"> </w:t>
      </w:r>
      <w:r w:rsidRPr="00D93CB9">
        <w:rPr>
          <w:szCs w:val="24"/>
        </w:rPr>
        <w:t>należnego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udziału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podatku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z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roku</w:t>
      </w:r>
      <w:r w:rsidR="000F727C" w:rsidRPr="00D93CB9">
        <w:rPr>
          <w:szCs w:val="24"/>
        </w:rPr>
        <w:t xml:space="preserve"> </w:t>
      </w:r>
      <w:r w:rsidR="004A01B1" w:rsidRPr="00D93CB9">
        <w:rPr>
          <w:szCs w:val="24"/>
        </w:rPr>
        <w:t>201</w:t>
      </w:r>
      <w:r w:rsidR="000C2916" w:rsidRPr="00D93CB9">
        <w:rPr>
          <w:szCs w:val="24"/>
        </w:rPr>
        <w:t>4</w:t>
      </w:r>
      <w:r w:rsidRPr="00D93CB9">
        <w:rPr>
          <w:szCs w:val="24"/>
        </w:rPr>
        <w:t>.</w:t>
      </w:r>
      <w:r w:rsidR="000F727C" w:rsidRPr="00D93CB9">
        <w:rPr>
          <w:szCs w:val="24"/>
        </w:rPr>
        <w:t xml:space="preserve"> </w:t>
      </w:r>
    </w:p>
    <w:p w:rsidR="003E33F3" w:rsidRPr="00D93CB9" w:rsidRDefault="003E33F3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rPr>
          <w:b/>
          <w:u w:val="single"/>
        </w:rPr>
        <w:t xml:space="preserve">DZIAŁ 758 RÓŻNE ROZLICZENIA </w:t>
      </w:r>
      <w:r w:rsidR="00825ADB" w:rsidRPr="00D93CB9">
        <w:rPr>
          <w:b/>
          <w:u w:val="single"/>
        </w:rPr>
        <w:t>–</w:t>
      </w:r>
      <w:r w:rsidRPr="00D93CB9">
        <w:rPr>
          <w:b/>
          <w:u w:val="single"/>
        </w:rPr>
        <w:t xml:space="preserve"> 2</w:t>
      </w:r>
      <w:r w:rsidR="00F17D84" w:rsidRPr="00D93CB9">
        <w:rPr>
          <w:b/>
          <w:u w:val="single"/>
        </w:rPr>
        <w:t>3</w:t>
      </w:r>
      <w:r w:rsidR="00825ADB" w:rsidRPr="00D93CB9">
        <w:rPr>
          <w:b/>
          <w:u w:val="single"/>
        </w:rPr>
        <w:t> </w:t>
      </w:r>
      <w:r w:rsidR="00D23C02" w:rsidRPr="00D93CB9">
        <w:rPr>
          <w:b/>
          <w:u w:val="single"/>
        </w:rPr>
        <w:t>799</w:t>
      </w:r>
      <w:r w:rsidR="00825ADB" w:rsidRPr="00D93CB9">
        <w:rPr>
          <w:b/>
          <w:u w:val="single"/>
        </w:rPr>
        <w:t xml:space="preserve"> </w:t>
      </w:r>
      <w:r w:rsidR="00F17D84" w:rsidRPr="00D93CB9">
        <w:rPr>
          <w:b/>
          <w:u w:val="single"/>
        </w:rPr>
        <w:t>134</w:t>
      </w:r>
      <w:r w:rsidR="003E33F3" w:rsidRPr="00D93CB9">
        <w:rPr>
          <w:b/>
          <w:u w:val="single"/>
        </w:rPr>
        <w:t>zł.</w:t>
      </w:r>
      <w:r w:rsidRPr="00D93CB9">
        <w:rPr>
          <w:b/>
          <w:u w:val="single"/>
        </w:rPr>
        <w:t xml:space="preserve"> </w:t>
      </w:r>
    </w:p>
    <w:p w:rsidR="00C8452A" w:rsidRPr="00D93CB9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75801 Część oświatowa subwencji ogólnej dla jednostek samorządu terytorialnego</w:t>
      </w:r>
      <w:r w:rsidR="00CE77D9" w:rsidRPr="00D93CB9">
        <w:rPr>
          <w:u w:val="single"/>
        </w:rPr>
        <w:t xml:space="preserve">- </w:t>
      </w:r>
      <w:r w:rsidRPr="00D93CB9">
        <w:rPr>
          <w:u w:val="single"/>
        </w:rPr>
        <w:t>1</w:t>
      </w:r>
      <w:r w:rsidR="00F17D84" w:rsidRPr="00D93CB9">
        <w:rPr>
          <w:u w:val="single"/>
        </w:rPr>
        <w:t>6</w:t>
      </w:r>
      <w:r w:rsidRPr="00D93CB9">
        <w:rPr>
          <w:u w:val="single"/>
        </w:rPr>
        <w:t>.</w:t>
      </w:r>
      <w:r w:rsidR="00F17D84" w:rsidRPr="00D93CB9">
        <w:rPr>
          <w:u w:val="single"/>
        </w:rPr>
        <w:t>384.581</w:t>
      </w:r>
      <w:r w:rsidRPr="00D93CB9">
        <w:rPr>
          <w:u w:val="single"/>
        </w:rPr>
        <w:t>zł.</w:t>
      </w:r>
    </w:p>
    <w:p w:rsidR="00F4158C" w:rsidRPr="00D93CB9" w:rsidRDefault="00C8452A" w:rsidP="00F4158C">
      <w:pPr>
        <w:pStyle w:val="Tekstpodstawowywcity3"/>
        <w:ind w:left="0"/>
        <w:jc w:val="both"/>
      </w:pPr>
      <w:r w:rsidRPr="00D93CB9">
        <w:t>Kwota</w:t>
      </w:r>
      <w:r w:rsidR="000F727C" w:rsidRPr="00D93CB9">
        <w:t xml:space="preserve"> </w:t>
      </w:r>
      <w:r w:rsidRPr="00D93CB9">
        <w:t>subwencji</w:t>
      </w:r>
      <w:r w:rsidR="000F727C" w:rsidRPr="00D93CB9">
        <w:t xml:space="preserve"> </w:t>
      </w:r>
      <w:r w:rsidRPr="00D93CB9">
        <w:t>wynika</w:t>
      </w:r>
      <w:r w:rsidR="000F727C" w:rsidRPr="00D93CB9">
        <w:t xml:space="preserve"> </w:t>
      </w:r>
      <w:r w:rsidRPr="00D93CB9">
        <w:t xml:space="preserve">z </w:t>
      </w:r>
      <w:r w:rsidR="003311F7" w:rsidRPr="00D93CB9">
        <w:t>z</w:t>
      </w:r>
      <w:r w:rsidRPr="00D93CB9">
        <w:t>ałącznika do pisma Minist</w:t>
      </w:r>
      <w:r w:rsidR="003311F7" w:rsidRPr="00D93CB9">
        <w:t xml:space="preserve">ra </w:t>
      </w:r>
      <w:r w:rsidRPr="00D93CB9">
        <w:t xml:space="preserve">Finansów </w:t>
      </w:r>
      <w:r w:rsidR="004316FC" w:rsidRPr="00D93CB9">
        <w:t>nr</w:t>
      </w:r>
      <w:r w:rsidR="000F727C" w:rsidRPr="00D93CB9">
        <w:t xml:space="preserve"> </w:t>
      </w:r>
      <w:r w:rsidR="004316FC" w:rsidRPr="00D93CB9">
        <w:t>ST4/4820/</w:t>
      </w:r>
      <w:r w:rsidR="003311F7" w:rsidRPr="00D93CB9">
        <w:t>7</w:t>
      </w:r>
      <w:r w:rsidR="00D23C02" w:rsidRPr="00D93CB9">
        <w:t>8</w:t>
      </w:r>
      <w:r w:rsidR="003311F7" w:rsidRPr="00D93CB9">
        <w:t>5</w:t>
      </w:r>
      <w:r w:rsidR="004316FC" w:rsidRPr="00D93CB9">
        <w:t>/201</w:t>
      </w:r>
      <w:r w:rsidR="00D23C02" w:rsidRPr="00D93CB9">
        <w:t>4</w:t>
      </w:r>
      <w:r w:rsidR="000F727C" w:rsidRPr="00D93CB9">
        <w:t xml:space="preserve"> </w:t>
      </w:r>
      <w:r w:rsidR="004316FC" w:rsidRPr="00D93CB9">
        <w:t>z</w:t>
      </w:r>
      <w:r w:rsidR="000F727C" w:rsidRPr="00D93CB9">
        <w:t xml:space="preserve"> </w:t>
      </w:r>
      <w:r w:rsidR="004316FC" w:rsidRPr="00D93CB9">
        <w:t>dnia 1</w:t>
      </w:r>
      <w:r w:rsidR="00D23C02" w:rsidRPr="00D93CB9">
        <w:t>3</w:t>
      </w:r>
      <w:r w:rsidR="004316FC" w:rsidRPr="00D93CB9">
        <w:t xml:space="preserve"> października 201</w:t>
      </w:r>
      <w:r w:rsidR="00D23C02" w:rsidRPr="00D93CB9">
        <w:t>4</w:t>
      </w:r>
      <w:r w:rsidR="003311F7" w:rsidRPr="00D93CB9">
        <w:t xml:space="preserve"> </w:t>
      </w:r>
      <w:r w:rsidRPr="00D93CB9">
        <w:t>roku w sprawie podstawowych wskaźników do projektu</w:t>
      </w:r>
      <w:r w:rsidR="000F727C" w:rsidRPr="00D93CB9">
        <w:t xml:space="preserve"> </w:t>
      </w:r>
      <w:r w:rsidRPr="00D93CB9">
        <w:t>bud</w:t>
      </w:r>
      <w:r w:rsidR="004316FC" w:rsidRPr="00D93CB9">
        <w:t>żetu powiatu na rok 201</w:t>
      </w:r>
      <w:r w:rsidR="00D23C02" w:rsidRPr="00D93CB9">
        <w:t>5</w:t>
      </w:r>
      <w:r w:rsidRPr="00D93CB9">
        <w:t>.</w:t>
      </w:r>
    </w:p>
    <w:p w:rsidR="00F4158C" w:rsidRPr="00D93CB9" w:rsidRDefault="00C8452A" w:rsidP="00F4158C">
      <w:pPr>
        <w:pStyle w:val="Tekstpodstawowywcity3"/>
        <w:ind w:left="0"/>
        <w:jc w:val="both"/>
      </w:pPr>
      <w:r w:rsidRPr="00D93CB9">
        <w:t>Zgodnie z zapisami 33 ust.1 pkt.1</w:t>
      </w:r>
      <w:r w:rsidR="003311F7" w:rsidRPr="00D93CB9">
        <w:t xml:space="preserve"> </w:t>
      </w:r>
      <w:r w:rsidRPr="00D93CB9">
        <w:t>ustawy z dnia 13 listopada 2003 roku o dochodach</w:t>
      </w:r>
      <w:r w:rsidR="000F727C" w:rsidRPr="00D93CB9">
        <w:t xml:space="preserve"> </w:t>
      </w:r>
      <w:r w:rsidRPr="00D93CB9">
        <w:t>jednostek</w:t>
      </w:r>
      <w:r w:rsidR="000F727C" w:rsidRPr="00D93CB9">
        <w:t xml:space="preserve"> </w:t>
      </w:r>
      <w:r w:rsidRPr="00D93CB9">
        <w:t>samorządu</w:t>
      </w:r>
      <w:r w:rsidR="000F727C" w:rsidRPr="00D93CB9">
        <w:t xml:space="preserve"> </w:t>
      </w:r>
      <w:r w:rsidRPr="00D93CB9">
        <w:t>terytorialnego</w:t>
      </w:r>
      <w:r w:rsidR="000F727C" w:rsidRPr="00D93CB9">
        <w:t xml:space="preserve"> </w:t>
      </w:r>
      <w:r w:rsidRPr="00D93CB9">
        <w:t>kwotę</w:t>
      </w:r>
      <w:r w:rsidR="000F727C" w:rsidRPr="00D93CB9">
        <w:t xml:space="preserve"> </w:t>
      </w:r>
      <w:r w:rsidRPr="00D93CB9">
        <w:t>subwencji</w:t>
      </w:r>
      <w:r w:rsidR="000F727C" w:rsidRPr="00D93CB9">
        <w:t xml:space="preserve"> </w:t>
      </w:r>
      <w:r w:rsidRPr="00D93CB9">
        <w:t>oświatowej</w:t>
      </w:r>
      <w:r w:rsidR="000F727C" w:rsidRPr="00D93CB9">
        <w:t xml:space="preserve"> </w:t>
      </w:r>
      <w:r w:rsidRPr="00D93CB9">
        <w:t>ustalono na</w:t>
      </w:r>
      <w:r w:rsidR="000F727C" w:rsidRPr="00D93CB9">
        <w:t xml:space="preserve"> </w:t>
      </w:r>
      <w:r w:rsidRPr="00D93CB9">
        <w:t>podstawie:</w:t>
      </w:r>
    </w:p>
    <w:p w:rsidR="00C8452A" w:rsidRPr="00D93CB9" w:rsidRDefault="00D23C02" w:rsidP="00940FDD">
      <w:pPr>
        <w:pStyle w:val="Tekstpodstawowywcity3"/>
        <w:numPr>
          <w:ilvl w:val="0"/>
          <w:numId w:val="26"/>
        </w:numPr>
        <w:jc w:val="both"/>
      </w:pPr>
      <w:r w:rsidRPr="00D93CB9">
        <w:t>da</w:t>
      </w:r>
      <w:r w:rsidR="00C8452A" w:rsidRPr="00D93CB9">
        <w:t>nych</w:t>
      </w:r>
      <w:r w:rsidRPr="00D93CB9">
        <w:t xml:space="preserve"> </w:t>
      </w:r>
      <w:r w:rsidR="00C8452A" w:rsidRPr="00D93CB9">
        <w:t>dotyczących</w:t>
      </w:r>
      <w:r w:rsidR="000F727C" w:rsidRPr="00D93CB9">
        <w:t xml:space="preserve"> </w:t>
      </w:r>
      <w:r w:rsidRPr="00D93CB9">
        <w:t xml:space="preserve">liczby </w:t>
      </w:r>
      <w:r w:rsidR="00C8452A" w:rsidRPr="00D93CB9">
        <w:t>ucz</w:t>
      </w:r>
      <w:r w:rsidRPr="00D93CB9">
        <w:t xml:space="preserve">niów (wychowanków) </w:t>
      </w:r>
      <w:r w:rsidR="004316FC" w:rsidRPr="00D93CB9">
        <w:t>w roku szkolnym 201</w:t>
      </w:r>
      <w:r w:rsidR="000812D1" w:rsidRPr="00D93CB9">
        <w:t>3</w:t>
      </w:r>
      <w:r w:rsidR="004316FC" w:rsidRPr="00D93CB9">
        <w:t>/201</w:t>
      </w:r>
      <w:r w:rsidR="000812D1" w:rsidRPr="00D93CB9">
        <w:t>4</w:t>
      </w:r>
      <w:r w:rsidR="000F727C" w:rsidRPr="00D93CB9">
        <w:t xml:space="preserve"> </w:t>
      </w:r>
      <w:r w:rsidR="00C8452A" w:rsidRPr="00D93CB9">
        <w:t>wykazanych</w:t>
      </w:r>
      <w:r w:rsidR="000F727C" w:rsidRPr="00D93CB9">
        <w:t xml:space="preserve"> </w:t>
      </w:r>
      <w:r w:rsidR="00C8452A" w:rsidRPr="00D93CB9">
        <w:t>w</w:t>
      </w:r>
      <w:r w:rsidR="000F727C" w:rsidRPr="00D93CB9">
        <w:t xml:space="preserve"> </w:t>
      </w:r>
      <w:r w:rsidR="00C8452A" w:rsidRPr="00D93CB9">
        <w:t>systemie</w:t>
      </w:r>
      <w:r w:rsidR="000F727C" w:rsidRPr="00D93CB9">
        <w:t xml:space="preserve"> </w:t>
      </w:r>
      <w:r w:rsidR="00C8452A" w:rsidRPr="00D93CB9">
        <w:t>informacji</w:t>
      </w:r>
      <w:r w:rsidR="000F727C" w:rsidRPr="00D93CB9">
        <w:t xml:space="preserve"> </w:t>
      </w:r>
      <w:r w:rsidR="00C8452A" w:rsidRPr="00D93CB9">
        <w:t>oświatow</w:t>
      </w:r>
      <w:r w:rsidR="00221F27" w:rsidRPr="00D93CB9">
        <w:t>ej</w:t>
      </w:r>
      <w:r w:rsidR="004316FC" w:rsidRPr="00D93CB9">
        <w:t xml:space="preserve"> </w:t>
      </w:r>
      <w:r w:rsidR="007D35D0" w:rsidRPr="00D93CB9">
        <w:t>(</w:t>
      </w:r>
      <w:r w:rsidR="004316FC" w:rsidRPr="00D93CB9">
        <w:t xml:space="preserve">wg stanu na dzień </w:t>
      </w:r>
      <w:r w:rsidR="00221F27" w:rsidRPr="00D93CB9">
        <w:t>30</w:t>
      </w:r>
      <w:r w:rsidR="004316FC" w:rsidRPr="00D93CB9">
        <w:t xml:space="preserve"> września 201</w:t>
      </w:r>
      <w:r w:rsidRPr="00D93CB9">
        <w:t>4</w:t>
      </w:r>
      <w:r w:rsidR="00C8452A" w:rsidRPr="00D93CB9">
        <w:t xml:space="preserve"> rok</w:t>
      </w:r>
      <w:r w:rsidR="004316FC" w:rsidRPr="00D93CB9">
        <w:t>u</w:t>
      </w:r>
      <w:r w:rsidR="000812D1" w:rsidRPr="00D93CB9">
        <w:t xml:space="preserve"> i dzień1</w:t>
      </w:r>
      <w:r w:rsidR="00825ADB" w:rsidRPr="00D93CB9">
        <w:t>0</w:t>
      </w:r>
      <w:r w:rsidR="000812D1" w:rsidRPr="00D93CB9">
        <w:t xml:space="preserve">.10.2013r.) </w:t>
      </w:r>
      <w:r w:rsidR="00C8452A" w:rsidRPr="00D93CB9">
        <w:t>- zweryfikowanych i potwierdzonych przez organy prowadzące (dotujące) szkoły i placówki oświatowe</w:t>
      </w:r>
      <w:r w:rsidR="00B6405D" w:rsidRPr="00D93CB9">
        <w:t xml:space="preserve"> </w:t>
      </w:r>
      <w:r w:rsidR="00C8452A" w:rsidRPr="00D93CB9">
        <w:t>- w zakresie odpowiednich wag algorytmu w odniesieniu do kwot</w:t>
      </w:r>
      <w:r w:rsidR="000F727C" w:rsidRPr="00D93CB9">
        <w:t xml:space="preserve"> </w:t>
      </w:r>
      <w:r w:rsidR="00C8452A" w:rsidRPr="00D93CB9">
        <w:t>SOB</w:t>
      </w:r>
      <w:r w:rsidR="000F727C" w:rsidRPr="00D93CB9">
        <w:t xml:space="preserve"> </w:t>
      </w:r>
      <w:r w:rsidR="00C8452A" w:rsidRPr="00D93CB9">
        <w:t>i</w:t>
      </w:r>
      <w:r w:rsidR="000F727C" w:rsidRPr="00D93CB9">
        <w:t xml:space="preserve"> </w:t>
      </w:r>
      <w:r w:rsidR="00C8452A" w:rsidRPr="00D93CB9">
        <w:t>SOC,</w:t>
      </w:r>
    </w:p>
    <w:p w:rsidR="00F4158C" w:rsidRPr="00D93CB9" w:rsidRDefault="00C8452A" w:rsidP="00940FDD">
      <w:pPr>
        <w:pStyle w:val="Tekstpodstawowywcity3"/>
        <w:numPr>
          <w:ilvl w:val="0"/>
          <w:numId w:val="26"/>
        </w:numPr>
        <w:jc w:val="both"/>
      </w:pPr>
      <w:r w:rsidRPr="00D93CB9">
        <w:t xml:space="preserve">danych dotyczących liczby uczniów </w:t>
      </w:r>
      <w:r w:rsidR="004316FC" w:rsidRPr="00D93CB9">
        <w:t>w roku szkolnym 201</w:t>
      </w:r>
      <w:r w:rsidR="000812D1" w:rsidRPr="00D93CB9">
        <w:t>4</w:t>
      </w:r>
      <w:r w:rsidR="004316FC" w:rsidRPr="00D93CB9">
        <w:t>/201</w:t>
      </w:r>
      <w:r w:rsidR="000812D1" w:rsidRPr="00D93CB9">
        <w:t>5</w:t>
      </w:r>
      <w:r w:rsidRPr="00D93CB9">
        <w:t xml:space="preserve"> wykazanych</w:t>
      </w:r>
      <w:r w:rsidR="000F727C" w:rsidRPr="00D93CB9">
        <w:t xml:space="preserve"> </w:t>
      </w:r>
      <w:r w:rsidRPr="00D93CB9">
        <w:t>w</w:t>
      </w:r>
      <w:r w:rsidR="000F727C" w:rsidRPr="00D93CB9">
        <w:t xml:space="preserve"> </w:t>
      </w:r>
      <w:r w:rsidRPr="00D93CB9">
        <w:t>systemie</w:t>
      </w:r>
      <w:r w:rsidR="000F727C" w:rsidRPr="00D93CB9">
        <w:t xml:space="preserve"> </w:t>
      </w:r>
      <w:r w:rsidRPr="00D93CB9">
        <w:t>informacji</w:t>
      </w:r>
      <w:r w:rsidR="000F727C" w:rsidRPr="00D93CB9">
        <w:t xml:space="preserve"> </w:t>
      </w:r>
      <w:r w:rsidRPr="00D93CB9">
        <w:t>oświatowej (według stanu uczniów na dzień</w:t>
      </w:r>
      <w:r w:rsidR="00B6405D" w:rsidRPr="00D93CB9">
        <w:t xml:space="preserve"> </w:t>
      </w:r>
      <w:r w:rsidR="004316FC" w:rsidRPr="00D93CB9">
        <w:t>10</w:t>
      </w:r>
      <w:r w:rsidR="000F727C" w:rsidRPr="00D93CB9">
        <w:t xml:space="preserve"> </w:t>
      </w:r>
      <w:r w:rsidR="004316FC" w:rsidRPr="00D93CB9">
        <w:t>września 201</w:t>
      </w:r>
      <w:r w:rsidR="00B6405D" w:rsidRPr="00D93CB9">
        <w:t>3r.</w:t>
      </w:r>
      <w:r w:rsidRPr="00D93CB9">
        <w:t>) w zakresie ogólnej liczby uczniów oraz odpowiednich wag algorytmu w</w:t>
      </w:r>
      <w:r w:rsidR="000F727C" w:rsidRPr="00D93CB9">
        <w:t xml:space="preserve"> </w:t>
      </w:r>
      <w:r w:rsidRPr="00D93CB9">
        <w:t>odniesieniu do kwoty SOA i SOB</w:t>
      </w:r>
      <w:r w:rsidR="00B6405D" w:rsidRPr="00D93CB9">
        <w:t xml:space="preserve"> (w przypadku uczestników kwalifikacyjnych kursów zawodowych – dane na dzień 31 marca 2013r.)</w:t>
      </w:r>
      <w:r w:rsidRPr="00D93CB9">
        <w:t>. Liczbę uczniów szkół podstawowych dla dzieci i młodzieży oraz liczbę uczniów ogólnokształcących szkół muzycznych I stopnia</w:t>
      </w:r>
      <w:r w:rsidR="004316FC" w:rsidRPr="00D93CB9">
        <w:t xml:space="preserve"> zwiększono o </w:t>
      </w:r>
      <w:r w:rsidR="00B6405D" w:rsidRPr="00D93CB9">
        <w:t>3,</w:t>
      </w:r>
      <w:r w:rsidR="00636F02" w:rsidRPr="00D93CB9">
        <w:t>4</w:t>
      </w:r>
      <w:r w:rsidRPr="00D93CB9">
        <w:t>%,</w:t>
      </w:r>
    </w:p>
    <w:p w:rsidR="00C8452A" w:rsidRPr="00D93CB9" w:rsidRDefault="00C8452A" w:rsidP="00940FDD">
      <w:pPr>
        <w:pStyle w:val="Tekstpodstawowywcity3"/>
        <w:numPr>
          <w:ilvl w:val="0"/>
          <w:numId w:val="26"/>
        </w:numPr>
        <w:jc w:val="both"/>
      </w:pPr>
      <w:r w:rsidRPr="00D93CB9">
        <w:t>danych</w:t>
      </w:r>
      <w:r w:rsidR="000F727C" w:rsidRPr="00D93CB9">
        <w:t xml:space="preserve"> </w:t>
      </w:r>
      <w:r w:rsidRPr="00D93CB9">
        <w:t>statystycznych</w:t>
      </w:r>
      <w:r w:rsidR="000F727C" w:rsidRPr="00D93CB9">
        <w:t xml:space="preserve"> </w:t>
      </w:r>
      <w:r w:rsidRPr="00D93CB9">
        <w:t>dotyczących</w:t>
      </w:r>
      <w:r w:rsidR="000F727C" w:rsidRPr="00D93CB9">
        <w:t xml:space="preserve"> </w:t>
      </w:r>
      <w:r w:rsidRPr="00D93CB9">
        <w:t>liczby</w:t>
      </w:r>
      <w:r w:rsidR="000F727C" w:rsidRPr="00D93CB9">
        <w:t xml:space="preserve"> </w:t>
      </w:r>
      <w:r w:rsidRPr="00D93CB9">
        <w:t>etatów</w:t>
      </w:r>
      <w:r w:rsidR="000F727C" w:rsidRPr="00D93CB9">
        <w:t xml:space="preserve"> </w:t>
      </w:r>
      <w:r w:rsidRPr="00D93CB9">
        <w:t>nauczycieli</w:t>
      </w:r>
      <w:r w:rsidR="000F727C" w:rsidRPr="00D93CB9">
        <w:t xml:space="preserve"> </w:t>
      </w:r>
      <w:r w:rsidRPr="00D93CB9">
        <w:t>poszczególnych</w:t>
      </w:r>
      <w:r w:rsidR="000F727C" w:rsidRPr="00D93CB9">
        <w:t xml:space="preserve"> </w:t>
      </w:r>
      <w:r w:rsidRPr="00D93CB9">
        <w:t>stopni</w:t>
      </w:r>
      <w:r w:rsidR="000F727C" w:rsidRPr="00D93CB9">
        <w:t xml:space="preserve"> </w:t>
      </w:r>
      <w:r w:rsidRPr="00D93CB9">
        <w:t xml:space="preserve">awansu zawodowego wykazanych w systemie informacji oświatowej </w:t>
      </w:r>
      <w:r w:rsidR="00B6405D" w:rsidRPr="00D93CB9">
        <w:t>(</w:t>
      </w:r>
      <w:r w:rsidRPr="00D93CB9">
        <w:t>wg stanu</w:t>
      </w:r>
      <w:r w:rsidR="004316FC" w:rsidRPr="00D93CB9">
        <w:t xml:space="preserve"> na dzień 30</w:t>
      </w:r>
      <w:r w:rsidR="000F727C" w:rsidRPr="00D93CB9">
        <w:t xml:space="preserve"> </w:t>
      </w:r>
      <w:r w:rsidR="004316FC" w:rsidRPr="00D93CB9">
        <w:t>września 201</w:t>
      </w:r>
      <w:r w:rsidR="00D23C02" w:rsidRPr="00D93CB9">
        <w:t>3</w:t>
      </w:r>
      <w:r w:rsidR="00B6405D" w:rsidRPr="00D93CB9">
        <w:t>r.</w:t>
      </w:r>
      <w:r w:rsidR="004316FC" w:rsidRPr="00D93CB9">
        <w:t xml:space="preserve"> i</w:t>
      </w:r>
      <w:r w:rsidR="00B6405D" w:rsidRPr="00D93CB9">
        <w:t xml:space="preserve"> dzień</w:t>
      </w:r>
      <w:r w:rsidR="004316FC" w:rsidRPr="00D93CB9">
        <w:t xml:space="preserve"> 10 października</w:t>
      </w:r>
      <w:r w:rsidR="00B6405D" w:rsidRPr="00D93CB9">
        <w:t xml:space="preserve"> </w:t>
      </w:r>
      <w:r w:rsidR="004316FC" w:rsidRPr="00D93CB9">
        <w:t>201</w:t>
      </w:r>
      <w:r w:rsidR="00D23C02" w:rsidRPr="00D93CB9">
        <w:t>3</w:t>
      </w:r>
      <w:r w:rsidR="00B6405D" w:rsidRPr="00D93CB9">
        <w:t>r.)</w:t>
      </w:r>
      <w:r w:rsidRPr="00D93CB9">
        <w:t xml:space="preserve"> zweryfikowanych i potwierdzonych przez organy prowadzące (dotujące) szkoły i placówki oświatowe.</w:t>
      </w:r>
    </w:p>
    <w:p w:rsidR="00C8452A" w:rsidRPr="00D93CB9" w:rsidRDefault="00C8452A" w:rsidP="004C161B">
      <w:pPr>
        <w:pStyle w:val="Tekstpodstawowywcity3"/>
        <w:jc w:val="both"/>
      </w:pPr>
    </w:p>
    <w:p w:rsidR="00C8452A" w:rsidRPr="00D93CB9" w:rsidRDefault="00C8452A" w:rsidP="004C161B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 xml:space="preserve">Rozdział 75803 Część wyrównawcza subwencji ogólnej dla powiatów – </w:t>
      </w:r>
      <w:r w:rsidR="00F17D84" w:rsidRPr="00D93CB9">
        <w:rPr>
          <w:u w:val="single"/>
        </w:rPr>
        <w:t>6.350.219</w:t>
      </w:r>
      <w:r w:rsidRPr="00D93CB9">
        <w:rPr>
          <w:u w:val="single"/>
        </w:rPr>
        <w:t xml:space="preserve">zł . 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Subwencja</w:t>
      </w:r>
      <w:r w:rsidR="000F727C" w:rsidRPr="00D93CB9">
        <w:t xml:space="preserve"> </w:t>
      </w:r>
      <w:r w:rsidRPr="00D93CB9">
        <w:t>wyrównawcza</w:t>
      </w:r>
      <w:r w:rsidR="000F727C" w:rsidRPr="00D93CB9">
        <w:t xml:space="preserve"> </w:t>
      </w:r>
      <w:r w:rsidRPr="00D93CB9">
        <w:t>tratowana</w:t>
      </w:r>
      <w:r w:rsidR="000F727C" w:rsidRPr="00D93CB9">
        <w:t xml:space="preserve"> </w:t>
      </w:r>
      <w:r w:rsidRPr="00D93CB9">
        <w:t>jak</w:t>
      </w:r>
      <w:r w:rsidR="000F727C" w:rsidRPr="00D93CB9">
        <w:t xml:space="preserve"> </w:t>
      </w:r>
      <w:r w:rsidRPr="00D93CB9">
        <w:t>system</w:t>
      </w:r>
      <w:r w:rsidR="000F727C" w:rsidRPr="00D93CB9">
        <w:t xml:space="preserve"> </w:t>
      </w:r>
      <w:r w:rsidR="00DA1FF0">
        <w:t xml:space="preserve">wyrównawczy dla </w:t>
      </w:r>
      <w:r w:rsidRPr="00D93CB9">
        <w:t>j.s.t. i składa</w:t>
      </w:r>
      <w:r w:rsidR="000F727C" w:rsidRPr="00D93CB9">
        <w:t xml:space="preserve"> </w:t>
      </w:r>
      <w:r w:rsidRPr="00D93CB9">
        <w:t>się</w:t>
      </w:r>
      <w:r w:rsidR="000F727C" w:rsidRPr="00D93CB9">
        <w:t xml:space="preserve"> </w:t>
      </w:r>
      <w:r w:rsidRPr="00D93CB9">
        <w:t>z</w:t>
      </w:r>
      <w:r w:rsidR="000F727C" w:rsidRPr="00D93CB9">
        <w:t xml:space="preserve"> </w:t>
      </w:r>
      <w:r w:rsidRPr="00D93CB9">
        <w:t>części</w:t>
      </w:r>
      <w:r w:rsidR="000F727C" w:rsidRPr="00D93CB9">
        <w:t xml:space="preserve"> </w:t>
      </w:r>
      <w:r w:rsidR="008E67D5" w:rsidRPr="00D93CB9">
        <w:t>podstawowej i uzupełniającej</w:t>
      </w:r>
      <w:r w:rsidRPr="00D93CB9">
        <w:t xml:space="preserve">. </w:t>
      </w:r>
    </w:p>
    <w:p w:rsidR="00C8452A" w:rsidRPr="00D93CB9" w:rsidRDefault="00C8452A" w:rsidP="004C161B">
      <w:pPr>
        <w:pStyle w:val="Tekstpodstawowywcity3"/>
        <w:ind w:left="0"/>
        <w:jc w:val="both"/>
      </w:pPr>
    </w:p>
    <w:p w:rsidR="00F4158C" w:rsidRPr="00D93CB9" w:rsidRDefault="00C8452A" w:rsidP="00F4158C">
      <w:pPr>
        <w:pStyle w:val="Tekstpodstawowywcity3"/>
        <w:ind w:left="0"/>
        <w:jc w:val="both"/>
      </w:pPr>
      <w:r w:rsidRPr="00D93CB9">
        <w:t>Część podstawowa</w:t>
      </w:r>
      <w:r w:rsidR="000F727C" w:rsidRPr="00D93CB9">
        <w:t xml:space="preserve"> </w:t>
      </w:r>
      <w:r w:rsidRPr="00D93CB9">
        <w:t>otrzymana</w:t>
      </w:r>
      <w:r w:rsidR="000F727C" w:rsidRPr="00D93CB9">
        <w:t xml:space="preserve"> </w:t>
      </w:r>
      <w:r w:rsidRPr="00D93CB9">
        <w:t>w</w:t>
      </w:r>
      <w:r w:rsidR="000F727C" w:rsidRPr="00D93CB9">
        <w:t xml:space="preserve"> </w:t>
      </w:r>
      <w:r w:rsidRPr="00D93CB9">
        <w:t>wysokości</w:t>
      </w:r>
      <w:r w:rsidR="000F727C" w:rsidRPr="00D93CB9">
        <w:t xml:space="preserve"> </w:t>
      </w:r>
      <w:r w:rsidR="004316FC" w:rsidRPr="00D93CB9">
        <w:t>4</w:t>
      </w:r>
      <w:r w:rsidR="008E67D5" w:rsidRPr="00D93CB9">
        <w:t> 003 944</w:t>
      </w:r>
      <w:r w:rsidR="004316FC" w:rsidRPr="00D93CB9">
        <w:t xml:space="preserve"> </w:t>
      </w:r>
      <w:r w:rsidRPr="00D93CB9">
        <w:t>zł</w:t>
      </w:r>
      <w:r w:rsidR="0083349B" w:rsidRPr="00D93CB9">
        <w:t>.</w:t>
      </w:r>
      <w:r w:rsidR="000F727C" w:rsidRPr="00D93CB9">
        <w:t xml:space="preserve"> </w:t>
      </w:r>
      <w:r w:rsidRPr="00D93CB9">
        <w:t>stanowi</w:t>
      </w:r>
      <w:r w:rsidR="000F727C" w:rsidRPr="00D93CB9">
        <w:t xml:space="preserve"> </w:t>
      </w:r>
      <w:r w:rsidRPr="00D93CB9">
        <w:t>wyrównanie wskaźnika</w:t>
      </w:r>
      <w:r w:rsidR="000F727C" w:rsidRPr="00D93CB9">
        <w:t xml:space="preserve"> </w:t>
      </w:r>
      <w:r w:rsidRPr="00D93CB9">
        <w:t>dochodów</w:t>
      </w:r>
      <w:r w:rsidR="000F727C" w:rsidRPr="00D93CB9">
        <w:t xml:space="preserve"> </w:t>
      </w:r>
      <w:r w:rsidRPr="00D93CB9">
        <w:t>podatkowych</w:t>
      </w:r>
      <w:r w:rsidR="000F727C" w:rsidRPr="00D93CB9">
        <w:t xml:space="preserve"> </w:t>
      </w:r>
      <w:r w:rsidRPr="00D93CB9">
        <w:t>powiatu</w:t>
      </w:r>
      <w:r w:rsidR="000F727C" w:rsidRPr="00D93CB9">
        <w:t xml:space="preserve"> </w:t>
      </w:r>
      <w:r w:rsidRPr="00D93CB9">
        <w:t>toruńskiego</w:t>
      </w:r>
      <w:r w:rsidR="000F727C" w:rsidRPr="00D93CB9">
        <w:t xml:space="preserve"> </w:t>
      </w:r>
      <w:r w:rsidRPr="00D93CB9">
        <w:t>do</w:t>
      </w:r>
      <w:r w:rsidR="000F727C" w:rsidRPr="00D93CB9">
        <w:t xml:space="preserve"> </w:t>
      </w:r>
      <w:r w:rsidRPr="00D93CB9">
        <w:t>wskaźnika dochodów</w:t>
      </w:r>
      <w:r w:rsidR="000F727C" w:rsidRPr="00D93CB9">
        <w:t xml:space="preserve"> </w:t>
      </w:r>
      <w:r w:rsidRPr="00D93CB9">
        <w:t>podatkowych</w:t>
      </w:r>
      <w:r w:rsidR="000F727C" w:rsidRPr="00D93CB9">
        <w:t xml:space="preserve"> </w:t>
      </w:r>
      <w:r w:rsidRPr="00D93CB9">
        <w:t>w</w:t>
      </w:r>
      <w:r w:rsidR="000F727C" w:rsidRPr="00D93CB9">
        <w:t xml:space="preserve"> </w:t>
      </w:r>
      <w:r w:rsidRPr="00D93CB9">
        <w:t>kraju obliczonego</w:t>
      </w:r>
      <w:r w:rsidR="000F727C" w:rsidRPr="00D93CB9">
        <w:t xml:space="preserve"> </w:t>
      </w:r>
      <w:r w:rsidRPr="00D93CB9">
        <w:t>dla</w:t>
      </w:r>
      <w:r w:rsidR="000F727C" w:rsidRPr="00D93CB9">
        <w:t xml:space="preserve"> </w:t>
      </w:r>
      <w:r w:rsidRPr="00D93CB9">
        <w:t>wszystkich</w:t>
      </w:r>
      <w:r w:rsidR="000F727C" w:rsidRPr="00D93CB9">
        <w:t xml:space="preserve"> </w:t>
      </w:r>
      <w:r w:rsidRPr="00D93CB9">
        <w:t xml:space="preserve">powiatów. </w:t>
      </w:r>
    </w:p>
    <w:p w:rsidR="00F4158C" w:rsidRPr="00D93CB9" w:rsidRDefault="00F4158C" w:rsidP="00F4158C">
      <w:pPr>
        <w:pStyle w:val="Tekstpodstawowywcity3"/>
        <w:ind w:left="0"/>
        <w:jc w:val="both"/>
      </w:pPr>
    </w:p>
    <w:p w:rsidR="00F4158C" w:rsidRPr="00D93CB9" w:rsidRDefault="00C8452A" w:rsidP="00F4158C">
      <w:pPr>
        <w:pStyle w:val="Tekstpodstawowywcity3"/>
        <w:ind w:left="0"/>
        <w:jc w:val="both"/>
      </w:pPr>
      <w:r w:rsidRPr="00D93CB9">
        <w:t>Podstawą</w:t>
      </w:r>
      <w:r w:rsidR="000F727C" w:rsidRPr="00D93CB9">
        <w:t xml:space="preserve"> </w:t>
      </w:r>
      <w:r w:rsidRPr="00D93CB9">
        <w:t>obliczenia</w:t>
      </w:r>
      <w:r w:rsidR="000F727C" w:rsidRPr="00D93CB9">
        <w:t xml:space="preserve"> </w:t>
      </w:r>
      <w:r w:rsidRPr="00D93CB9">
        <w:t>kwoty</w:t>
      </w:r>
      <w:r w:rsidR="000F727C" w:rsidRPr="00D93CB9">
        <w:t xml:space="preserve"> </w:t>
      </w:r>
      <w:r w:rsidRPr="00D93CB9">
        <w:t>uzupełniającej</w:t>
      </w:r>
      <w:r w:rsidR="000F727C" w:rsidRPr="00D93CB9">
        <w:t xml:space="preserve"> </w:t>
      </w:r>
      <w:r w:rsidRPr="00D93CB9">
        <w:t>subwencji</w:t>
      </w:r>
      <w:r w:rsidR="000F727C" w:rsidRPr="00D93CB9">
        <w:t xml:space="preserve"> </w:t>
      </w:r>
      <w:r w:rsidRPr="00D93CB9">
        <w:t>wyrównawczej -</w:t>
      </w:r>
      <w:r w:rsidR="000F727C" w:rsidRPr="00D93CB9">
        <w:t xml:space="preserve"> </w:t>
      </w:r>
      <w:r w:rsidRPr="00D93CB9">
        <w:t>otrzymanej w</w:t>
      </w:r>
      <w:r w:rsidR="000F727C" w:rsidRPr="00D93CB9">
        <w:t xml:space="preserve"> </w:t>
      </w:r>
      <w:r w:rsidRPr="00D93CB9">
        <w:t xml:space="preserve">wysokości </w:t>
      </w:r>
      <w:r w:rsidR="008E67D5" w:rsidRPr="00D93CB9">
        <w:t>2 346 275</w:t>
      </w:r>
      <w:r w:rsidRPr="00D93CB9">
        <w:t xml:space="preserve"> zł</w:t>
      </w:r>
      <w:r w:rsidR="0083349B" w:rsidRPr="00D93CB9">
        <w:t>.</w:t>
      </w:r>
      <w:r w:rsidRPr="00D93CB9">
        <w:t xml:space="preserve"> jest wskaźnik bezrobocia.</w:t>
      </w:r>
    </w:p>
    <w:p w:rsidR="00F4158C" w:rsidRPr="00D93CB9" w:rsidRDefault="00F4158C" w:rsidP="00F4158C">
      <w:pPr>
        <w:pStyle w:val="Tekstpodstawowywcity3"/>
        <w:ind w:left="0"/>
        <w:jc w:val="both"/>
      </w:pPr>
    </w:p>
    <w:p w:rsidR="00F4158C" w:rsidRPr="00D93CB9" w:rsidRDefault="00C8452A" w:rsidP="00F4158C">
      <w:pPr>
        <w:pStyle w:val="Tekstpodstawowywcity3"/>
        <w:ind w:left="0"/>
        <w:jc w:val="both"/>
      </w:pPr>
      <w:r w:rsidRPr="00D93CB9">
        <w:t>Subwencję tą</w:t>
      </w:r>
      <w:r w:rsidR="001C0405" w:rsidRPr="00D93CB9">
        <w:t xml:space="preserve"> </w:t>
      </w:r>
      <w:r w:rsidRPr="00D93CB9">
        <w:t>otrzymują powiaty, w których iloraz stopy bezrobocia w powiecie i stopy bezrobocia w kraju, zwany wskaźnikiem B jest wyższy od 1,1</w:t>
      </w:r>
      <w:r w:rsidR="001C0405" w:rsidRPr="00D93CB9">
        <w:t>0.</w:t>
      </w:r>
      <w:r w:rsidR="000F727C" w:rsidRPr="00D93CB9">
        <w:t xml:space="preserve"> </w:t>
      </w:r>
    </w:p>
    <w:p w:rsidR="00F4158C" w:rsidRPr="00D93CB9" w:rsidRDefault="00F4158C" w:rsidP="00F4158C">
      <w:pPr>
        <w:pStyle w:val="Tekstpodstawowywcity3"/>
        <w:ind w:left="0"/>
        <w:jc w:val="both"/>
      </w:pPr>
    </w:p>
    <w:p w:rsidR="000B69B6" w:rsidRPr="00D93CB9" w:rsidRDefault="000B69B6" w:rsidP="000B69B6">
      <w:pPr>
        <w:pStyle w:val="Tekstpodstawowywcity3"/>
        <w:ind w:left="0"/>
        <w:jc w:val="both"/>
        <w:rPr>
          <w:u w:val="single"/>
        </w:rPr>
      </w:pPr>
      <w:r w:rsidRPr="00D93CB9">
        <w:rPr>
          <w:u w:val="single"/>
        </w:rPr>
        <w:t>Rozdział 75814- Różne roz</w:t>
      </w:r>
      <w:r w:rsidR="00825ADB" w:rsidRPr="00D93CB9">
        <w:rPr>
          <w:u w:val="single"/>
        </w:rPr>
        <w:t>liczenia finansowe – 290.000 zł</w:t>
      </w:r>
      <w:r w:rsidRPr="00D93CB9">
        <w:rPr>
          <w:u w:val="single"/>
        </w:rPr>
        <w:t>.</w:t>
      </w:r>
    </w:p>
    <w:p w:rsidR="00450731" w:rsidRDefault="000B69B6" w:rsidP="00F4158C">
      <w:pPr>
        <w:pStyle w:val="Tekstpodstawowywcity3"/>
        <w:ind w:left="0"/>
        <w:jc w:val="both"/>
      </w:pPr>
      <w:r w:rsidRPr="00D93CB9">
        <w:t>Ustala się dochody z tytułu odsetek bankowych z wolnych środków na kontach Powiatu Toruńskiego wysokości 2</w:t>
      </w:r>
      <w:r w:rsidR="00E21299" w:rsidRPr="00D93CB9">
        <w:t>9</w:t>
      </w:r>
      <w:r w:rsidRPr="00D93CB9">
        <w:t>0.000 zł.</w:t>
      </w:r>
    </w:p>
    <w:p w:rsidR="00C8452A" w:rsidRPr="00D93CB9" w:rsidRDefault="00C8452A" w:rsidP="00F4158C">
      <w:pPr>
        <w:pStyle w:val="Tekstpodstawowywcity3"/>
        <w:ind w:left="0"/>
        <w:jc w:val="both"/>
      </w:pPr>
      <w:r w:rsidRPr="00D93CB9">
        <w:rPr>
          <w:u w:val="single"/>
        </w:rPr>
        <w:lastRenderedPageBreak/>
        <w:t>Rozdział 75832</w:t>
      </w:r>
      <w:r w:rsidR="00DD412D" w:rsidRPr="00D93CB9">
        <w:rPr>
          <w:u w:val="single"/>
        </w:rPr>
        <w:t xml:space="preserve"> </w:t>
      </w:r>
      <w:r w:rsidRPr="00D93CB9">
        <w:rPr>
          <w:u w:val="single"/>
        </w:rPr>
        <w:t>-</w:t>
      </w:r>
      <w:r w:rsidR="00DD412D" w:rsidRPr="00D93CB9">
        <w:rPr>
          <w:u w:val="single"/>
        </w:rPr>
        <w:t xml:space="preserve"> </w:t>
      </w:r>
      <w:r w:rsidRPr="00D93CB9">
        <w:rPr>
          <w:u w:val="single"/>
        </w:rPr>
        <w:t>Część równoważąca subwencji ogólnej dla powiatów i województw</w:t>
      </w:r>
      <w:r w:rsidR="000F727C" w:rsidRPr="00D93CB9">
        <w:rPr>
          <w:u w:val="single"/>
        </w:rPr>
        <w:t xml:space="preserve"> </w:t>
      </w:r>
      <w:r w:rsidR="00717719">
        <w:rPr>
          <w:u w:val="single"/>
        </w:rPr>
        <w:t xml:space="preserve">- </w:t>
      </w:r>
      <w:r w:rsidR="00F17D84" w:rsidRPr="00D93CB9">
        <w:rPr>
          <w:u w:val="single"/>
        </w:rPr>
        <w:t>774.334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Zgodnie</w:t>
      </w:r>
      <w:r w:rsidR="000F727C" w:rsidRPr="00D93CB9">
        <w:t xml:space="preserve"> </w:t>
      </w:r>
      <w:r w:rsidRPr="00D93CB9">
        <w:t>z</w:t>
      </w:r>
      <w:r w:rsidR="000F727C" w:rsidRPr="00D93CB9">
        <w:t xml:space="preserve"> </w:t>
      </w:r>
      <w:r w:rsidRPr="00D93CB9">
        <w:t>art.</w:t>
      </w:r>
      <w:r w:rsidR="00644E55" w:rsidRPr="00D93CB9">
        <w:t xml:space="preserve"> </w:t>
      </w:r>
      <w:r w:rsidRPr="00D93CB9">
        <w:t>23 ust. 1</w:t>
      </w:r>
      <w:r w:rsidR="000F727C" w:rsidRPr="00D93CB9">
        <w:t xml:space="preserve"> </w:t>
      </w:r>
      <w:r w:rsidRPr="00D93CB9">
        <w:t>ustawy</w:t>
      </w:r>
      <w:r w:rsidR="000F727C" w:rsidRPr="00D93CB9">
        <w:t xml:space="preserve"> </w:t>
      </w:r>
      <w:r w:rsidRPr="00D93CB9">
        <w:t>o</w:t>
      </w:r>
      <w:r w:rsidR="000F727C" w:rsidRPr="00D93CB9">
        <w:t xml:space="preserve"> </w:t>
      </w:r>
      <w:r w:rsidRPr="00D93CB9">
        <w:t>dochodach</w:t>
      </w:r>
      <w:r w:rsidR="000F727C" w:rsidRPr="00D93CB9">
        <w:t xml:space="preserve"> </w:t>
      </w:r>
      <w:r w:rsidRPr="00D93CB9">
        <w:t>j.s.t,</w:t>
      </w:r>
      <w:r w:rsidR="000F727C" w:rsidRPr="00D93CB9">
        <w:t xml:space="preserve"> </w:t>
      </w:r>
      <w:r w:rsidRPr="00D93CB9">
        <w:t>część</w:t>
      </w:r>
      <w:r w:rsidR="000F727C" w:rsidRPr="00D93CB9">
        <w:t xml:space="preserve"> </w:t>
      </w:r>
      <w:r w:rsidRPr="00D93CB9">
        <w:t>równoważąca subwencji</w:t>
      </w:r>
      <w:r w:rsidR="000F727C" w:rsidRPr="00D93CB9">
        <w:t xml:space="preserve"> </w:t>
      </w:r>
      <w:r w:rsidRPr="00D93CB9">
        <w:t>ogólnej</w:t>
      </w:r>
      <w:r w:rsidR="000F727C" w:rsidRPr="00D93CB9">
        <w:t xml:space="preserve"> </w:t>
      </w:r>
      <w:r w:rsidRPr="00D93CB9">
        <w:t>dla</w:t>
      </w:r>
      <w:r w:rsidR="000F727C" w:rsidRPr="00D93CB9">
        <w:t xml:space="preserve"> </w:t>
      </w:r>
      <w:r w:rsidRPr="00D93CB9">
        <w:t>powiatów ustala</w:t>
      </w:r>
      <w:r w:rsidR="00644E55" w:rsidRPr="00D93CB9">
        <w:t>na jest</w:t>
      </w:r>
      <w:r w:rsidRPr="00D93CB9">
        <w:t xml:space="preserve"> w wysokości łącznej kwoty wpłat</w:t>
      </w:r>
      <w:r w:rsidR="000F727C" w:rsidRPr="00D93CB9">
        <w:t xml:space="preserve"> </w:t>
      </w:r>
      <w:r w:rsidRPr="00D93CB9">
        <w:t>powiatów do</w:t>
      </w:r>
      <w:r w:rsidR="000F727C" w:rsidRPr="00D93CB9">
        <w:t xml:space="preserve"> </w:t>
      </w:r>
      <w:r w:rsidRPr="00D93CB9">
        <w:t>budżetu</w:t>
      </w:r>
      <w:r w:rsidR="000F727C" w:rsidRPr="00D93CB9">
        <w:t xml:space="preserve"> </w:t>
      </w:r>
      <w:r w:rsidRPr="00D93CB9">
        <w:t>państw</w:t>
      </w:r>
      <w:r w:rsidR="00DD412D" w:rsidRPr="00D93CB9">
        <w:t>a</w:t>
      </w:r>
      <w:r w:rsidRPr="00D93CB9">
        <w:t xml:space="preserve">. </w:t>
      </w:r>
    </w:p>
    <w:p w:rsidR="00C8452A" w:rsidRPr="00D93CB9" w:rsidRDefault="00C8452A" w:rsidP="004C161B">
      <w:pPr>
        <w:pStyle w:val="Tekstpodstawowywcity3"/>
        <w:ind w:left="0"/>
        <w:jc w:val="both"/>
      </w:pPr>
      <w:r w:rsidRPr="00D93CB9">
        <w:t>Podziału kwoty w.</w:t>
      </w:r>
      <w:r w:rsidR="00DD412D" w:rsidRPr="00D93CB9">
        <w:t xml:space="preserve"> </w:t>
      </w:r>
      <w:r w:rsidRPr="00D93CB9">
        <w:t>w</w:t>
      </w:r>
      <w:r w:rsidR="00DD412D" w:rsidRPr="00D93CB9">
        <w:t>.</w:t>
      </w:r>
      <w:r w:rsidR="000F727C" w:rsidRPr="00D93CB9">
        <w:t xml:space="preserve"> </w:t>
      </w:r>
      <w:r w:rsidRPr="00D93CB9">
        <w:t>dokonano w oparciu o analizę następujących</w:t>
      </w:r>
      <w:r w:rsidR="000F727C" w:rsidRPr="00D93CB9">
        <w:t xml:space="preserve"> </w:t>
      </w:r>
      <w:r w:rsidRPr="00D93CB9">
        <w:t>wydatków i kategorii:</w:t>
      </w:r>
    </w:p>
    <w:p w:rsidR="00C8452A" w:rsidRPr="00D93CB9" w:rsidRDefault="000F727C" w:rsidP="004C161B">
      <w:pPr>
        <w:pStyle w:val="Tekstpodstawowywcity3"/>
        <w:ind w:left="0"/>
        <w:jc w:val="both"/>
      </w:pPr>
      <w:r w:rsidRPr="00D93CB9">
        <w:t xml:space="preserve"> </w:t>
      </w:r>
      <w:r w:rsidR="00C8452A" w:rsidRPr="00D93CB9">
        <w:t>- wydatki</w:t>
      </w:r>
      <w:r w:rsidRPr="00D93CB9">
        <w:t xml:space="preserve"> </w:t>
      </w:r>
      <w:r w:rsidR="00C8452A" w:rsidRPr="00D93CB9">
        <w:t>na</w:t>
      </w:r>
      <w:r w:rsidRPr="00D93CB9">
        <w:t xml:space="preserve"> </w:t>
      </w:r>
      <w:r w:rsidR="00C8452A" w:rsidRPr="00D93CB9">
        <w:t>rodziny</w:t>
      </w:r>
      <w:r w:rsidRPr="00D93CB9">
        <w:t xml:space="preserve"> </w:t>
      </w:r>
      <w:r w:rsidR="00C8452A" w:rsidRPr="00D93CB9">
        <w:t>zastępcze,</w:t>
      </w:r>
    </w:p>
    <w:p w:rsidR="00C8452A" w:rsidRPr="00D93CB9" w:rsidRDefault="000F727C" w:rsidP="004C161B">
      <w:pPr>
        <w:pStyle w:val="Tekstpodstawowywcity3"/>
        <w:ind w:left="0"/>
        <w:jc w:val="both"/>
      </w:pPr>
      <w:r w:rsidRPr="00D93CB9">
        <w:t xml:space="preserve"> </w:t>
      </w:r>
      <w:r w:rsidR="00C8452A" w:rsidRPr="00D93CB9">
        <w:t>- działanie powiatowych</w:t>
      </w:r>
      <w:r w:rsidRPr="00D93CB9">
        <w:t xml:space="preserve"> </w:t>
      </w:r>
      <w:r w:rsidR="00C8452A" w:rsidRPr="00D93CB9">
        <w:t>urzędów</w:t>
      </w:r>
      <w:r w:rsidRPr="00D93CB9">
        <w:t xml:space="preserve"> </w:t>
      </w:r>
      <w:r w:rsidR="00C8452A" w:rsidRPr="00D93CB9">
        <w:t>pracy,</w:t>
      </w:r>
    </w:p>
    <w:p w:rsidR="00C8452A" w:rsidRPr="00D93CB9" w:rsidRDefault="000F727C" w:rsidP="004C161B">
      <w:pPr>
        <w:pStyle w:val="Tekstpodstawowywcity3"/>
        <w:ind w:left="0"/>
        <w:jc w:val="both"/>
      </w:pPr>
      <w:r w:rsidRPr="00D93CB9">
        <w:t xml:space="preserve"> </w:t>
      </w:r>
      <w:r w:rsidR="00C8452A" w:rsidRPr="00D93CB9">
        <w:t xml:space="preserve">- długość dróg powiatowych w przeliczeniu na 1 </w:t>
      </w:r>
      <w:r w:rsidR="00644E55" w:rsidRPr="00D93CB9">
        <w:t xml:space="preserve">– go </w:t>
      </w:r>
      <w:r w:rsidR="00C8452A" w:rsidRPr="00D93CB9">
        <w:t>mieszkańca,</w:t>
      </w:r>
    </w:p>
    <w:p w:rsidR="00C8452A" w:rsidRPr="00D93CB9" w:rsidRDefault="000F727C" w:rsidP="004C161B">
      <w:pPr>
        <w:pStyle w:val="Tekstpodstawowywcity3"/>
        <w:ind w:left="0"/>
        <w:jc w:val="both"/>
      </w:pPr>
      <w:r w:rsidRPr="00D93CB9">
        <w:t xml:space="preserve"> </w:t>
      </w:r>
      <w:r w:rsidR="00C8452A" w:rsidRPr="00D93CB9">
        <w:t>- długość</w:t>
      </w:r>
      <w:r w:rsidRPr="00D93CB9">
        <w:t xml:space="preserve"> </w:t>
      </w:r>
      <w:r w:rsidR="00C8452A" w:rsidRPr="00D93CB9">
        <w:t>dróg</w:t>
      </w:r>
      <w:r w:rsidRPr="00D93CB9">
        <w:t xml:space="preserve"> </w:t>
      </w:r>
      <w:r w:rsidR="00C8452A" w:rsidRPr="00D93CB9">
        <w:t>wojewódzkich</w:t>
      </w:r>
      <w:r w:rsidRPr="00D93CB9">
        <w:t xml:space="preserve"> </w:t>
      </w:r>
      <w:r w:rsidR="00C8452A" w:rsidRPr="00D93CB9">
        <w:t>i</w:t>
      </w:r>
      <w:r w:rsidRPr="00D93CB9">
        <w:t xml:space="preserve"> </w:t>
      </w:r>
      <w:r w:rsidR="00C8452A" w:rsidRPr="00D93CB9">
        <w:t>krajowych</w:t>
      </w:r>
      <w:r w:rsidRPr="00D93CB9">
        <w:t xml:space="preserve"> </w:t>
      </w:r>
      <w:r w:rsidR="00C8452A" w:rsidRPr="00D93CB9">
        <w:t>znajdujących się w granicach miast</w:t>
      </w:r>
      <w:r w:rsidR="00DD412D" w:rsidRPr="00D93CB9">
        <w:t xml:space="preserve"> na</w:t>
      </w:r>
      <w:r w:rsidRPr="00D93CB9">
        <w:t xml:space="preserve"> </w:t>
      </w:r>
      <w:r w:rsidR="00DD412D" w:rsidRPr="00D93CB9">
        <w:t>prawach powiatu</w:t>
      </w:r>
      <w:r w:rsidR="00C8452A" w:rsidRPr="00D93CB9">
        <w:t>,</w:t>
      </w:r>
    </w:p>
    <w:p w:rsidR="00C8452A" w:rsidRPr="00D93CB9" w:rsidRDefault="000F727C" w:rsidP="004C161B">
      <w:pPr>
        <w:pStyle w:val="Tekstpodstawowywcity3"/>
        <w:ind w:left="0"/>
        <w:jc w:val="both"/>
      </w:pPr>
      <w:r w:rsidRPr="00D93CB9">
        <w:t xml:space="preserve"> </w:t>
      </w:r>
      <w:r w:rsidR="00C8452A" w:rsidRPr="00D93CB9">
        <w:t>- uzupełnienie dochodów.</w:t>
      </w:r>
    </w:p>
    <w:p w:rsidR="00C172D8" w:rsidRPr="00D93CB9" w:rsidRDefault="00C172D8" w:rsidP="004C16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3CB9">
        <w:rPr>
          <w:b/>
          <w:u w:val="single"/>
        </w:rPr>
        <w:t>DZIAŁ 801</w:t>
      </w:r>
      <w:r w:rsidR="007D3EBE" w:rsidRPr="00D93CB9">
        <w:rPr>
          <w:b/>
          <w:u w:val="single"/>
        </w:rPr>
        <w:t>-</w:t>
      </w:r>
      <w:r w:rsidR="004C66D8" w:rsidRPr="00D93CB9">
        <w:rPr>
          <w:b/>
          <w:u w:val="single"/>
        </w:rPr>
        <w:t xml:space="preserve">OŚWIATA I WYCHOWANIE –  </w:t>
      </w:r>
      <w:r w:rsidR="00E21299" w:rsidRPr="00D93CB9">
        <w:rPr>
          <w:b/>
          <w:u w:val="single"/>
        </w:rPr>
        <w:t>582 405</w:t>
      </w:r>
      <w:r w:rsidR="000F727C" w:rsidRPr="00D93CB9">
        <w:rPr>
          <w:b/>
          <w:u w:val="single"/>
        </w:rPr>
        <w:t xml:space="preserve"> </w:t>
      </w:r>
      <w:r w:rsidR="00E21299" w:rsidRPr="00D93CB9">
        <w:rPr>
          <w:b/>
          <w:u w:val="single"/>
        </w:rPr>
        <w:t>zł</w:t>
      </w:r>
    </w:p>
    <w:p w:rsidR="00C172D8" w:rsidRPr="00D93CB9" w:rsidRDefault="00C172D8" w:rsidP="004C161B">
      <w:pPr>
        <w:jc w:val="both"/>
      </w:pPr>
    </w:p>
    <w:tbl>
      <w:tblPr>
        <w:tblStyle w:val="Tabela-Siatka"/>
        <w:tblW w:w="10456" w:type="dxa"/>
        <w:tblLook w:val="0000" w:firstRow="0" w:lastRow="0" w:firstColumn="0" w:lastColumn="0" w:noHBand="0" w:noVBand="0"/>
      </w:tblPr>
      <w:tblGrid>
        <w:gridCol w:w="510"/>
        <w:gridCol w:w="2011"/>
        <w:gridCol w:w="1005"/>
        <w:gridCol w:w="1545"/>
        <w:gridCol w:w="5385"/>
      </w:tblGrid>
      <w:tr w:rsidR="00DA1FF0" w:rsidRPr="00D93CB9" w:rsidTr="00DA1FF0">
        <w:trPr>
          <w:trHeight w:val="510"/>
        </w:trPr>
        <w:tc>
          <w:tcPr>
            <w:tcW w:w="510" w:type="dxa"/>
            <w:noWrap/>
          </w:tcPr>
          <w:p w:rsidR="00C172D8" w:rsidRPr="00D93CB9" w:rsidRDefault="00E21299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Lp</w:t>
            </w:r>
          </w:p>
        </w:tc>
        <w:tc>
          <w:tcPr>
            <w:tcW w:w="2011" w:type="dxa"/>
            <w:noWrap/>
          </w:tcPr>
          <w:p w:rsidR="00C172D8" w:rsidRPr="00D93CB9" w:rsidRDefault="00C172D8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Podmiot</w:t>
            </w:r>
          </w:p>
        </w:tc>
        <w:tc>
          <w:tcPr>
            <w:tcW w:w="1005" w:type="dxa"/>
            <w:noWrap/>
          </w:tcPr>
          <w:p w:rsidR="00C172D8" w:rsidRPr="00DA1FF0" w:rsidRDefault="00C172D8" w:rsidP="004C161B">
            <w:pPr>
              <w:jc w:val="both"/>
              <w:rPr>
                <w:sz w:val="18"/>
                <w:szCs w:val="18"/>
              </w:rPr>
            </w:pPr>
            <w:r w:rsidRPr="00DA1FF0">
              <w:rPr>
                <w:sz w:val="18"/>
                <w:szCs w:val="18"/>
              </w:rPr>
              <w:t>Klas</w:t>
            </w:r>
            <w:r w:rsidR="00DA1FF0">
              <w:rPr>
                <w:sz w:val="18"/>
                <w:szCs w:val="18"/>
              </w:rPr>
              <w:t>.</w:t>
            </w:r>
            <w:r w:rsidRPr="00DA1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noWrap/>
          </w:tcPr>
          <w:p w:rsidR="00C172D8" w:rsidRPr="00D93CB9" w:rsidRDefault="00C172D8" w:rsidP="004C161B">
            <w:pPr>
              <w:jc w:val="both"/>
            </w:pPr>
            <w:r w:rsidRPr="00D93CB9">
              <w:t>Kwota</w:t>
            </w:r>
          </w:p>
        </w:tc>
        <w:tc>
          <w:tcPr>
            <w:tcW w:w="5385" w:type="dxa"/>
          </w:tcPr>
          <w:p w:rsidR="00C172D8" w:rsidRPr="00D93CB9" w:rsidRDefault="00C172D8" w:rsidP="004C161B">
            <w:pPr>
              <w:jc w:val="both"/>
            </w:pPr>
            <w:r w:rsidRPr="00D93CB9">
              <w:t>Wyszczególnienie</w:t>
            </w:r>
          </w:p>
        </w:tc>
      </w:tr>
      <w:tr w:rsidR="00DA1FF0" w:rsidRPr="00D93CB9" w:rsidTr="00DA1FF0">
        <w:trPr>
          <w:trHeight w:val="510"/>
        </w:trPr>
        <w:tc>
          <w:tcPr>
            <w:tcW w:w="510" w:type="dxa"/>
            <w:vMerge w:val="restart"/>
            <w:noWrap/>
          </w:tcPr>
          <w:p w:rsidR="00C172D8" w:rsidRPr="00D93CB9" w:rsidRDefault="00C172D8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  <w:p w:rsidR="00C172D8" w:rsidRPr="00D93CB9" w:rsidRDefault="00C172D8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>1.</w:t>
            </w:r>
          </w:p>
        </w:tc>
        <w:tc>
          <w:tcPr>
            <w:tcW w:w="2011" w:type="dxa"/>
            <w:vMerge w:val="restart"/>
            <w:noWrap/>
          </w:tcPr>
          <w:p w:rsidR="00C172D8" w:rsidRPr="00D93CB9" w:rsidRDefault="00C172D8" w:rsidP="00770B40">
            <w:pPr>
              <w:rPr>
                <w:b/>
                <w:bCs/>
              </w:rPr>
            </w:pPr>
            <w:r w:rsidRPr="00D93CB9">
              <w:rPr>
                <w:b/>
                <w:bCs/>
              </w:rPr>
              <w:t>Zespół Szkół CKU Gronowo</w:t>
            </w:r>
          </w:p>
        </w:tc>
        <w:tc>
          <w:tcPr>
            <w:tcW w:w="1005" w:type="dxa"/>
            <w:vMerge w:val="restart"/>
            <w:noWrap/>
          </w:tcPr>
          <w:p w:rsidR="00C172D8" w:rsidRPr="00D93CB9" w:rsidRDefault="00C172D8" w:rsidP="004C161B">
            <w:pPr>
              <w:jc w:val="both"/>
            </w:pPr>
            <w:r w:rsidRPr="00D93CB9">
              <w:t>80130</w:t>
            </w: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</w:tc>
        <w:tc>
          <w:tcPr>
            <w:tcW w:w="1545" w:type="dxa"/>
            <w:vMerge w:val="restart"/>
            <w:noWrap/>
          </w:tcPr>
          <w:p w:rsidR="00C172D8" w:rsidRPr="00D93CB9" w:rsidRDefault="000F727C" w:rsidP="004C161B">
            <w:pPr>
              <w:jc w:val="both"/>
            </w:pPr>
            <w:r w:rsidRPr="00D93CB9">
              <w:t xml:space="preserve"> </w:t>
            </w:r>
            <w:r w:rsidR="0013518B" w:rsidRPr="00D93CB9">
              <w:t>3</w:t>
            </w:r>
            <w:r w:rsidR="0002003D" w:rsidRPr="00D93CB9">
              <w:t>2</w:t>
            </w:r>
            <w:r w:rsidR="00C172D8" w:rsidRPr="00D93CB9">
              <w:t xml:space="preserve"> 000</w:t>
            </w: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</w:p>
          <w:p w:rsidR="00DA1FF0" w:rsidRDefault="00DA1FF0" w:rsidP="004C161B">
            <w:pPr>
              <w:jc w:val="both"/>
            </w:pPr>
          </w:p>
          <w:p w:rsidR="00DA1FF0" w:rsidRDefault="00DA1FF0" w:rsidP="004C161B">
            <w:pPr>
              <w:jc w:val="both"/>
            </w:pPr>
          </w:p>
          <w:p w:rsidR="00C172D8" w:rsidRPr="00D93CB9" w:rsidRDefault="000318D8" w:rsidP="004C161B">
            <w:pPr>
              <w:jc w:val="both"/>
            </w:pPr>
            <w:r w:rsidRPr="00D93CB9">
              <w:t xml:space="preserve">100 000 </w:t>
            </w:r>
          </w:p>
          <w:p w:rsidR="00C172D8" w:rsidRPr="00D93CB9" w:rsidRDefault="00C172D8" w:rsidP="004C161B">
            <w:pPr>
              <w:jc w:val="both"/>
            </w:pPr>
          </w:p>
        </w:tc>
        <w:tc>
          <w:tcPr>
            <w:tcW w:w="5385" w:type="dxa"/>
          </w:tcPr>
          <w:p w:rsidR="00C172D8" w:rsidRPr="00D93CB9" w:rsidRDefault="00C172D8" w:rsidP="00DA1FF0">
            <w:r w:rsidRPr="00D93CB9">
              <w:t>1.Wynajem pomieszczeń z przeznaczeniem na sklepik szkolny i na centrale telekomunikacyjne, czynsze</w:t>
            </w:r>
            <w:r w:rsidR="000F727C" w:rsidRPr="00D93CB9">
              <w:t xml:space="preserve"> </w:t>
            </w:r>
            <w:r w:rsidRPr="00D93CB9">
              <w:t>za</w:t>
            </w:r>
            <w:r w:rsidR="000F727C" w:rsidRPr="00D93CB9">
              <w:t xml:space="preserve"> </w:t>
            </w:r>
            <w:r w:rsidRPr="00D93CB9">
              <w:t>lokale mieszkalne, które wynajmują nauczyciele i</w:t>
            </w:r>
            <w:r w:rsidR="000F727C" w:rsidRPr="00D93CB9">
              <w:t xml:space="preserve"> </w:t>
            </w:r>
            <w:r w:rsidRPr="00D93CB9">
              <w:t>nauczyciele będący emerytami</w:t>
            </w:r>
            <w:r w:rsidR="0002003D" w:rsidRPr="00D93CB9">
              <w:t>.</w:t>
            </w:r>
          </w:p>
        </w:tc>
      </w:tr>
      <w:tr w:rsidR="00DA1FF0" w:rsidRPr="00D93CB9" w:rsidTr="00DA1FF0">
        <w:trPr>
          <w:trHeight w:val="431"/>
        </w:trPr>
        <w:tc>
          <w:tcPr>
            <w:tcW w:w="510" w:type="dxa"/>
            <w:vMerge/>
            <w:tcBorders>
              <w:bottom w:val="single" w:sz="4" w:space="0" w:color="auto"/>
            </w:tcBorders>
            <w:noWrap/>
          </w:tcPr>
          <w:p w:rsidR="00C172D8" w:rsidRPr="00D93CB9" w:rsidRDefault="00C172D8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C172D8" w:rsidRPr="00D93CB9" w:rsidRDefault="00C172D8" w:rsidP="00770B40">
            <w:pPr>
              <w:rPr>
                <w:b/>
                <w:bCs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C172D8" w:rsidRPr="00D93CB9" w:rsidRDefault="00C172D8" w:rsidP="004C161B">
            <w:pPr>
              <w:jc w:val="both"/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C172D8" w:rsidRPr="00D93CB9" w:rsidRDefault="00C172D8" w:rsidP="004C161B">
            <w:pPr>
              <w:jc w:val="both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DA1FF0" w:rsidRDefault="00DA1FF0" w:rsidP="00DA1FF0"/>
          <w:p w:rsidR="00C172D8" w:rsidRPr="00D93CB9" w:rsidRDefault="000318D8" w:rsidP="00DA1FF0">
            <w:r w:rsidRPr="00D93CB9">
              <w:t>2.</w:t>
            </w:r>
            <w:r w:rsidR="00A01696" w:rsidRPr="00D93CB9">
              <w:t>Realizacja projektu  ERAZMUS</w:t>
            </w:r>
            <w:r w:rsidRPr="00D93CB9">
              <w:t xml:space="preserve"> +</w:t>
            </w:r>
          </w:p>
        </w:tc>
      </w:tr>
      <w:tr w:rsidR="00DA1FF0" w:rsidRPr="00D93CB9" w:rsidTr="00DA1FF0">
        <w:trPr>
          <w:trHeight w:val="1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D8" w:rsidRDefault="00C172D8" w:rsidP="004C161B">
            <w:pPr>
              <w:jc w:val="both"/>
              <w:rPr>
                <w:b/>
              </w:rPr>
            </w:pPr>
            <w:r w:rsidRPr="00D93CB9">
              <w:rPr>
                <w:b/>
              </w:rPr>
              <w:t>2.</w:t>
            </w: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Default="00450731" w:rsidP="004C161B">
            <w:pPr>
              <w:jc w:val="both"/>
              <w:rPr>
                <w:b/>
              </w:rPr>
            </w:pPr>
          </w:p>
          <w:p w:rsidR="00450731" w:rsidRPr="00D93CB9" w:rsidRDefault="00450731" w:rsidP="004C161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Default="00C172D8" w:rsidP="00770B40">
            <w:pPr>
              <w:rPr>
                <w:b/>
                <w:bCs/>
              </w:rPr>
            </w:pPr>
            <w:r w:rsidRPr="00D93CB9">
              <w:rPr>
                <w:b/>
                <w:bCs/>
              </w:rPr>
              <w:t>Szkoła Muzyczna</w:t>
            </w:r>
            <w:r w:rsidR="000F727C" w:rsidRPr="00D93CB9">
              <w:rPr>
                <w:b/>
                <w:bCs/>
              </w:rPr>
              <w:t xml:space="preserve"> </w:t>
            </w:r>
            <w:r w:rsidRPr="00D93CB9">
              <w:rPr>
                <w:b/>
                <w:bCs/>
              </w:rPr>
              <w:t>I</w:t>
            </w:r>
            <w:r w:rsidR="000F727C" w:rsidRPr="00D93CB9">
              <w:rPr>
                <w:b/>
                <w:bCs/>
              </w:rPr>
              <w:t xml:space="preserve"> </w:t>
            </w:r>
            <w:r w:rsidRPr="00D93CB9">
              <w:rPr>
                <w:b/>
                <w:bCs/>
              </w:rPr>
              <w:t>stopnia</w:t>
            </w:r>
            <w:r w:rsidR="000F727C" w:rsidRPr="00D93CB9">
              <w:rPr>
                <w:b/>
                <w:bCs/>
              </w:rPr>
              <w:t xml:space="preserve"> </w:t>
            </w:r>
            <w:r w:rsidRPr="00D93CB9">
              <w:rPr>
                <w:b/>
                <w:bCs/>
              </w:rPr>
              <w:t>w</w:t>
            </w:r>
            <w:r w:rsidR="000F727C" w:rsidRPr="00D93CB9">
              <w:rPr>
                <w:b/>
                <w:bCs/>
              </w:rPr>
              <w:t xml:space="preserve"> </w:t>
            </w:r>
            <w:r w:rsidRPr="00D93CB9">
              <w:rPr>
                <w:b/>
                <w:bCs/>
              </w:rPr>
              <w:t xml:space="preserve">Chełmży </w:t>
            </w:r>
          </w:p>
          <w:p w:rsidR="00DA1FF0" w:rsidRDefault="00DA1FF0" w:rsidP="00770B40">
            <w:pPr>
              <w:rPr>
                <w:b/>
                <w:bCs/>
              </w:rPr>
            </w:pPr>
          </w:p>
          <w:p w:rsidR="00DA1FF0" w:rsidRDefault="00DA1FF0" w:rsidP="00770B40">
            <w:pPr>
              <w:rPr>
                <w:b/>
                <w:bCs/>
              </w:rPr>
            </w:pPr>
          </w:p>
          <w:p w:rsidR="00DA1FF0" w:rsidRDefault="00DA1FF0" w:rsidP="00770B40">
            <w:pPr>
              <w:rPr>
                <w:b/>
                <w:bCs/>
              </w:rPr>
            </w:pPr>
          </w:p>
          <w:p w:rsidR="00DA1FF0" w:rsidRDefault="00DA1FF0" w:rsidP="00770B40">
            <w:pPr>
              <w:rPr>
                <w:b/>
                <w:bCs/>
              </w:rPr>
            </w:pPr>
          </w:p>
          <w:p w:rsidR="00DA1FF0" w:rsidRDefault="00DA1FF0" w:rsidP="00770B40">
            <w:pPr>
              <w:rPr>
                <w:b/>
                <w:bCs/>
              </w:rPr>
            </w:pPr>
          </w:p>
          <w:p w:rsidR="00DA1FF0" w:rsidRPr="00D93CB9" w:rsidRDefault="00DA1FF0" w:rsidP="00770B40">
            <w:pPr>
              <w:rPr>
                <w:b/>
                <w:bCs/>
              </w:rPr>
            </w:pPr>
            <w:r>
              <w:rPr>
                <w:b/>
                <w:bCs/>
              </w:rPr>
              <w:t>Starostwo Powiatowe w Toruniu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D8" w:rsidRPr="00D93CB9" w:rsidRDefault="00C172D8" w:rsidP="004C161B">
            <w:pPr>
              <w:jc w:val="both"/>
            </w:pPr>
            <w:r w:rsidRPr="00D93CB9">
              <w:t>80132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D8" w:rsidRPr="00D93CB9" w:rsidRDefault="004C744B" w:rsidP="004C161B">
            <w:pPr>
              <w:jc w:val="both"/>
            </w:pPr>
            <w:r w:rsidRPr="00D93CB9">
              <w:t>38</w:t>
            </w:r>
            <w:r w:rsidR="00806E93" w:rsidRPr="00D93CB9">
              <w:t> </w:t>
            </w:r>
            <w:r w:rsidRPr="00D93CB9">
              <w:t>860</w:t>
            </w:r>
          </w:p>
          <w:p w:rsidR="00806E93" w:rsidRPr="00D93CB9" w:rsidRDefault="00806E93" w:rsidP="004C161B">
            <w:pPr>
              <w:jc w:val="both"/>
            </w:pPr>
          </w:p>
          <w:p w:rsidR="00806E93" w:rsidRPr="00D93CB9" w:rsidRDefault="00806E93" w:rsidP="004C161B">
            <w:pPr>
              <w:jc w:val="both"/>
            </w:pPr>
          </w:p>
          <w:p w:rsidR="00806E93" w:rsidRPr="00D93CB9" w:rsidRDefault="00806E93" w:rsidP="004C161B">
            <w:pPr>
              <w:jc w:val="both"/>
            </w:pPr>
          </w:p>
          <w:p w:rsidR="00B95BFB" w:rsidRPr="00D93CB9" w:rsidRDefault="000F727C" w:rsidP="004C161B">
            <w:pPr>
              <w:jc w:val="both"/>
            </w:pPr>
            <w:r w:rsidRPr="00D93CB9">
              <w:t xml:space="preserve"> </w:t>
            </w:r>
          </w:p>
          <w:p w:rsidR="00C172D8" w:rsidRPr="00D93CB9" w:rsidRDefault="00C172D8" w:rsidP="004C161B">
            <w:pPr>
              <w:jc w:val="both"/>
            </w:pPr>
            <w:r w:rsidRPr="00D93CB9">
              <w:t>2</w:t>
            </w:r>
            <w:r w:rsidR="00DA1FF0">
              <w:t> </w:t>
            </w:r>
            <w:r w:rsidRPr="00D93CB9">
              <w:t>470</w:t>
            </w:r>
          </w:p>
          <w:p w:rsidR="00DA1FF0" w:rsidRDefault="00DA1FF0" w:rsidP="00466B83">
            <w:pPr>
              <w:jc w:val="both"/>
            </w:pPr>
          </w:p>
          <w:p w:rsidR="00DA1FF0" w:rsidRDefault="00DA1FF0" w:rsidP="00466B83">
            <w:pPr>
              <w:jc w:val="both"/>
            </w:pPr>
          </w:p>
          <w:p w:rsidR="00401F63" w:rsidRPr="00D93CB9" w:rsidRDefault="00B95BFB" w:rsidP="00466B83">
            <w:pPr>
              <w:jc w:val="both"/>
            </w:pPr>
            <w:r w:rsidRPr="00D93CB9">
              <w:t>300 000</w:t>
            </w:r>
            <w:r w:rsidR="000F727C" w:rsidRPr="00D93CB9"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Pr="00D93CB9" w:rsidRDefault="00C172D8" w:rsidP="00DA1FF0">
            <w:r w:rsidRPr="00D93CB9">
              <w:t>1.Dochody</w:t>
            </w:r>
            <w:r w:rsidR="000F727C" w:rsidRPr="00D93CB9">
              <w:t xml:space="preserve"> </w:t>
            </w:r>
            <w:r w:rsidRPr="00D93CB9">
              <w:t>wynikające</w:t>
            </w:r>
            <w:r w:rsidR="000F727C" w:rsidRPr="00D93CB9">
              <w:t xml:space="preserve"> </w:t>
            </w:r>
            <w:r w:rsidRPr="00D93CB9">
              <w:t>z zawartego</w:t>
            </w:r>
            <w:r w:rsidR="000F727C" w:rsidRPr="00D93CB9">
              <w:t xml:space="preserve"> </w:t>
            </w:r>
            <w:r w:rsidRPr="00D93CB9">
              <w:t>w</w:t>
            </w:r>
            <w:r w:rsidR="000F727C" w:rsidRPr="00D93CB9">
              <w:t xml:space="preserve"> </w:t>
            </w:r>
            <w:r w:rsidRPr="00D93CB9">
              <w:t>2003</w:t>
            </w:r>
            <w:r w:rsidR="000F727C" w:rsidRPr="00D93CB9">
              <w:t xml:space="preserve"> </w:t>
            </w:r>
            <w:r w:rsidRPr="00D93CB9">
              <w:t>roku</w:t>
            </w:r>
            <w:r w:rsidR="000F727C" w:rsidRPr="00D93CB9">
              <w:t xml:space="preserve"> </w:t>
            </w:r>
            <w:r w:rsidRPr="00D93CB9">
              <w:t>porozumienia</w:t>
            </w:r>
            <w:r w:rsidR="000F727C" w:rsidRPr="00D93CB9">
              <w:t xml:space="preserve"> </w:t>
            </w:r>
            <w:r w:rsidRPr="00D93CB9">
              <w:t>z Zarządem</w:t>
            </w:r>
            <w:r w:rsidR="000F727C" w:rsidRPr="00D93CB9">
              <w:t xml:space="preserve"> </w:t>
            </w:r>
            <w:r w:rsidRPr="00D93CB9">
              <w:t>Miasta</w:t>
            </w:r>
            <w:r w:rsidR="000F727C" w:rsidRPr="00D93CB9">
              <w:t xml:space="preserve"> </w:t>
            </w:r>
            <w:r w:rsidRPr="00D93CB9">
              <w:t>Chełmża</w:t>
            </w:r>
            <w:r w:rsidR="000F727C" w:rsidRPr="00D93CB9">
              <w:t xml:space="preserve"> </w:t>
            </w:r>
            <w:r w:rsidRPr="00D93CB9">
              <w:t>w</w:t>
            </w:r>
            <w:r w:rsidR="000F727C" w:rsidRPr="00D93CB9">
              <w:t xml:space="preserve"> </w:t>
            </w:r>
            <w:r w:rsidRPr="00D93CB9">
              <w:t>sprawie</w:t>
            </w:r>
            <w:r w:rsidR="000F727C" w:rsidRPr="00D93CB9">
              <w:t xml:space="preserve"> </w:t>
            </w:r>
            <w:r w:rsidRPr="00D93CB9">
              <w:t>współfinansowania</w:t>
            </w:r>
            <w:r w:rsidR="000F727C" w:rsidRPr="00D93CB9">
              <w:t xml:space="preserve"> </w:t>
            </w:r>
            <w:r w:rsidRPr="00D93CB9">
              <w:t>funkcjonowania na terenie miasta Chełmża</w:t>
            </w:r>
            <w:r w:rsidR="000F727C" w:rsidRPr="00D93CB9">
              <w:t xml:space="preserve"> </w:t>
            </w:r>
            <w:r w:rsidRPr="00D93CB9">
              <w:t>działalności</w:t>
            </w:r>
            <w:r w:rsidR="000F727C" w:rsidRPr="00D93CB9">
              <w:t xml:space="preserve"> </w:t>
            </w:r>
            <w:r w:rsidRPr="00D93CB9">
              <w:t>szkoły muzycznej</w:t>
            </w:r>
            <w:r w:rsidR="000F727C" w:rsidRPr="00D93CB9">
              <w:t xml:space="preserve"> </w:t>
            </w:r>
          </w:p>
          <w:p w:rsidR="00C172D8" w:rsidRPr="00D93CB9" w:rsidRDefault="00C172D8" w:rsidP="00DA1FF0">
            <w:r w:rsidRPr="00D93CB9">
              <w:t>2. Odsetki bankowe</w:t>
            </w:r>
          </w:p>
          <w:p w:rsidR="00DA1FF0" w:rsidRDefault="00DA1FF0" w:rsidP="00DA1FF0"/>
          <w:p w:rsidR="00DA1FF0" w:rsidRDefault="00DA1FF0" w:rsidP="00DA1FF0"/>
          <w:p w:rsidR="00401F63" w:rsidRPr="00D93CB9" w:rsidRDefault="00B95BFB" w:rsidP="00DA1FF0">
            <w:r w:rsidRPr="00D93CB9">
              <w:t xml:space="preserve">Dotacja celowa w ramach programów finansowanych z udziałem środków europejskich oraz środków, o których mowa w art. 5 ust. 1 pkt 3 oraz ust. 3 pkt 5 i 6 ustawy lub płatności w ramach budżetu środków europejskich – refundacja wydatków </w:t>
            </w:r>
            <w:r w:rsidR="00DA1FF0">
              <w:t xml:space="preserve">z roku 2013 i 2014 </w:t>
            </w:r>
            <w:r w:rsidRPr="00D93CB9">
              <w:t>dot. zadania</w:t>
            </w:r>
            <w:r w:rsidR="009C3F1A" w:rsidRPr="00D93CB9">
              <w:t xml:space="preserve"> pn. „Adaptacja nieużytkowanych budynków zlokalizowanych przy ul. Hallera w Chełmży na </w:t>
            </w:r>
            <w:r w:rsidR="00825ADB" w:rsidRPr="00D93CB9">
              <w:t>Szkołę Muzyczną z salą</w:t>
            </w:r>
            <w:r w:rsidR="009C3F1A" w:rsidRPr="00D93CB9">
              <w:t xml:space="preserve"> koncertową – termomodernizacja – 300 000zł.</w:t>
            </w:r>
          </w:p>
        </w:tc>
      </w:tr>
      <w:tr w:rsidR="00DA1FF0" w:rsidRPr="00D93CB9" w:rsidTr="00DA1FF0">
        <w:trPr>
          <w:trHeight w:val="567"/>
        </w:trPr>
        <w:tc>
          <w:tcPr>
            <w:tcW w:w="510" w:type="dxa"/>
            <w:tcBorders>
              <w:top w:val="single" w:sz="4" w:space="0" w:color="auto"/>
            </w:tcBorders>
            <w:noWrap/>
          </w:tcPr>
          <w:p w:rsidR="00C172D8" w:rsidRPr="00D93CB9" w:rsidRDefault="00450731" w:rsidP="004C161B">
            <w:pPr>
              <w:jc w:val="both"/>
            </w:pPr>
            <w:r>
              <w:t>4</w:t>
            </w:r>
            <w:r w:rsidR="00C172D8" w:rsidRPr="00D93CB9">
              <w:t>.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noWrap/>
          </w:tcPr>
          <w:p w:rsidR="00C172D8" w:rsidRPr="00D93CB9" w:rsidRDefault="00C172D8" w:rsidP="00770B40">
            <w:pPr>
              <w:rPr>
                <w:b/>
                <w:bCs/>
              </w:rPr>
            </w:pPr>
            <w:r w:rsidRPr="00D93CB9">
              <w:rPr>
                <w:b/>
                <w:bCs/>
              </w:rPr>
              <w:t>Zespół Szkół Specjalnych w Chełmży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</w:tcPr>
          <w:p w:rsidR="00C172D8" w:rsidRPr="00D93CB9" w:rsidRDefault="00C172D8" w:rsidP="004C161B">
            <w:pPr>
              <w:jc w:val="both"/>
            </w:pPr>
            <w:r w:rsidRPr="00D93CB9">
              <w:t>80111</w:t>
            </w:r>
          </w:p>
          <w:p w:rsidR="00C172D8" w:rsidRPr="00D93CB9" w:rsidRDefault="00C172D8" w:rsidP="004C161B">
            <w:pPr>
              <w:jc w:val="both"/>
            </w:pPr>
          </w:p>
          <w:p w:rsidR="00C172D8" w:rsidRPr="00D93CB9" w:rsidRDefault="00C172D8" w:rsidP="004C161B">
            <w:pPr>
              <w:jc w:val="both"/>
            </w:pPr>
            <w:r w:rsidRPr="00D93CB9">
              <w:t>80148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noWrap/>
          </w:tcPr>
          <w:p w:rsidR="00C172D8" w:rsidRPr="00D93CB9" w:rsidRDefault="00580A24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2 300</w:t>
            </w:r>
          </w:p>
          <w:p w:rsidR="00C172D8" w:rsidRPr="00D93CB9" w:rsidRDefault="000F727C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</w:t>
            </w:r>
          </w:p>
          <w:p w:rsidR="00580A24" w:rsidRPr="00D93CB9" w:rsidRDefault="00580A24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    200</w:t>
            </w:r>
          </w:p>
          <w:p w:rsidR="00C172D8" w:rsidRPr="00D93CB9" w:rsidRDefault="000F727C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</w:t>
            </w:r>
            <w:r w:rsidR="00C172D8" w:rsidRPr="00D93CB9">
              <w:rPr>
                <w:bCs/>
              </w:rPr>
              <w:t>54 430</w:t>
            </w:r>
          </w:p>
        </w:tc>
        <w:tc>
          <w:tcPr>
            <w:tcW w:w="5385" w:type="dxa"/>
            <w:tcBorders>
              <w:top w:val="single" w:sz="4" w:space="0" w:color="auto"/>
            </w:tcBorders>
            <w:noWrap/>
          </w:tcPr>
          <w:p w:rsidR="00C172D8" w:rsidRPr="00D93CB9" w:rsidRDefault="00C172D8" w:rsidP="00DA1FF0">
            <w:pPr>
              <w:rPr>
                <w:bCs/>
              </w:rPr>
            </w:pPr>
            <w:r w:rsidRPr="00D93CB9">
              <w:rPr>
                <w:bCs/>
              </w:rPr>
              <w:t>1.Odsetki bankowe</w:t>
            </w:r>
          </w:p>
          <w:p w:rsidR="00580A24" w:rsidRPr="00D93CB9" w:rsidRDefault="00580A24" w:rsidP="00DA1FF0">
            <w:pPr>
              <w:rPr>
                <w:bCs/>
              </w:rPr>
            </w:pPr>
          </w:p>
          <w:p w:rsidR="00580A24" w:rsidRPr="00D93CB9" w:rsidRDefault="00580A24" w:rsidP="00DA1FF0">
            <w:pPr>
              <w:rPr>
                <w:bCs/>
              </w:rPr>
            </w:pPr>
            <w:r w:rsidRPr="00D93CB9">
              <w:rPr>
                <w:bCs/>
              </w:rPr>
              <w:t>1.Odsetki bankowe</w:t>
            </w:r>
          </w:p>
          <w:p w:rsidR="00C172D8" w:rsidRPr="00D93CB9" w:rsidRDefault="00C172D8" w:rsidP="00DA1FF0">
            <w:pPr>
              <w:rPr>
                <w:bCs/>
              </w:rPr>
            </w:pPr>
            <w:r w:rsidRPr="00D93CB9">
              <w:t>2.Wpływy</w:t>
            </w:r>
            <w:r w:rsidR="000F727C" w:rsidRPr="00D93CB9">
              <w:t xml:space="preserve"> </w:t>
            </w:r>
            <w:r w:rsidRPr="00D93CB9">
              <w:t>za</w:t>
            </w:r>
            <w:r w:rsidR="000F727C" w:rsidRPr="00D93CB9">
              <w:t xml:space="preserve"> </w:t>
            </w:r>
            <w:r w:rsidRPr="00D93CB9">
              <w:t>wyżywienie</w:t>
            </w:r>
            <w:r w:rsidR="000F727C" w:rsidRPr="00D93CB9">
              <w:t xml:space="preserve"> </w:t>
            </w:r>
            <w:r w:rsidRPr="00D93CB9">
              <w:t>w</w:t>
            </w:r>
            <w:r w:rsidR="000F727C" w:rsidRPr="00D93CB9">
              <w:t xml:space="preserve"> </w:t>
            </w:r>
            <w:r w:rsidR="00404D6F" w:rsidRPr="00D93CB9">
              <w:t>szkołach</w:t>
            </w:r>
            <w:r w:rsidRPr="00D93CB9">
              <w:t xml:space="preserve">, wpływy z usług </w:t>
            </w:r>
          </w:p>
        </w:tc>
      </w:tr>
      <w:tr w:rsidR="00DA1FF0" w:rsidRPr="00D93CB9" w:rsidTr="00DA1FF0">
        <w:trPr>
          <w:trHeight w:val="871"/>
        </w:trPr>
        <w:tc>
          <w:tcPr>
            <w:tcW w:w="510" w:type="dxa"/>
            <w:noWrap/>
          </w:tcPr>
          <w:p w:rsidR="00C172D8" w:rsidRPr="00D93CB9" w:rsidRDefault="00450731" w:rsidP="004C161B">
            <w:pPr>
              <w:jc w:val="both"/>
            </w:pPr>
            <w:r>
              <w:t>5</w:t>
            </w:r>
            <w:r w:rsidR="00C172D8" w:rsidRPr="00D93CB9">
              <w:t>.</w:t>
            </w:r>
          </w:p>
        </w:tc>
        <w:tc>
          <w:tcPr>
            <w:tcW w:w="2011" w:type="dxa"/>
            <w:noWrap/>
          </w:tcPr>
          <w:p w:rsidR="00C172D8" w:rsidRPr="00D93CB9" w:rsidRDefault="0013518B" w:rsidP="0013518B">
            <w:pPr>
              <w:rPr>
                <w:b/>
                <w:bCs/>
              </w:rPr>
            </w:pPr>
            <w:r w:rsidRPr="00D93CB9">
              <w:rPr>
                <w:b/>
                <w:bCs/>
              </w:rPr>
              <w:t xml:space="preserve">Zespół Szkół </w:t>
            </w:r>
            <w:r w:rsidR="000F727C" w:rsidRPr="00D93CB9">
              <w:rPr>
                <w:b/>
                <w:bCs/>
              </w:rPr>
              <w:t xml:space="preserve"> </w:t>
            </w:r>
            <w:r w:rsidR="00C172D8" w:rsidRPr="00D93CB9">
              <w:rPr>
                <w:b/>
                <w:bCs/>
              </w:rPr>
              <w:t>w</w:t>
            </w:r>
            <w:r w:rsidR="000F727C" w:rsidRPr="00D93CB9">
              <w:rPr>
                <w:b/>
                <w:bCs/>
              </w:rPr>
              <w:t xml:space="preserve"> </w:t>
            </w:r>
            <w:r w:rsidR="00C172D8" w:rsidRPr="00D93CB9">
              <w:rPr>
                <w:b/>
                <w:bCs/>
              </w:rPr>
              <w:t>Chełmży</w:t>
            </w:r>
          </w:p>
        </w:tc>
        <w:tc>
          <w:tcPr>
            <w:tcW w:w="1005" w:type="dxa"/>
            <w:noWrap/>
          </w:tcPr>
          <w:p w:rsidR="00C172D8" w:rsidRPr="00D93CB9" w:rsidRDefault="00C172D8" w:rsidP="004C161B">
            <w:pPr>
              <w:jc w:val="both"/>
            </w:pPr>
            <w:r w:rsidRPr="00D93CB9">
              <w:t>80120</w:t>
            </w:r>
          </w:p>
        </w:tc>
        <w:tc>
          <w:tcPr>
            <w:tcW w:w="1545" w:type="dxa"/>
            <w:noWrap/>
          </w:tcPr>
          <w:p w:rsidR="00C172D8" w:rsidRPr="00D93CB9" w:rsidRDefault="000F727C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</w:t>
            </w:r>
            <w:r w:rsidR="008D17C8" w:rsidRPr="00D93CB9">
              <w:rPr>
                <w:bCs/>
              </w:rPr>
              <w:t xml:space="preserve">  2 300</w:t>
            </w:r>
          </w:p>
          <w:p w:rsidR="008D17C8" w:rsidRPr="00450731" w:rsidRDefault="008D17C8" w:rsidP="004C161B">
            <w:pPr>
              <w:jc w:val="both"/>
              <w:rPr>
                <w:bCs/>
              </w:rPr>
            </w:pPr>
            <w:r w:rsidRPr="00D93CB9">
              <w:rPr>
                <w:bCs/>
              </w:rPr>
              <w:t xml:space="preserve">   </w:t>
            </w:r>
            <w:r w:rsidR="00996783" w:rsidRPr="00450731">
              <w:rPr>
                <w:bCs/>
              </w:rPr>
              <w:t>3 500</w:t>
            </w:r>
          </w:p>
          <w:p w:rsidR="008D17C8" w:rsidRPr="00450731" w:rsidRDefault="00996783" w:rsidP="00996783">
            <w:pPr>
              <w:rPr>
                <w:bCs/>
              </w:rPr>
            </w:pPr>
            <w:r w:rsidRPr="00450731">
              <w:rPr>
                <w:bCs/>
              </w:rPr>
              <w:t xml:space="preserve">   2 700</w:t>
            </w:r>
          </w:p>
          <w:p w:rsidR="00996783" w:rsidRPr="00450731" w:rsidRDefault="00996783" w:rsidP="00996783">
            <w:pPr>
              <w:rPr>
                <w:bCs/>
              </w:rPr>
            </w:pPr>
          </w:p>
          <w:p w:rsidR="00996783" w:rsidRPr="00450731" w:rsidRDefault="00996783" w:rsidP="00996783">
            <w:pPr>
              <w:rPr>
                <w:bCs/>
              </w:rPr>
            </w:pPr>
            <w:r w:rsidRPr="00450731">
              <w:rPr>
                <w:bCs/>
              </w:rPr>
              <w:t xml:space="preserve">     500</w:t>
            </w:r>
          </w:p>
          <w:p w:rsidR="009C4A55" w:rsidRPr="00450731" w:rsidRDefault="009C4A55" w:rsidP="004C161B">
            <w:pPr>
              <w:jc w:val="both"/>
              <w:rPr>
                <w:bCs/>
              </w:rPr>
            </w:pPr>
          </w:p>
          <w:p w:rsidR="009C4A55" w:rsidRPr="00450731" w:rsidRDefault="00C10027" w:rsidP="00996783">
            <w:pPr>
              <w:jc w:val="both"/>
              <w:rPr>
                <w:bCs/>
              </w:rPr>
            </w:pPr>
            <w:r w:rsidRPr="00450731">
              <w:rPr>
                <w:bCs/>
              </w:rPr>
              <w:t>35</w:t>
            </w:r>
            <w:r w:rsidR="00996783" w:rsidRPr="00450731">
              <w:rPr>
                <w:bCs/>
              </w:rPr>
              <w:t> </w:t>
            </w:r>
            <w:r w:rsidRPr="00450731">
              <w:rPr>
                <w:bCs/>
              </w:rPr>
              <w:t>1</w:t>
            </w:r>
            <w:r w:rsidR="00996783" w:rsidRPr="00450731">
              <w:rPr>
                <w:bCs/>
              </w:rPr>
              <w:t>45</w:t>
            </w:r>
          </w:p>
          <w:p w:rsidR="00996783" w:rsidRPr="00D93CB9" w:rsidRDefault="00996783" w:rsidP="00996783">
            <w:pPr>
              <w:jc w:val="both"/>
              <w:rPr>
                <w:b/>
                <w:bCs/>
              </w:rPr>
            </w:pPr>
            <w:r w:rsidRPr="00450731">
              <w:rPr>
                <w:bCs/>
              </w:rPr>
              <w:t xml:space="preserve">  8 000</w:t>
            </w:r>
          </w:p>
        </w:tc>
        <w:tc>
          <w:tcPr>
            <w:tcW w:w="5385" w:type="dxa"/>
            <w:noWrap/>
          </w:tcPr>
          <w:p w:rsidR="00C172D8" w:rsidRPr="00450731" w:rsidRDefault="008D17C8" w:rsidP="008D17C8">
            <w:pPr>
              <w:jc w:val="both"/>
            </w:pPr>
            <w:r w:rsidRPr="00450731">
              <w:t>1.Dochody z najmu</w:t>
            </w:r>
          </w:p>
          <w:p w:rsidR="008D17C8" w:rsidRPr="00450731" w:rsidRDefault="008D17C8" w:rsidP="008D17C8">
            <w:pPr>
              <w:jc w:val="both"/>
            </w:pPr>
            <w:r w:rsidRPr="00450731">
              <w:t>2.Odsetki bankowe</w:t>
            </w:r>
          </w:p>
          <w:p w:rsidR="008D17C8" w:rsidRPr="00450731" w:rsidRDefault="003404F8" w:rsidP="008D17C8">
            <w:pPr>
              <w:jc w:val="both"/>
            </w:pPr>
            <w:r w:rsidRPr="00450731">
              <w:t>3.Wpływy</w:t>
            </w:r>
            <w:r w:rsidR="008D17C8" w:rsidRPr="00450731">
              <w:t xml:space="preserve"> </w:t>
            </w:r>
            <w:r w:rsidRPr="00450731">
              <w:t>z różnych opłat – za wydanie duplikatów świadectw</w:t>
            </w:r>
          </w:p>
          <w:p w:rsidR="00996783" w:rsidRPr="00450731" w:rsidRDefault="00996783" w:rsidP="008D17C8">
            <w:pPr>
              <w:jc w:val="both"/>
            </w:pPr>
            <w:r w:rsidRPr="00450731">
              <w:t>4. Odsetki od nieterminowych wpłat z tytułu podatków i opłat</w:t>
            </w:r>
          </w:p>
          <w:p w:rsidR="000318D8" w:rsidRPr="00450731" w:rsidRDefault="00996783" w:rsidP="008D17C8">
            <w:pPr>
              <w:jc w:val="both"/>
            </w:pPr>
            <w:r w:rsidRPr="00450731">
              <w:t>5</w:t>
            </w:r>
            <w:r w:rsidR="000318D8" w:rsidRPr="00450731">
              <w:t>. Realizacja projektu COMENIUS</w:t>
            </w:r>
          </w:p>
          <w:p w:rsidR="00996783" w:rsidRPr="00D93CB9" w:rsidRDefault="00996783" w:rsidP="008D17C8">
            <w:pPr>
              <w:jc w:val="both"/>
            </w:pPr>
            <w:r w:rsidRPr="00450731">
              <w:t>6. Wpływy z różnych dochodów</w:t>
            </w:r>
          </w:p>
        </w:tc>
      </w:tr>
      <w:tr w:rsidR="00DA1FF0" w:rsidRPr="00D93CB9" w:rsidTr="00DA1FF0">
        <w:trPr>
          <w:trHeight w:val="301"/>
        </w:trPr>
        <w:tc>
          <w:tcPr>
            <w:tcW w:w="510" w:type="dxa"/>
            <w:noWrap/>
          </w:tcPr>
          <w:p w:rsidR="0013518B" w:rsidRPr="00D93CB9" w:rsidRDefault="0013518B" w:rsidP="004C161B">
            <w:pPr>
              <w:jc w:val="both"/>
            </w:pPr>
          </w:p>
        </w:tc>
        <w:tc>
          <w:tcPr>
            <w:tcW w:w="2011" w:type="dxa"/>
            <w:noWrap/>
          </w:tcPr>
          <w:p w:rsidR="0013518B" w:rsidRPr="00D93CB9" w:rsidRDefault="0013518B" w:rsidP="00195D22">
            <w:pPr>
              <w:rPr>
                <w:b/>
                <w:bCs/>
              </w:rPr>
            </w:pPr>
            <w:r w:rsidRPr="00D93CB9">
              <w:rPr>
                <w:b/>
                <w:bCs/>
              </w:rPr>
              <w:t>Razem</w:t>
            </w:r>
          </w:p>
        </w:tc>
        <w:tc>
          <w:tcPr>
            <w:tcW w:w="1005" w:type="dxa"/>
            <w:noWrap/>
          </w:tcPr>
          <w:p w:rsidR="0013518B" w:rsidRPr="00D93CB9" w:rsidRDefault="0013518B" w:rsidP="00195D22">
            <w:pPr>
              <w:jc w:val="both"/>
            </w:pPr>
            <w:r w:rsidRPr="00D93CB9">
              <w:t> </w:t>
            </w:r>
          </w:p>
        </w:tc>
        <w:tc>
          <w:tcPr>
            <w:tcW w:w="1545" w:type="dxa"/>
            <w:noWrap/>
          </w:tcPr>
          <w:p w:rsidR="0013518B" w:rsidRPr="00D93CB9" w:rsidRDefault="004C66D8" w:rsidP="00404D6F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 xml:space="preserve">  </w:t>
            </w:r>
            <w:r w:rsidR="00404D6F" w:rsidRPr="00D93CB9">
              <w:rPr>
                <w:b/>
                <w:bCs/>
              </w:rPr>
              <w:t>582 405</w:t>
            </w:r>
          </w:p>
        </w:tc>
        <w:tc>
          <w:tcPr>
            <w:tcW w:w="5385" w:type="dxa"/>
            <w:noWrap/>
          </w:tcPr>
          <w:p w:rsidR="0013518B" w:rsidRPr="00D93CB9" w:rsidRDefault="0013518B" w:rsidP="004C161B">
            <w:pPr>
              <w:jc w:val="both"/>
              <w:rPr>
                <w:b/>
                <w:bCs/>
              </w:rPr>
            </w:pPr>
          </w:p>
        </w:tc>
      </w:tr>
    </w:tbl>
    <w:p w:rsidR="00C8452A" w:rsidRPr="00D93CB9" w:rsidRDefault="00C8452A" w:rsidP="004C161B">
      <w:pPr>
        <w:jc w:val="both"/>
        <w:rPr>
          <w:b/>
          <w:u w:val="single"/>
        </w:rPr>
      </w:pPr>
    </w:p>
    <w:p w:rsidR="00C8452A" w:rsidRPr="00D93CB9" w:rsidRDefault="00F4158C" w:rsidP="004C161B">
      <w:pPr>
        <w:pStyle w:val="Tekstpodstawowywcity3"/>
        <w:ind w:left="0"/>
        <w:jc w:val="both"/>
        <w:rPr>
          <w:b/>
          <w:u w:val="single"/>
        </w:rPr>
      </w:pPr>
      <w:r w:rsidRPr="00D93CB9">
        <w:rPr>
          <w:b/>
          <w:u w:val="single"/>
        </w:rPr>
        <w:lastRenderedPageBreak/>
        <w:t xml:space="preserve">DZIAŁ </w:t>
      </w:r>
      <w:r w:rsidR="00C8452A" w:rsidRPr="00D93CB9">
        <w:rPr>
          <w:b/>
          <w:u w:val="single"/>
        </w:rPr>
        <w:t>851 OCHRONA ZDROWIA</w:t>
      </w:r>
      <w:r w:rsidR="000F727C" w:rsidRPr="00D93CB9">
        <w:rPr>
          <w:b/>
          <w:u w:val="single"/>
        </w:rPr>
        <w:t xml:space="preserve"> </w:t>
      </w:r>
      <w:r w:rsidR="00825ADB" w:rsidRPr="00D93CB9">
        <w:rPr>
          <w:b/>
          <w:u w:val="single"/>
        </w:rPr>
        <w:t>–</w:t>
      </w:r>
      <w:r w:rsidR="00C8452A" w:rsidRPr="00D93CB9">
        <w:rPr>
          <w:b/>
          <w:u w:val="single"/>
        </w:rPr>
        <w:t xml:space="preserve"> </w:t>
      </w:r>
      <w:r w:rsidR="00572F58" w:rsidRPr="00D93CB9">
        <w:rPr>
          <w:b/>
          <w:u w:val="single"/>
        </w:rPr>
        <w:t>4</w:t>
      </w:r>
      <w:r w:rsidR="00825ADB" w:rsidRPr="00D93CB9">
        <w:rPr>
          <w:b/>
          <w:u w:val="single"/>
        </w:rPr>
        <w:t> </w:t>
      </w:r>
      <w:r w:rsidR="00F70F02" w:rsidRPr="00D93CB9">
        <w:rPr>
          <w:b/>
          <w:u w:val="single"/>
        </w:rPr>
        <w:t>4</w:t>
      </w:r>
      <w:r w:rsidR="00676D64" w:rsidRPr="00D93CB9">
        <w:rPr>
          <w:b/>
          <w:u w:val="single"/>
        </w:rPr>
        <w:t>70</w:t>
      </w:r>
      <w:r w:rsidR="00825ADB" w:rsidRPr="00D93CB9">
        <w:rPr>
          <w:b/>
          <w:u w:val="single"/>
        </w:rPr>
        <w:t xml:space="preserve"> </w:t>
      </w:r>
      <w:r w:rsidR="00676D64" w:rsidRPr="00D93CB9">
        <w:rPr>
          <w:b/>
          <w:u w:val="single"/>
        </w:rPr>
        <w:t>8</w:t>
      </w:r>
      <w:r w:rsidR="00F70F02" w:rsidRPr="00D93CB9">
        <w:rPr>
          <w:b/>
          <w:u w:val="single"/>
        </w:rPr>
        <w:t>00</w:t>
      </w:r>
      <w:r w:rsidR="00572F58" w:rsidRPr="00D93CB9">
        <w:rPr>
          <w:b/>
          <w:u w:val="single"/>
        </w:rPr>
        <w:t>zł.</w:t>
      </w:r>
    </w:p>
    <w:p w:rsidR="00572F58" w:rsidRPr="00D93CB9" w:rsidRDefault="00572F58" w:rsidP="004C161B">
      <w:pPr>
        <w:pStyle w:val="Tekstpodstawowywcity3"/>
        <w:ind w:left="0"/>
        <w:jc w:val="both"/>
        <w:rPr>
          <w:u w:val="single"/>
        </w:rPr>
      </w:pP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 85156-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Składki na ubezpieczeni</w:t>
      </w:r>
      <w:r w:rsidR="00825ADB" w:rsidRPr="00D93CB9">
        <w:rPr>
          <w:u w:val="single"/>
        </w:rPr>
        <w:t>e</w:t>
      </w:r>
      <w:r w:rsidRPr="00D93CB9">
        <w:rPr>
          <w:u w:val="single"/>
        </w:rPr>
        <w:t xml:space="preserve"> zdrowotne oraz świadczenia dla osób nieobjętych obowiązkiem ubezpieczenia zdrowotnego </w:t>
      </w:r>
      <w:r w:rsidR="00CE77D9" w:rsidRPr="00D93CB9">
        <w:rPr>
          <w:u w:val="single"/>
        </w:rPr>
        <w:t xml:space="preserve">- </w:t>
      </w:r>
      <w:r w:rsidR="00572F58" w:rsidRPr="00D93CB9">
        <w:rPr>
          <w:u w:val="single"/>
        </w:rPr>
        <w:t>4</w:t>
      </w:r>
      <w:r w:rsidRPr="00D93CB9">
        <w:rPr>
          <w:u w:val="single"/>
        </w:rPr>
        <w:t>.</w:t>
      </w:r>
      <w:r w:rsidR="00F70F02" w:rsidRPr="00D93CB9">
        <w:rPr>
          <w:u w:val="single"/>
        </w:rPr>
        <w:t>4</w:t>
      </w:r>
      <w:r w:rsidR="00676D64" w:rsidRPr="00D93CB9">
        <w:rPr>
          <w:u w:val="single"/>
        </w:rPr>
        <w:t>70</w:t>
      </w:r>
      <w:r w:rsidR="00F70F02" w:rsidRPr="00D93CB9">
        <w:rPr>
          <w:u w:val="single"/>
        </w:rPr>
        <w:t>.</w:t>
      </w:r>
      <w:r w:rsidR="00676D64" w:rsidRPr="00D93CB9">
        <w:rPr>
          <w:u w:val="single"/>
        </w:rPr>
        <w:t>8</w:t>
      </w:r>
      <w:r w:rsidR="00F70F02" w:rsidRPr="00D93CB9">
        <w:rPr>
          <w:u w:val="single"/>
        </w:rPr>
        <w:t>00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jc w:val="both"/>
      </w:pPr>
      <w:r w:rsidRPr="00D93CB9">
        <w:t xml:space="preserve">Kwota dotacji celowej otrzymanej z budżetu państwa na zadania z zakresu administracji rządowej w wysokości </w:t>
      </w:r>
      <w:r w:rsidR="00572F58" w:rsidRPr="00D93CB9">
        <w:t>4</w:t>
      </w:r>
      <w:r w:rsidRPr="00D93CB9">
        <w:t>.</w:t>
      </w:r>
      <w:r w:rsidR="00676D64" w:rsidRPr="00D93CB9">
        <w:t>47</w:t>
      </w:r>
      <w:r w:rsidR="00F70F02" w:rsidRPr="00D93CB9">
        <w:t>0</w:t>
      </w:r>
      <w:r w:rsidRPr="00D93CB9">
        <w:t>.</w:t>
      </w:r>
      <w:r w:rsidR="00676D64" w:rsidRPr="00D93CB9">
        <w:t>8</w:t>
      </w:r>
      <w:r w:rsidRPr="00D93CB9">
        <w:t>00 zł</w:t>
      </w:r>
      <w:r w:rsidR="00572F58" w:rsidRPr="00D93CB9">
        <w:t>.</w:t>
      </w:r>
      <w:r w:rsidRPr="00D93CB9">
        <w:t xml:space="preserve"> przeznaczona jest na ubezpieczenie zdrowotne dla osób bezrobotnych bez prawa do zasiłku</w:t>
      </w:r>
      <w:r w:rsidR="006340FA" w:rsidRPr="00D93CB9">
        <w:t xml:space="preserve"> oraz dla ucz</w:t>
      </w:r>
      <w:r w:rsidRPr="00D93CB9">
        <w:t>niów szkół. Wydatki realizuje Powiatowy Urząd Pracy dla Powiatu Toruńskiego, Zespół Szkół Specjalnych w Chełmży</w:t>
      </w:r>
      <w:r w:rsidR="00DD412D" w:rsidRPr="00D93CB9">
        <w:t>, Zespół Szkół w Chełmży oraz Zespół Szkół CKU w Gronowie.</w:t>
      </w:r>
    </w:p>
    <w:p w:rsidR="00C8452A" w:rsidRPr="00D93CB9" w:rsidRDefault="00C8452A" w:rsidP="004C161B">
      <w:pPr>
        <w:jc w:val="both"/>
      </w:pPr>
      <w:r w:rsidRPr="00D93CB9">
        <w:t>Kwota dotacji</w:t>
      </w:r>
      <w:r w:rsidR="000F727C" w:rsidRPr="00D93CB9">
        <w:t xml:space="preserve"> </w:t>
      </w:r>
      <w:r w:rsidRPr="00D93CB9">
        <w:t>wynika z pisma</w:t>
      </w:r>
      <w:r w:rsidR="000F727C" w:rsidRPr="00D93CB9">
        <w:t xml:space="preserve"> </w:t>
      </w:r>
      <w:r w:rsidR="00DD412D" w:rsidRPr="00D93CB9">
        <w:t xml:space="preserve">Wojewody Kujawsko – Pomorskiego </w:t>
      </w:r>
      <w:r w:rsidRPr="00D93CB9">
        <w:t>nr WFB.I.3110.</w:t>
      </w:r>
      <w:r w:rsidR="00676D64" w:rsidRPr="00D93CB9">
        <w:t>6.18.2014</w:t>
      </w:r>
      <w:r w:rsidRPr="00D93CB9">
        <w:t xml:space="preserve"> z dnia </w:t>
      </w:r>
      <w:r w:rsidR="006340FA" w:rsidRPr="00D93CB9">
        <w:t>2</w:t>
      </w:r>
      <w:r w:rsidR="00676D64" w:rsidRPr="00D93CB9">
        <w:t>3</w:t>
      </w:r>
      <w:r w:rsidR="00572F58" w:rsidRPr="00D93CB9">
        <w:t xml:space="preserve"> </w:t>
      </w:r>
      <w:r w:rsidRPr="00D93CB9">
        <w:t>października 201</w:t>
      </w:r>
      <w:r w:rsidR="00676D64" w:rsidRPr="00D93CB9">
        <w:t>4</w:t>
      </w:r>
      <w:r w:rsidRPr="00D93CB9">
        <w:t>r. w sprawie przyjętych przez Radę Ministrów w projekcie ustawy budżetowej na 201</w:t>
      </w:r>
      <w:r w:rsidR="00676D64" w:rsidRPr="00D93CB9">
        <w:t>5</w:t>
      </w:r>
      <w:r w:rsidRPr="00D93CB9">
        <w:t xml:space="preserve"> r</w:t>
      </w:r>
      <w:r w:rsidR="00572F58" w:rsidRPr="00D93CB9">
        <w:t xml:space="preserve">ok </w:t>
      </w:r>
      <w:r w:rsidRPr="00D93CB9">
        <w:t>kwot</w:t>
      </w:r>
      <w:r w:rsidR="00572F58" w:rsidRPr="00D93CB9">
        <w:t>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676D64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F4158C" w:rsidRPr="00D93CB9" w:rsidRDefault="00F4158C" w:rsidP="004C161B">
      <w:pPr>
        <w:jc w:val="both"/>
        <w:rPr>
          <w:b/>
          <w:u w:val="single"/>
        </w:rPr>
      </w:pPr>
    </w:p>
    <w:p w:rsidR="00C8452A" w:rsidRPr="00D93CB9" w:rsidRDefault="00C8452A" w:rsidP="004C161B">
      <w:pPr>
        <w:jc w:val="both"/>
        <w:rPr>
          <w:b/>
          <w:bCs/>
          <w:u w:val="single"/>
        </w:rPr>
      </w:pPr>
      <w:r w:rsidRPr="00D93CB9">
        <w:rPr>
          <w:b/>
          <w:u w:val="single"/>
        </w:rPr>
        <w:t xml:space="preserve">DZIAŁ 852 </w:t>
      </w:r>
      <w:r w:rsidR="00825ADB" w:rsidRPr="00D93CB9">
        <w:rPr>
          <w:b/>
          <w:u w:val="single"/>
        </w:rPr>
        <w:t>POMOC</w:t>
      </w:r>
      <w:r w:rsidR="000F727C" w:rsidRPr="00D93CB9">
        <w:rPr>
          <w:b/>
          <w:u w:val="single"/>
        </w:rPr>
        <w:t xml:space="preserve"> </w:t>
      </w:r>
      <w:r w:rsidRPr="00D93CB9">
        <w:rPr>
          <w:b/>
          <w:u w:val="single"/>
        </w:rPr>
        <w:t>SPOŁECZNA –</w:t>
      </w:r>
      <w:r w:rsidR="00DA3C64" w:rsidRPr="00D93CB9">
        <w:rPr>
          <w:b/>
          <w:u w:val="single"/>
        </w:rPr>
        <w:t xml:space="preserve"> 1</w:t>
      </w:r>
      <w:r w:rsidR="004B59EE" w:rsidRPr="00D93CB9">
        <w:rPr>
          <w:b/>
          <w:u w:val="single"/>
        </w:rPr>
        <w:t>4</w:t>
      </w:r>
      <w:r w:rsidR="00825ADB" w:rsidRPr="00D93CB9">
        <w:rPr>
          <w:b/>
          <w:u w:val="single"/>
        </w:rPr>
        <w:t> </w:t>
      </w:r>
      <w:r w:rsidR="00CF4C58" w:rsidRPr="00D93CB9">
        <w:rPr>
          <w:b/>
          <w:u w:val="single"/>
        </w:rPr>
        <w:t>167</w:t>
      </w:r>
      <w:r w:rsidR="00825ADB" w:rsidRPr="00D93CB9">
        <w:rPr>
          <w:b/>
          <w:u w:val="single"/>
        </w:rPr>
        <w:t xml:space="preserve"> </w:t>
      </w:r>
      <w:r w:rsidR="00CF4C58" w:rsidRPr="00D93CB9">
        <w:rPr>
          <w:b/>
          <w:u w:val="single"/>
        </w:rPr>
        <w:t>630</w:t>
      </w:r>
      <w:r w:rsidRPr="00D93CB9">
        <w:rPr>
          <w:b/>
          <w:u w:val="single"/>
        </w:rPr>
        <w:t>zł</w:t>
      </w:r>
      <w:r w:rsidR="00572F58" w:rsidRPr="00D93CB9">
        <w:rPr>
          <w:b/>
          <w:u w:val="single"/>
        </w:rPr>
        <w:t>.</w:t>
      </w: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85201 Placówki Opiekuńczo- Wychowawcze</w:t>
      </w:r>
      <w:r w:rsidR="00CF4C58" w:rsidRPr="00D93CB9">
        <w:rPr>
          <w:u w:val="single"/>
        </w:rPr>
        <w:t xml:space="preserve"> –</w:t>
      </w:r>
      <w:r w:rsidRPr="00D93CB9">
        <w:rPr>
          <w:u w:val="single"/>
        </w:rPr>
        <w:t xml:space="preserve"> </w:t>
      </w:r>
      <w:r w:rsidR="00CF4C58" w:rsidRPr="00D93CB9">
        <w:rPr>
          <w:u w:val="single"/>
        </w:rPr>
        <w:t>208.160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pStyle w:val="Stopka"/>
        <w:tabs>
          <w:tab w:val="left" w:pos="708"/>
        </w:tabs>
        <w:jc w:val="both"/>
      </w:pPr>
    </w:p>
    <w:p w:rsidR="00B40037" w:rsidRPr="00D93CB9" w:rsidRDefault="00B40037" w:rsidP="00940FDD">
      <w:pPr>
        <w:pStyle w:val="Nagwek1"/>
        <w:numPr>
          <w:ilvl w:val="0"/>
          <w:numId w:val="14"/>
        </w:numPr>
        <w:jc w:val="both"/>
        <w:rPr>
          <w:sz w:val="24"/>
        </w:rPr>
      </w:pPr>
      <w:r w:rsidRPr="00D93CB9">
        <w:rPr>
          <w:sz w:val="24"/>
        </w:rPr>
        <w:t xml:space="preserve">Powiatowe Centrum Pomocy Rodzinie w Toruniu – </w:t>
      </w:r>
      <w:r w:rsidR="00CF4C58" w:rsidRPr="00D93CB9">
        <w:rPr>
          <w:sz w:val="24"/>
        </w:rPr>
        <w:t>208.160</w:t>
      </w:r>
      <w:r w:rsidRPr="00D93CB9">
        <w:rPr>
          <w:sz w:val="24"/>
        </w:rPr>
        <w:t>zł.</w:t>
      </w:r>
    </w:p>
    <w:p w:rsidR="00B40037" w:rsidRPr="00D93CB9" w:rsidRDefault="00B40037" w:rsidP="004C161B">
      <w:pPr>
        <w:jc w:val="both"/>
      </w:pPr>
    </w:p>
    <w:tbl>
      <w:tblPr>
        <w:tblW w:w="78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154"/>
        <w:gridCol w:w="620"/>
        <w:gridCol w:w="2742"/>
      </w:tblGrid>
      <w:tr w:rsidR="00450731" w:rsidRPr="00D93CB9" w:rsidTr="00450731">
        <w:trPr>
          <w:trHeight w:val="25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B59EE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</w:rPr>
              <w:t>Powiatowe Centrum Pomocy Rodzinie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wpłat gmin i powiatów na rzecz innych jednostek samorządu terytorialnego oraz związków gmin i związków powiatów na dofinansowanie zadań bieżących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AD16A8" w:rsidP="004C161B">
            <w:pPr>
              <w:jc w:val="both"/>
            </w:pPr>
            <w:r>
              <w:t>290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04D6F">
            <w:pPr>
              <w:jc w:val="both"/>
            </w:pPr>
            <w:r w:rsidRPr="00D93CB9">
              <w:t>208 160</w:t>
            </w:r>
          </w:p>
        </w:tc>
      </w:tr>
    </w:tbl>
    <w:p w:rsidR="00F4158C" w:rsidRPr="00D93CB9" w:rsidRDefault="00F4158C" w:rsidP="004C161B">
      <w:pPr>
        <w:ind w:firstLine="708"/>
        <w:jc w:val="both"/>
      </w:pPr>
    </w:p>
    <w:p w:rsidR="00CF4C58" w:rsidRPr="00D93CB9" w:rsidRDefault="00CF4C58" w:rsidP="00CF4C58">
      <w:pPr>
        <w:ind w:firstLine="708"/>
        <w:jc w:val="both"/>
      </w:pPr>
      <w:r w:rsidRPr="00D93CB9">
        <w:t>Zwrot przez gminy wydatków na opiekę i wychowanie dziecka w placówce opiekuńczo - wychowawczej (art. 191 ust. 9 ustawy o wspieraniu rodziny i systemie pieczy zastępczej).</w:t>
      </w:r>
    </w:p>
    <w:p w:rsidR="00B40037" w:rsidRPr="00D93CB9" w:rsidRDefault="00B40037" w:rsidP="00CF4C58">
      <w:pPr>
        <w:pStyle w:val="Stopka"/>
        <w:tabs>
          <w:tab w:val="left" w:pos="708"/>
        </w:tabs>
        <w:jc w:val="both"/>
      </w:pP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 85202- Domy Pomocy Społecznej – 1</w:t>
      </w:r>
      <w:r w:rsidR="00CF4C58" w:rsidRPr="00D93CB9">
        <w:rPr>
          <w:u w:val="single"/>
        </w:rPr>
        <w:t>1</w:t>
      </w:r>
      <w:r w:rsidRPr="00D93CB9">
        <w:rPr>
          <w:u w:val="single"/>
        </w:rPr>
        <w:t>.</w:t>
      </w:r>
      <w:r w:rsidR="00CF4C58" w:rsidRPr="00D93CB9">
        <w:rPr>
          <w:u w:val="single"/>
        </w:rPr>
        <w:t>788</w:t>
      </w:r>
      <w:r w:rsidR="00EE1CC1" w:rsidRPr="00D93CB9">
        <w:rPr>
          <w:u w:val="single"/>
        </w:rPr>
        <w:t>.</w:t>
      </w:r>
      <w:r w:rsidR="00CF4C58" w:rsidRPr="00D93CB9">
        <w:rPr>
          <w:u w:val="single"/>
        </w:rPr>
        <w:t>650</w:t>
      </w:r>
      <w:r w:rsidRPr="00D93CB9">
        <w:rPr>
          <w:u w:val="single"/>
        </w:rPr>
        <w:t>zł.</w:t>
      </w:r>
    </w:p>
    <w:p w:rsidR="00F4158C" w:rsidRPr="00D93CB9" w:rsidRDefault="00F4158C" w:rsidP="004C161B">
      <w:pPr>
        <w:jc w:val="both"/>
        <w:rPr>
          <w:u w:val="single"/>
        </w:rPr>
      </w:pPr>
    </w:p>
    <w:p w:rsidR="00C8452A" w:rsidRPr="00D93CB9" w:rsidRDefault="00C8452A" w:rsidP="004C161B">
      <w:pPr>
        <w:jc w:val="both"/>
      </w:pPr>
      <w:r w:rsidRPr="00D93CB9">
        <w:t xml:space="preserve">1.Ustala </w:t>
      </w:r>
      <w:r w:rsidR="00B40037" w:rsidRPr="00D93CB9">
        <w:t>się następujące dochody</w:t>
      </w:r>
      <w:r w:rsidR="00CE77D9" w:rsidRPr="00D93CB9">
        <w:t xml:space="preserve"> </w:t>
      </w:r>
      <w:r w:rsidR="00B40037" w:rsidRPr="00D93CB9">
        <w:t>własne</w:t>
      </w:r>
      <w:r w:rsidRPr="00D93CB9">
        <w:t>:</w:t>
      </w:r>
    </w:p>
    <w:p w:rsidR="00C8452A" w:rsidRPr="00D93CB9" w:rsidRDefault="00C8452A" w:rsidP="004C161B">
      <w:pPr>
        <w:ind w:left="360"/>
        <w:jc w:val="both"/>
      </w:pPr>
    </w:p>
    <w:tbl>
      <w:tblPr>
        <w:tblW w:w="78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154"/>
        <w:gridCol w:w="600"/>
        <w:gridCol w:w="2742"/>
      </w:tblGrid>
      <w:tr w:rsidR="00450731" w:rsidRPr="00D93CB9" w:rsidTr="00450731">
        <w:trPr>
          <w:trHeight w:val="25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DPS Browina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</w:tr>
      <w:tr w:rsidR="00450731" w:rsidRPr="00D93CB9" w:rsidTr="00450731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1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Dochody z najmu i dzierżawy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</w:pPr>
            <w:r w:rsidRPr="00D93CB9">
              <w:t>32 100</w:t>
            </w:r>
          </w:p>
        </w:tc>
      </w:tr>
      <w:tr w:rsidR="00450731" w:rsidRPr="00D93CB9" w:rsidTr="00450731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2</w:t>
            </w:r>
          </w:p>
        </w:tc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083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</w:pPr>
            <w:r w:rsidRPr="00D93CB9">
              <w:t>2 990 000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092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3 300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różnych dochodów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097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</w:pPr>
            <w:r w:rsidRPr="00D93CB9">
              <w:t>3 000</w:t>
            </w:r>
          </w:p>
        </w:tc>
      </w:tr>
      <w:tr w:rsidR="00450731" w:rsidRPr="00D93CB9" w:rsidTr="00450731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3 028 400</w:t>
            </w:r>
          </w:p>
        </w:tc>
      </w:tr>
      <w:tr w:rsidR="00450731" w:rsidRPr="00D93CB9" w:rsidTr="00450731">
        <w:trPr>
          <w:trHeight w:val="356"/>
        </w:trPr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</w:p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DPS Wielka Nieszawka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Dochody z najmu i dzierżawy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075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</w:pPr>
            <w:r w:rsidRPr="00D93CB9">
              <w:t>7 500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usług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083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</w:pPr>
            <w:r w:rsidRPr="00D93CB9">
              <w:t>2 230 000</w:t>
            </w:r>
          </w:p>
        </w:tc>
      </w:tr>
      <w:tr w:rsidR="00450731" w:rsidRPr="00D93CB9" w:rsidTr="00450731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CF4C58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2 237 500</w:t>
            </w:r>
          </w:p>
        </w:tc>
      </w:tr>
      <w:tr w:rsidR="00450731" w:rsidRPr="00D93CB9" w:rsidTr="00450731">
        <w:trPr>
          <w:trHeight w:val="255"/>
        </w:trPr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</w:p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DPS Pigża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083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794A87">
            <w:pPr>
              <w:jc w:val="both"/>
            </w:pPr>
            <w:r w:rsidRPr="00D93CB9">
              <w:t>1 821 600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092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2 600</w:t>
            </w:r>
          </w:p>
        </w:tc>
      </w:tr>
      <w:tr w:rsidR="00450731" w:rsidRPr="00D93CB9" w:rsidTr="00450731">
        <w:trPr>
          <w:trHeight w:val="25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794A87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1 824 200</w:t>
            </w:r>
          </w:p>
        </w:tc>
      </w:tr>
      <w:tr w:rsidR="00450731" w:rsidRPr="00D93CB9" w:rsidTr="00450731">
        <w:trPr>
          <w:trHeight w:val="255"/>
        </w:trPr>
        <w:tc>
          <w:tcPr>
            <w:tcW w:w="4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</w:p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</w:p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DPS Dobrzejewice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 </w:t>
            </w:r>
          </w:p>
        </w:tc>
      </w:tr>
      <w:tr w:rsidR="00450731" w:rsidRPr="00D93CB9" w:rsidTr="00450731">
        <w:trPr>
          <w:trHeight w:val="67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Wpływy z usług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083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794A87">
            <w:pPr>
              <w:jc w:val="both"/>
            </w:pPr>
            <w:r w:rsidRPr="00D93CB9">
              <w:t>1 701 950</w:t>
            </w:r>
          </w:p>
        </w:tc>
      </w:tr>
      <w:tr w:rsidR="00450731" w:rsidRPr="00D93CB9" w:rsidTr="00450731">
        <w:trPr>
          <w:trHeight w:val="39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Pozostałe odsetki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092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1 600</w:t>
            </w:r>
          </w:p>
        </w:tc>
      </w:tr>
      <w:tr w:rsidR="00450731" w:rsidRPr="00D93CB9" w:rsidTr="00450731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Dochody z najmu i dzierżawy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075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</w:pPr>
            <w:r w:rsidRPr="00D93CB9">
              <w:t>7 500</w:t>
            </w:r>
          </w:p>
        </w:tc>
      </w:tr>
      <w:tr w:rsidR="00450731" w:rsidRPr="00D93CB9" w:rsidTr="00450731">
        <w:trPr>
          <w:trHeight w:val="40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731" w:rsidRPr="00D93CB9" w:rsidRDefault="00450731" w:rsidP="00794A87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</w:rPr>
              <w:t>1 711 050</w:t>
            </w:r>
          </w:p>
        </w:tc>
      </w:tr>
    </w:tbl>
    <w:p w:rsidR="00C8452A" w:rsidRPr="00D93CB9" w:rsidRDefault="00C8452A" w:rsidP="004C161B">
      <w:pPr>
        <w:jc w:val="both"/>
      </w:pPr>
    </w:p>
    <w:p w:rsidR="00C8452A" w:rsidRPr="00D93CB9" w:rsidRDefault="00C8452A" w:rsidP="004C161B">
      <w:pPr>
        <w:jc w:val="both"/>
      </w:pPr>
      <w:r w:rsidRPr="00D93CB9">
        <w:t>2.</w:t>
      </w:r>
      <w:r w:rsidR="00F4158C" w:rsidRPr="00D93CB9">
        <w:t xml:space="preserve"> </w:t>
      </w:r>
      <w:r w:rsidRPr="00D93CB9">
        <w:t>Dotacja celowa otrzymana z budżetu państwa na realizację zadań własnych powiatu</w:t>
      </w:r>
      <w:r w:rsidR="000F727C" w:rsidRPr="00D93CB9">
        <w:t xml:space="preserve"> </w:t>
      </w:r>
      <w:r w:rsidR="00794A87" w:rsidRPr="00D93CB9">
        <w:t>– 2</w:t>
      </w:r>
      <w:r w:rsidR="00685ABC" w:rsidRPr="00D93CB9">
        <w:t>.</w:t>
      </w:r>
      <w:r w:rsidR="00794A87" w:rsidRPr="00D93CB9">
        <w:t>987</w:t>
      </w:r>
      <w:r w:rsidR="00685ABC" w:rsidRPr="00D93CB9">
        <w:t>.</w:t>
      </w:r>
      <w:r w:rsidR="00794A87" w:rsidRPr="00D93CB9">
        <w:t>5</w:t>
      </w:r>
      <w:r w:rsidR="003B6A70" w:rsidRPr="00D93CB9">
        <w:t>00</w:t>
      </w:r>
      <w:r w:rsidRPr="00D93CB9">
        <w:t>zł.</w:t>
      </w:r>
    </w:p>
    <w:p w:rsidR="004B59EE" w:rsidRPr="00D93CB9" w:rsidRDefault="00C8452A" w:rsidP="004B59EE">
      <w:pPr>
        <w:jc w:val="both"/>
      </w:pPr>
      <w:r w:rsidRPr="00D93CB9">
        <w:t>Kwota dotacji</w:t>
      </w:r>
      <w:r w:rsidR="000F727C" w:rsidRPr="00D93CB9">
        <w:t xml:space="preserve"> </w:t>
      </w:r>
      <w:r w:rsidRPr="00D93CB9">
        <w:t>wynika z pisma</w:t>
      </w:r>
      <w:r w:rsidR="000F727C" w:rsidRPr="00D93CB9">
        <w:t xml:space="preserve"> </w:t>
      </w:r>
      <w:r w:rsidR="004B59EE" w:rsidRPr="00D93CB9">
        <w:t xml:space="preserve">Wojewody Kujawsko – Pomorskiego </w:t>
      </w:r>
      <w:r w:rsidRPr="00D93CB9">
        <w:t>nr WFB.I.3110.</w:t>
      </w:r>
      <w:r w:rsidR="00794A87" w:rsidRPr="00D93CB9">
        <w:t>6.18.2014</w:t>
      </w:r>
      <w:r w:rsidRPr="00D93CB9">
        <w:t xml:space="preserve"> z dnia </w:t>
      </w:r>
      <w:r w:rsidR="00F813B7" w:rsidRPr="00D93CB9">
        <w:t>2</w:t>
      </w:r>
      <w:r w:rsidR="00794A87" w:rsidRPr="00D93CB9">
        <w:t>3</w:t>
      </w:r>
      <w:r w:rsidRPr="00D93CB9">
        <w:t xml:space="preserve"> października 201</w:t>
      </w:r>
      <w:r w:rsidR="00794A87" w:rsidRPr="00D93CB9">
        <w:t>4</w:t>
      </w:r>
      <w:r w:rsidRPr="00D93CB9">
        <w:t>r. w sprawie przyjętych przez Radę Ministrów w projekcie ustawy budżetowej na 201</w:t>
      </w:r>
      <w:r w:rsidR="00794A87" w:rsidRPr="00D93CB9">
        <w:t>5</w:t>
      </w:r>
      <w:r w:rsidR="003B6A70" w:rsidRPr="00D93CB9">
        <w:t xml:space="preserve"> rok</w:t>
      </w:r>
      <w:r w:rsidRPr="00D93CB9">
        <w:t xml:space="preserve"> kwot</w:t>
      </w:r>
      <w:r w:rsidR="003B6A70" w:rsidRPr="00D93CB9">
        <w:t>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794A87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DA3C64" w:rsidRPr="00D93CB9" w:rsidRDefault="00DA3C64" w:rsidP="004C161B">
      <w:pPr>
        <w:jc w:val="both"/>
      </w:pP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 xml:space="preserve">85203 Ośrodki wsparcia – </w:t>
      </w:r>
      <w:r w:rsidR="00806B1B" w:rsidRPr="00D93CB9">
        <w:rPr>
          <w:u w:val="single"/>
        </w:rPr>
        <w:t>1.</w:t>
      </w:r>
      <w:r w:rsidR="00071425" w:rsidRPr="00D93CB9">
        <w:rPr>
          <w:u w:val="single"/>
        </w:rPr>
        <w:t>326</w:t>
      </w:r>
      <w:r w:rsidR="00806B1B" w:rsidRPr="00D93CB9">
        <w:rPr>
          <w:u w:val="single"/>
        </w:rPr>
        <w:t>.000</w:t>
      </w:r>
      <w:r w:rsidRPr="00D93CB9">
        <w:rPr>
          <w:u w:val="single"/>
        </w:rPr>
        <w:t>zł.</w:t>
      </w:r>
    </w:p>
    <w:p w:rsidR="00C8452A" w:rsidRPr="00D93CB9" w:rsidRDefault="00C8452A" w:rsidP="004C161B">
      <w:pPr>
        <w:jc w:val="both"/>
      </w:pPr>
      <w:r w:rsidRPr="00D93CB9">
        <w:t xml:space="preserve">Kwota dotacji wynika z pisma </w:t>
      </w:r>
      <w:r w:rsidR="00BA2336" w:rsidRPr="00D93CB9">
        <w:t xml:space="preserve">Wojewody Kujawsko– Pomorskiego nr </w:t>
      </w:r>
      <w:r w:rsidRPr="00D93CB9">
        <w:t>WFB.I.3110.</w:t>
      </w:r>
      <w:r w:rsidR="00071425" w:rsidRPr="00D93CB9">
        <w:t>6.18.2014</w:t>
      </w:r>
      <w:r w:rsidRPr="00D93CB9">
        <w:t xml:space="preserve"> z dnia </w:t>
      </w:r>
      <w:r w:rsidR="00806B1B" w:rsidRPr="00D93CB9">
        <w:t>2</w:t>
      </w:r>
      <w:r w:rsidR="00071425" w:rsidRPr="00D93CB9">
        <w:t>3</w:t>
      </w:r>
      <w:r w:rsidRPr="00D93CB9">
        <w:t xml:space="preserve"> października 201</w:t>
      </w:r>
      <w:r w:rsidR="00071425" w:rsidRPr="00D93CB9">
        <w:t>4</w:t>
      </w:r>
      <w:r w:rsidRPr="00D93CB9">
        <w:t>r. w sprawie przyjętych przez Radę Ministrów w projekcie ustawy budżetowej na 201</w:t>
      </w:r>
      <w:r w:rsidR="00071425" w:rsidRPr="00D93CB9">
        <w:t>5</w:t>
      </w:r>
      <w:r w:rsidR="003B6A70" w:rsidRPr="00D93CB9">
        <w:t xml:space="preserve"> rok kwotach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071425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452A" w:rsidRPr="00D93CB9" w:rsidRDefault="00D46137" w:rsidP="004C161B">
      <w:pPr>
        <w:jc w:val="both"/>
      </w:pPr>
      <w:r w:rsidRPr="00D93CB9">
        <w:t xml:space="preserve">Kwota dotacji przeznaczona na utrzymanie Środowiskowego Domu Samopomocy w </w:t>
      </w:r>
      <w:r w:rsidR="00071425" w:rsidRPr="00D93CB9">
        <w:t>Chełmży</w:t>
      </w:r>
      <w:r w:rsidRPr="00D93CB9">
        <w:t xml:space="preserve"> oraz </w:t>
      </w:r>
      <w:r w:rsidR="003B6EBD" w:rsidRPr="00D93CB9">
        <w:t xml:space="preserve">Środowiskowego Domu Samopomocy w </w:t>
      </w:r>
      <w:r w:rsidRPr="00D93CB9">
        <w:t>Osieku nad Wisłą.</w:t>
      </w:r>
    </w:p>
    <w:p w:rsidR="00D46137" w:rsidRPr="00D93CB9" w:rsidRDefault="00D46137" w:rsidP="004C161B">
      <w:pPr>
        <w:jc w:val="both"/>
      </w:pP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 xml:space="preserve">85204 </w:t>
      </w:r>
      <w:r w:rsidR="00CE77D9" w:rsidRPr="00D93CB9">
        <w:rPr>
          <w:u w:val="single"/>
        </w:rPr>
        <w:t xml:space="preserve">- </w:t>
      </w:r>
      <w:r w:rsidRPr="00D93CB9">
        <w:rPr>
          <w:u w:val="single"/>
        </w:rPr>
        <w:t>Rodziny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 xml:space="preserve">zastępcze – </w:t>
      </w:r>
      <w:r w:rsidR="00071425" w:rsidRPr="00D93CB9">
        <w:rPr>
          <w:u w:val="single"/>
        </w:rPr>
        <w:t>721.320</w:t>
      </w:r>
      <w:r w:rsidRPr="00D93CB9">
        <w:rPr>
          <w:u w:val="single"/>
        </w:rPr>
        <w:t>zł.</w:t>
      </w:r>
    </w:p>
    <w:p w:rsidR="003B6A70" w:rsidRPr="00D93CB9" w:rsidRDefault="003B6A70" w:rsidP="00940FDD">
      <w:pPr>
        <w:pStyle w:val="Nagwek2"/>
        <w:numPr>
          <w:ilvl w:val="0"/>
          <w:numId w:val="15"/>
        </w:numPr>
        <w:jc w:val="both"/>
        <w:rPr>
          <w:sz w:val="24"/>
        </w:rPr>
      </w:pPr>
      <w:r w:rsidRPr="00D93CB9">
        <w:rPr>
          <w:sz w:val="24"/>
        </w:rPr>
        <w:t xml:space="preserve">Powiatowe Centrum Pomocy Rodzinie – </w:t>
      </w:r>
      <w:r w:rsidR="00697176" w:rsidRPr="00D93CB9">
        <w:rPr>
          <w:sz w:val="24"/>
        </w:rPr>
        <w:t>721.320</w:t>
      </w:r>
      <w:r w:rsidRPr="00D93CB9">
        <w:rPr>
          <w:sz w:val="24"/>
        </w:rPr>
        <w:t xml:space="preserve">zł. </w:t>
      </w:r>
    </w:p>
    <w:p w:rsidR="00697176" w:rsidRPr="00D93CB9" w:rsidRDefault="00697176" w:rsidP="00697176">
      <w:pPr>
        <w:ind w:firstLine="708"/>
        <w:jc w:val="both"/>
      </w:pPr>
      <w:r w:rsidRPr="00D93CB9">
        <w:t>Zwrot przez gminy wydatków na opiekę i wychowanie dziecka w rodzinie zastępczej (art. 191 ust. 8 ustawy o wspieraniu rodzin</w:t>
      </w:r>
      <w:r w:rsidR="00617CEC" w:rsidRPr="00D93CB9">
        <w:t>y i systemie pieczy zastępczej) – 170.540zł.</w:t>
      </w:r>
    </w:p>
    <w:p w:rsidR="00617CEC" w:rsidRPr="00D93CB9" w:rsidRDefault="00617CEC" w:rsidP="00697176">
      <w:pPr>
        <w:ind w:firstLine="708"/>
        <w:jc w:val="both"/>
      </w:pPr>
    </w:p>
    <w:p w:rsidR="00697176" w:rsidRPr="00D93CB9" w:rsidRDefault="00697176" w:rsidP="00697176">
      <w:pPr>
        <w:ind w:firstLine="360"/>
        <w:jc w:val="both"/>
        <w:rPr>
          <w:bCs/>
        </w:rPr>
      </w:pPr>
      <w:r w:rsidRPr="00D93CB9">
        <w:rPr>
          <w:bCs/>
        </w:rPr>
        <w:t xml:space="preserve">Prognozowane wpływy </w:t>
      </w:r>
      <w:r w:rsidR="00617CEC" w:rsidRPr="00D93CB9">
        <w:rPr>
          <w:bCs/>
        </w:rPr>
        <w:t xml:space="preserve">w wysokości 550.780zł. </w:t>
      </w:r>
      <w:r w:rsidRPr="00D93CB9">
        <w:rPr>
          <w:bCs/>
        </w:rPr>
        <w:t>z innych powiatów na pokrycie kosztów utrzymania dzieci umieszczonych w rodzinach zastępczych na terenie powiatu toruńskiego na podstawie 38 zawartych porozumień z: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Chełmińskim (5 porozumień),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Golubsko – Dobrzyńskim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Bydgoskim</w:t>
      </w:r>
      <w:r w:rsidR="00617CEC" w:rsidRPr="00D93CB9">
        <w:rPr>
          <w:bCs/>
        </w:rPr>
        <w:t xml:space="preserve"> </w:t>
      </w:r>
      <w:r w:rsidRPr="00D93CB9">
        <w:rPr>
          <w:bCs/>
        </w:rPr>
        <w:t>(3 porozumienia),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Gminą Miasta Toruń (13 porozumień),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Gminą Miasta Włocławek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lastRenderedPageBreak/>
        <w:t>Gminą Miasta Bydgoszcz (3 porozumienia),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Olsztyńskim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Wąbrzeskim (2 porozumienia),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Inowrocławskim (2 porozumienia),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Gminą Miasta Poznań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Kolbuszowskim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Nakielskim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Mogileńskim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Nadworskim (1 porozumienie),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Człuchowskim (1 porozumienie)</w:t>
      </w:r>
    </w:p>
    <w:p w:rsidR="00697176" w:rsidRPr="00D93CB9" w:rsidRDefault="00697176" w:rsidP="00940FDD">
      <w:pPr>
        <w:numPr>
          <w:ilvl w:val="0"/>
          <w:numId w:val="12"/>
        </w:numPr>
        <w:jc w:val="both"/>
        <w:rPr>
          <w:bCs/>
        </w:rPr>
      </w:pPr>
      <w:r w:rsidRPr="00D93CB9">
        <w:rPr>
          <w:bCs/>
        </w:rPr>
        <w:t>Powiatem Wałbrzyskim (1 porozumienie).</w:t>
      </w:r>
    </w:p>
    <w:p w:rsidR="00697176" w:rsidRPr="00D93CB9" w:rsidRDefault="00697176" w:rsidP="004C161B">
      <w:pPr>
        <w:jc w:val="both"/>
      </w:pPr>
    </w:p>
    <w:p w:rsidR="00C8452A" w:rsidRPr="00D93CB9" w:rsidRDefault="00C8452A" w:rsidP="004C161B">
      <w:pPr>
        <w:jc w:val="both"/>
      </w:pPr>
      <w:r w:rsidRPr="00D93CB9">
        <w:rPr>
          <w:u w:val="single"/>
        </w:rPr>
        <w:t xml:space="preserve">Rozdział 85218 Powiatowe Centra Pomocy Rodzinie - </w:t>
      </w:r>
      <w:r w:rsidR="00867C6B" w:rsidRPr="00D93CB9">
        <w:rPr>
          <w:u w:val="single"/>
        </w:rPr>
        <w:t>3</w:t>
      </w:r>
      <w:r w:rsidRPr="00D93CB9">
        <w:rPr>
          <w:u w:val="single"/>
        </w:rPr>
        <w:t>.500 zł</w:t>
      </w:r>
    </w:p>
    <w:p w:rsidR="00780EA3" w:rsidRPr="00D93CB9" w:rsidRDefault="00780EA3" w:rsidP="004C161B">
      <w:pPr>
        <w:jc w:val="both"/>
        <w:rPr>
          <w:bCs/>
        </w:rPr>
      </w:pPr>
      <w:r w:rsidRPr="00D93CB9">
        <w:rPr>
          <w:bCs/>
        </w:rPr>
        <w:t>Odsetki bankowe konta bieżącego.</w:t>
      </w:r>
    </w:p>
    <w:p w:rsidR="003E661B" w:rsidRPr="00D93CB9" w:rsidRDefault="003E661B" w:rsidP="004C161B">
      <w:pPr>
        <w:jc w:val="both"/>
        <w:rPr>
          <w:bCs/>
        </w:rPr>
      </w:pPr>
    </w:p>
    <w:p w:rsidR="003E661B" w:rsidRPr="00D93CB9" w:rsidRDefault="003E661B" w:rsidP="003E661B">
      <w:pPr>
        <w:jc w:val="both"/>
        <w:rPr>
          <w:u w:val="single"/>
        </w:rPr>
      </w:pPr>
      <w:r w:rsidRPr="00D93CB9">
        <w:rPr>
          <w:u w:val="single"/>
        </w:rPr>
        <w:t>Rozdział 85295 Pozostała działalność – 120.000 zł</w:t>
      </w:r>
    </w:p>
    <w:p w:rsidR="003E661B" w:rsidRPr="00D93CB9" w:rsidRDefault="00617CEC" w:rsidP="004C161B">
      <w:pPr>
        <w:jc w:val="both"/>
        <w:rPr>
          <w:bCs/>
        </w:rPr>
      </w:pPr>
      <w:r w:rsidRPr="00D93CB9">
        <w:t>Dochody z najmu i dzierżawy - w</w:t>
      </w:r>
      <w:r w:rsidR="009D0D27" w:rsidRPr="00D93CB9">
        <w:t xml:space="preserve">ypływy za media wynikające z najmu pomieszczeń (zwrot za energię, wodę ciepłą i zimną, ogrzewanie, ścieki oraz inne) </w:t>
      </w:r>
      <w:r w:rsidR="00840B49">
        <w:t>w wysokości 120.000zł. planowan</w:t>
      </w:r>
      <w:r w:rsidR="00717719">
        <w:t>e</w:t>
      </w:r>
      <w:r w:rsidRPr="00D93CB9">
        <w:t xml:space="preserve"> do realizacji </w:t>
      </w:r>
      <w:r w:rsidR="009D0D27" w:rsidRPr="00D93CB9">
        <w:t>przez Dom Pomocy Społecznej w Browinie.</w:t>
      </w:r>
    </w:p>
    <w:p w:rsidR="00C8452A" w:rsidRPr="00D93CB9" w:rsidRDefault="00C8452A" w:rsidP="004C161B">
      <w:pPr>
        <w:jc w:val="both"/>
        <w:rPr>
          <w:b/>
          <w:u w:val="single"/>
        </w:rPr>
      </w:pPr>
    </w:p>
    <w:p w:rsidR="00800CB5" w:rsidRPr="00D93CB9" w:rsidRDefault="00CE77D9" w:rsidP="004C161B">
      <w:pPr>
        <w:jc w:val="both"/>
        <w:rPr>
          <w:b/>
          <w:u w:val="single"/>
        </w:rPr>
      </w:pPr>
      <w:r w:rsidRPr="00D93CB9">
        <w:rPr>
          <w:b/>
          <w:u w:val="single"/>
        </w:rPr>
        <w:t xml:space="preserve">DZIAŁ </w:t>
      </w:r>
      <w:r w:rsidR="00C8452A" w:rsidRPr="00D93CB9">
        <w:rPr>
          <w:b/>
          <w:u w:val="single"/>
        </w:rPr>
        <w:t>853</w:t>
      </w:r>
      <w:r w:rsidR="005D5106" w:rsidRPr="00D93CB9">
        <w:rPr>
          <w:b/>
          <w:u w:val="single"/>
        </w:rPr>
        <w:t xml:space="preserve"> </w:t>
      </w:r>
      <w:r w:rsidR="00C8452A" w:rsidRPr="00D93CB9">
        <w:rPr>
          <w:b/>
          <w:u w:val="single"/>
        </w:rPr>
        <w:t>POZOSTAŁE</w:t>
      </w:r>
      <w:r w:rsidR="000F727C" w:rsidRPr="00D93CB9">
        <w:rPr>
          <w:b/>
          <w:u w:val="single"/>
        </w:rPr>
        <w:t xml:space="preserve"> </w:t>
      </w:r>
      <w:r w:rsidR="00C8452A" w:rsidRPr="00D93CB9">
        <w:rPr>
          <w:b/>
          <w:u w:val="single"/>
        </w:rPr>
        <w:t>ZADANIA</w:t>
      </w:r>
      <w:r w:rsidR="000F727C" w:rsidRPr="00D93CB9">
        <w:rPr>
          <w:b/>
          <w:u w:val="single"/>
        </w:rPr>
        <w:t xml:space="preserve"> </w:t>
      </w:r>
      <w:r w:rsidR="00C8452A" w:rsidRPr="00D93CB9">
        <w:rPr>
          <w:b/>
          <w:u w:val="single"/>
        </w:rPr>
        <w:t>W</w:t>
      </w:r>
      <w:r w:rsidR="000F727C" w:rsidRPr="00D93CB9">
        <w:rPr>
          <w:b/>
          <w:u w:val="single"/>
        </w:rPr>
        <w:t xml:space="preserve"> </w:t>
      </w:r>
      <w:r w:rsidR="00C8452A" w:rsidRPr="00D93CB9">
        <w:rPr>
          <w:b/>
          <w:u w:val="single"/>
        </w:rPr>
        <w:t>ZAKRE</w:t>
      </w:r>
      <w:r w:rsidR="00B274BB" w:rsidRPr="00D93CB9">
        <w:rPr>
          <w:b/>
          <w:u w:val="single"/>
        </w:rPr>
        <w:t>SIE</w:t>
      </w:r>
      <w:r w:rsidR="000F727C" w:rsidRPr="00D93CB9">
        <w:rPr>
          <w:b/>
          <w:u w:val="single"/>
        </w:rPr>
        <w:t xml:space="preserve"> </w:t>
      </w:r>
      <w:r w:rsidR="00B274BB" w:rsidRPr="00D93CB9">
        <w:rPr>
          <w:b/>
          <w:u w:val="single"/>
        </w:rPr>
        <w:t>POLITYKI</w:t>
      </w:r>
      <w:r w:rsidR="000F727C" w:rsidRPr="00D93CB9">
        <w:rPr>
          <w:b/>
          <w:u w:val="single"/>
        </w:rPr>
        <w:t xml:space="preserve"> </w:t>
      </w:r>
      <w:r w:rsidR="00B274BB" w:rsidRPr="00D93CB9">
        <w:rPr>
          <w:b/>
          <w:u w:val="single"/>
        </w:rPr>
        <w:t>SPOŁECZNEJ</w:t>
      </w:r>
    </w:p>
    <w:p w:rsidR="00C8452A" w:rsidRPr="00D93CB9" w:rsidRDefault="00B274BB" w:rsidP="004C161B">
      <w:pPr>
        <w:jc w:val="both"/>
        <w:rPr>
          <w:b/>
          <w:u w:val="single"/>
        </w:rPr>
      </w:pPr>
      <w:r w:rsidRPr="00D93CB9">
        <w:rPr>
          <w:b/>
          <w:u w:val="single"/>
        </w:rPr>
        <w:t>-</w:t>
      </w:r>
      <w:r w:rsidR="000F727C" w:rsidRPr="00D93CB9">
        <w:rPr>
          <w:b/>
          <w:u w:val="single"/>
        </w:rPr>
        <w:t xml:space="preserve"> </w:t>
      </w:r>
      <w:r w:rsidR="003E661B" w:rsidRPr="00D93CB9">
        <w:rPr>
          <w:b/>
          <w:u w:val="single"/>
        </w:rPr>
        <w:t>3</w:t>
      </w:r>
      <w:r w:rsidR="005D5106" w:rsidRPr="00D93CB9">
        <w:rPr>
          <w:b/>
          <w:u w:val="single"/>
        </w:rPr>
        <w:t xml:space="preserve"> 084 </w:t>
      </w:r>
      <w:r w:rsidR="003E661B" w:rsidRPr="00D93CB9">
        <w:rPr>
          <w:b/>
          <w:u w:val="single"/>
        </w:rPr>
        <w:t>503</w:t>
      </w:r>
      <w:r w:rsidR="00C8452A" w:rsidRPr="00D93CB9">
        <w:rPr>
          <w:b/>
          <w:u w:val="single"/>
        </w:rPr>
        <w:t>zł</w:t>
      </w:r>
      <w:r w:rsidR="00800CB5" w:rsidRPr="00D93CB9">
        <w:rPr>
          <w:b/>
          <w:u w:val="single"/>
        </w:rPr>
        <w:t>.</w:t>
      </w:r>
    </w:p>
    <w:p w:rsidR="00C8452A" w:rsidRPr="00D93CB9" w:rsidRDefault="00C8452A" w:rsidP="004C161B">
      <w:pPr>
        <w:jc w:val="both"/>
        <w:rPr>
          <w:b/>
          <w:u w:val="single"/>
        </w:rPr>
      </w:pPr>
    </w:p>
    <w:p w:rsidR="00C8452A" w:rsidRPr="00D93CB9" w:rsidRDefault="00C8452A" w:rsidP="004C161B">
      <w:pPr>
        <w:jc w:val="both"/>
        <w:rPr>
          <w:u w:val="single"/>
        </w:rPr>
      </w:pPr>
      <w:r w:rsidRPr="00D93CB9">
        <w:rPr>
          <w:u w:val="single"/>
        </w:rPr>
        <w:t>Rozdział 85321 Zespoły do spraw orzekania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o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niepełnosprawności – 1</w:t>
      </w:r>
      <w:r w:rsidR="00897E04" w:rsidRPr="00D93CB9">
        <w:rPr>
          <w:u w:val="single"/>
        </w:rPr>
        <w:t>16</w:t>
      </w:r>
      <w:r w:rsidR="00800CB5" w:rsidRPr="00D93CB9">
        <w:rPr>
          <w:u w:val="single"/>
        </w:rPr>
        <w:t xml:space="preserve"> </w:t>
      </w:r>
      <w:r w:rsidR="00897E04" w:rsidRPr="00D93CB9">
        <w:rPr>
          <w:u w:val="single"/>
        </w:rPr>
        <w:t>4</w:t>
      </w:r>
      <w:r w:rsidR="00800CB5" w:rsidRPr="00D93CB9">
        <w:rPr>
          <w:u w:val="single"/>
        </w:rPr>
        <w:t>00</w:t>
      </w:r>
      <w:r w:rsidRPr="00D93CB9">
        <w:rPr>
          <w:u w:val="single"/>
        </w:rPr>
        <w:t>zł.</w:t>
      </w:r>
    </w:p>
    <w:p w:rsidR="005D5106" w:rsidRPr="00D93CB9" w:rsidRDefault="00C8452A" w:rsidP="004C161B">
      <w:pPr>
        <w:jc w:val="both"/>
      </w:pPr>
      <w:r w:rsidRPr="00D93CB9">
        <w:t>Kwotę dotacji celowej</w:t>
      </w:r>
      <w:r w:rsidR="00CE77D9" w:rsidRPr="00D93CB9">
        <w:t xml:space="preserve"> w wysokości </w:t>
      </w:r>
      <w:r w:rsidRPr="00D93CB9">
        <w:t>1</w:t>
      </w:r>
      <w:r w:rsidR="00897E04" w:rsidRPr="00D93CB9">
        <w:t>16 400</w:t>
      </w:r>
      <w:r w:rsidRPr="00D93CB9">
        <w:t>zł</w:t>
      </w:r>
      <w:r w:rsidR="00800CB5" w:rsidRPr="00D93CB9">
        <w:t>.</w:t>
      </w:r>
      <w:r w:rsidRPr="00D93CB9">
        <w:t xml:space="preserve"> przeznacza się na</w:t>
      </w:r>
      <w:r w:rsidR="000F727C" w:rsidRPr="00D93CB9">
        <w:t xml:space="preserve"> </w:t>
      </w:r>
      <w:r w:rsidRPr="00D93CB9">
        <w:t>dofinansowanie działalności Powiatowego Zespołu</w:t>
      </w:r>
      <w:r w:rsidR="003E661B" w:rsidRPr="00D93CB9">
        <w:t xml:space="preserve"> do S</w:t>
      </w:r>
      <w:r w:rsidRPr="00D93CB9">
        <w:t xml:space="preserve">praw Orzekania o Niepełnosprawności. </w:t>
      </w:r>
    </w:p>
    <w:p w:rsidR="00C8452A" w:rsidRPr="00D93CB9" w:rsidRDefault="00C8452A" w:rsidP="004C161B">
      <w:pPr>
        <w:jc w:val="both"/>
      </w:pPr>
      <w:r w:rsidRPr="00D93CB9">
        <w:t>Kwota dotacji</w:t>
      </w:r>
      <w:r w:rsidR="000F727C" w:rsidRPr="00D93CB9">
        <w:t xml:space="preserve"> </w:t>
      </w:r>
      <w:r w:rsidRPr="00D93CB9">
        <w:t xml:space="preserve">wynika z </w:t>
      </w:r>
      <w:r w:rsidR="00AF3A60" w:rsidRPr="00D93CB9">
        <w:t>pisma</w:t>
      </w:r>
      <w:r w:rsidR="00897E04" w:rsidRPr="00D93CB9">
        <w:t xml:space="preserve"> Wojewody Kujawsko – Pomorskiego </w:t>
      </w:r>
      <w:r w:rsidRPr="00D93CB9">
        <w:t>nr WFB.I.3110.</w:t>
      </w:r>
      <w:r w:rsidR="003E661B" w:rsidRPr="00D93CB9">
        <w:t>6.18</w:t>
      </w:r>
      <w:r w:rsidRPr="00D93CB9">
        <w:t>.201</w:t>
      </w:r>
      <w:r w:rsidR="003E661B" w:rsidRPr="00D93CB9">
        <w:t>4</w:t>
      </w:r>
      <w:r w:rsidRPr="00D93CB9">
        <w:t xml:space="preserve"> z dnia </w:t>
      </w:r>
      <w:r w:rsidR="00897E04" w:rsidRPr="00D93CB9">
        <w:t>2</w:t>
      </w:r>
      <w:r w:rsidR="003E661B" w:rsidRPr="00D93CB9">
        <w:t>3</w:t>
      </w:r>
      <w:r w:rsidRPr="00D93CB9">
        <w:t xml:space="preserve"> października 201</w:t>
      </w:r>
      <w:r w:rsidR="003E661B" w:rsidRPr="00D93CB9">
        <w:t>4</w:t>
      </w:r>
      <w:r w:rsidRPr="00D93CB9">
        <w:t>r. w sprawie przyjętych przez Radę Ministrów w projekcie ustawy budżetowej na 201</w:t>
      </w:r>
      <w:r w:rsidR="003E661B" w:rsidRPr="00D93CB9">
        <w:t>5</w:t>
      </w:r>
      <w:r w:rsidRPr="00D93CB9">
        <w:t xml:space="preserve"> </w:t>
      </w:r>
      <w:r w:rsidR="00800CB5" w:rsidRPr="00D93CB9">
        <w:t xml:space="preserve">rok </w:t>
      </w:r>
      <w:r w:rsidRPr="00D93CB9">
        <w:t>kwot</w:t>
      </w:r>
      <w:r w:rsidR="00800CB5" w:rsidRPr="00D93CB9">
        <w:t>ach</w:t>
      </w:r>
      <w:r w:rsidRPr="00D93CB9">
        <w:t xml:space="preserve"> dochodów związanych z realizacją zadań z zakresu</w:t>
      </w:r>
      <w:r w:rsidR="000F727C" w:rsidRPr="00D93CB9">
        <w:t xml:space="preserve"> </w:t>
      </w:r>
      <w:r w:rsidRPr="00D93CB9">
        <w:t>administracji rządowej oraz dotacji celowych przeznaczonych</w:t>
      </w:r>
      <w:r w:rsidR="000F727C" w:rsidRPr="00D93CB9">
        <w:t xml:space="preserve"> </w:t>
      </w:r>
      <w:r w:rsidRPr="00D93CB9">
        <w:t>na realizację</w:t>
      </w:r>
      <w:r w:rsidR="000F727C" w:rsidRPr="00D93CB9">
        <w:t xml:space="preserve"> </w:t>
      </w:r>
      <w:r w:rsidRPr="00D93CB9">
        <w:t>zadań z zakresu</w:t>
      </w:r>
      <w:r w:rsidR="000F727C" w:rsidRPr="00D93CB9">
        <w:t xml:space="preserve"> </w:t>
      </w:r>
      <w:r w:rsidRPr="00D93CB9">
        <w:t xml:space="preserve">administracji rządowej, </w:t>
      </w:r>
      <w:r w:rsidR="003E661B" w:rsidRPr="00D93CB9">
        <w:t xml:space="preserve">zadań inspekcji i straży, </w:t>
      </w:r>
      <w:r w:rsidRPr="00D93CB9">
        <w:t>zadań własnych i realizowanych na podstawie porozumień z organami administracji rządowej.</w:t>
      </w:r>
    </w:p>
    <w:p w:rsidR="00C86531" w:rsidRPr="00D93CB9" w:rsidRDefault="00C86531" w:rsidP="004C161B">
      <w:pPr>
        <w:jc w:val="both"/>
        <w:rPr>
          <w:u w:val="single"/>
        </w:rPr>
      </w:pPr>
    </w:p>
    <w:p w:rsidR="00C8452A" w:rsidRPr="00D93CB9" w:rsidRDefault="00C8452A" w:rsidP="004C161B">
      <w:pPr>
        <w:jc w:val="both"/>
      </w:pPr>
      <w:r w:rsidRPr="00D93CB9">
        <w:rPr>
          <w:u w:val="single"/>
        </w:rPr>
        <w:t>Rozdział 85333-Powiatowe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Urzędy</w:t>
      </w:r>
      <w:r w:rsidR="000F727C" w:rsidRPr="00D93CB9">
        <w:rPr>
          <w:u w:val="single"/>
        </w:rPr>
        <w:t xml:space="preserve"> </w:t>
      </w:r>
      <w:r w:rsidRPr="00D93CB9">
        <w:rPr>
          <w:u w:val="single"/>
        </w:rPr>
        <w:t>Pracy</w:t>
      </w:r>
      <w:r w:rsidR="000F727C" w:rsidRPr="00D93CB9">
        <w:rPr>
          <w:u w:val="single"/>
        </w:rPr>
        <w:t xml:space="preserve"> </w:t>
      </w:r>
      <w:r w:rsidR="003E661B" w:rsidRPr="00D93CB9">
        <w:rPr>
          <w:u w:val="single"/>
        </w:rPr>
        <w:t>–</w:t>
      </w:r>
      <w:r w:rsidR="000F727C" w:rsidRPr="00D93CB9">
        <w:rPr>
          <w:u w:val="single"/>
        </w:rPr>
        <w:t xml:space="preserve"> </w:t>
      </w:r>
      <w:r w:rsidR="003E661B" w:rsidRPr="00D93CB9">
        <w:rPr>
          <w:u w:val="single"/>
        </w:rPr>
        <w:t>828.739</w:t>
      </w:r>
      <w:r w:rsidRPr="00D93CB9">
        <w:rPr>
          <w:u w:val="single"/>
        </w:rPr>
        <w:t>zł</w:t>
      </w:r>
      <w:r w:rsidRPr="00D93CB9">
        <w:t xml:space="preserve">. </w:t>
      </w:r>
    </w:p>
    <w:p w:rsidR="00C8452A" w:rsidRPr="00D93CB9" w:rsidRDefault="00C8452A" w:rsidP="004C161B">
      <w:pPr>
        <w:jc w:val="both"/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6628"/>
        <w:gridCol w:w="900"/>
        <w:gridCol w:w="1260"/>
      </w:tblGrid>
      <w:tr w:rsidR="00C16D9A" w:rsidRPr="00D93CB9" w:rsidTr="009744DF">
        <w:trPr>
          <w:trHeight w:val="300"/>
        </w:trPr>
        <w:tc>
          <w:tcPr>
            <w:tcW w:w="407" w:type="dxa"/>
            <w:vAlign w:val="center"/>
          </w:tcPr>
          <w:p w:rsidR="00C8452A" w:rsidRPr="00D93CB9" w:rsidRDefault="00C8452A" w:rsidP="004C161B">
            <w:pPr>
              <w:jc w:val="both"/>
            </w:pPr>
          </w:p>
        </w:tc>
        <w:tc>
          <w:tcPr>
            <w:tcW w:w="6628" w:type="dxa"/>
            <w:vAlign w:val="center"/>
          </w:tcPr>
          <w:p w:rsidR="00C8452A" w:rsidRPr="00D93CB9" w:rsidRDefault="00C8452A" w:rsidP="004C1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93CB9">
              <w:t>DOCHODY</w:t>
            </w:r>
            <w:r w:rsidR="000F727C" w:rsidRPr="00D93CB9">
              <w:t xml:space="preserve"> </w:t>
            </w:r>
            <w:r w:rsidRPr="00D93CB9">
              <w:t>BUDŻETOWE</w:t>
            </w: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93CB9">
              <w:t>§</w:t>
            </w:r>
          </w:p>
        </w:tc>
        <w:tc>
          <w:tcPr>
            <w:tcW w:w="1260" w:type="dxa"/>
            <w:vAlign w:val="center"/>
          </w:tcPr>
          <w:p w:rsidR="00C8452A" w:rsidRPr="00D93CB9" w:rsidRDefault="00C8452A" w:rsidP="004C1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93CB9">
              <w:t>KWOTA</w:t>
            </w:r>
          </w:p>
        </w:tc>
      </w:tr>
      <w:tr w:rsidR="00C16D9A" w:rsidRPr="00D93CB9" w:rsidTr="009744DF">
        <w:trPr>
          <w:trHeight w:val="1496"/>
        </w:trPr>
        <w:tc>
          <w:tcPr>
            <w:tcW w:w="407" w:type="dxa"/>
            <w:vAlign w:val="center"/>
          </w:tcPr>
          <w:p w:rsidR="00C8452A" w:rsidRPr="00D93CB9" w:rsidRDefault="004002ED" w:rsidP="004C161B">
            <w:pPr>
              <w:jc w:val="both"/>
            </w:pPr>
            <w:r w:rsidRPr="00D93CB9">
              <w:t>1</w:t>
            </w:r>
          </w:p>
        </w:tc>
        <w:tc>
          <w:tcPr>
            <w:tcW w:w="6628" w:type="dxa"/>
            <w:vAlign w:val="center"/>
          </w:tcPr>
          <w:p w:rsidR="00C8452A" w:rsidRPr="00D93CB9" w:rsidRDefault="00C8452A" w:rsidP="004C161B">
            <w:pPr>
              <w:jc w:val="both"/>
            </w:pPr>
          </w:p>
          <w:p w:rsidR="00C8452A" w:rsidRPr="00D93CB9" w:rsidRDefault="00C8452A" w:rsidP="004C161B">
            <w:pPr>
              <w:jc w:val="both"/>
            </w:pPr>
            <w:r w:rsidRPr="00D93CB9">
              <w:t>Dotacje celowe w ramach programów finansowanych z udziałem śr</w:t>
            </w:r>
            <w:r w:rsidR="005D5106" w:rsidRPr="00D93CB9">
              <w:t>odków europejskich oraz środków</w:t>
            </w:r>
            <w:r w:rsidRPr="00D93CB9">
              <w:t xml:space="preserve">, o których mowa w art. 5 ust. 1 pkt 3 oraz ust. 3 pkt 5 i 6 ustawy, lub płatności w ramach budżetu środków europejskich </w:t>
            </w:r>
          </w:p>
          <w:p w:rsidR="00C8452A" w:rsidRPr="00D93CB9" w:rsidRDefault="00C8452A" w:rsidP="004C161B">
            <w:pPr>
              <w:jc w:val="both"/>
            </w:pPr>
          </w:p>
          <w:p w:rsidR="00C8452A" w:rsidRPr="00D93CB9" w:rsidRDefault="00C8452A" w:rsidP="004C161B">
            <w:pPr>
              <w:jc w:val="both"/>
            </w:pP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2007</w:t>
            </w:r>
          </w:p>
        </w:tc>
        <w:tc>
          <w:tcPr>
            <w:tcW w:w="1260" w:type="dxa"/>
            <w:vAlign w:val="center"/>
          </w:tcPr>
          <w:p w:rsidR="00C8452A" w:rsidRPr="00D93CB9" w:rsidRDefault="003E661B" w:rsidP="003E661B">
            <w:pPr>
              <w:jc w:val="both"/>
            </w:pPr>
            <w:r w:rsidRPr="00D93CB9">
              <w:t>13 219</w:t>
            </w:r>
          </w:p>
        </w:tc>
      </w:tr>
      <w:tr w:rsidR="00C16D9A" w:rsidRPr="00D93CB9" w:rsidTr="009744DF">
        <w:trPr>
          <w:trHeight w:val="315"/>
        </w:trPr>
        <w:tc>
          <w:tcPr>
            <w:tcW w:w="407" w:type="dxa"/>
            <w:vAlign w:val="center"/>
          </w:tcPr>
          <w:p w:rsidR="004002ED" w:rsidRPr="00D93CB9" w:rsidRDefault="004002ED" w:rsidP="004C161B">
            <w:pPr>
              <w:jc w:val="both"/>
            </w:pPr>
            <w:r w:rsidRPr="00D93CB9">
              <w:t>2</w:t>
            </w:r>
          </w:p>
        </w:tc>
        <w:tc>
          <w:tcPr>
            <w:tcW w:w="6628" w:type="dxa"/>
            <w:vAlign w:val="center"/>
          </w:tcPr>
          <w:p w:rsidR="004002ED" w:rsidRPr="00D93CB9" w:rsidRDefault="004002ED" w:rsidP="004C161B">
            <w:pPr>
              <w:jc w:val="both"/>
            </w:pPr>
            <w:r w:rsidRPr="00D93CB9">
              <w:t>Dotacje celowe w ramach programów finansowanych z udziałem śr</w:t>
            </w:r>
            <w:r w:rsidR="005D5106" w:rsidRPr="00D93CB9">
              <w:t>odków europejskich oraz środków</w:t>
            </w:r>
            <w:r w:rsidRPr="00D93CB9">
              <w:t xml:space="preserve">, o których mowa w art. 5 ust. 1 pkt 3 oraz ust. 3 pkt 5 i 6 ustawy, lub płatności w ramach budżetu środków europejskich </w:t>
            </w:r>
          </w:p>
          <w:p w:rsidR="004002ED" w:rsidRPr="00D93CB9" w:rsidRDefault="004002ED" w:rsidP="004C161B">
            <w:pPr>
              <w:jc w:val="both"/>
            </w:pPr>
          </w:p>
        </w:tc>
        <w:tc>
          <w:tcPr>
            <w:tcW w:w="900" w:type="dxa"/>
            <w:vAlign w:val="center"/>
          </w:tcPr>
          <w:p w:rsidR="004002ED" w:rsidRPr="00D93CB9" w:rsidRDefault="004002ED" w:rsidP="004C161B">
            <w:pPr>
              <w:jc w:val="both"/>
            </w:pPr>
            <w:r w:rsidRPr="00D93CB9">
              <w:t>2009</w:t>
            </w:r>
          </w:p>
        </w:tc>
        <w:tc>
          <w:tcPr>
            <w:tcW w:w="1260" w:type="dxa"/>
            <w:vAlign w:val="center"/>
          </w:tcPr>
          <w:p w:rsidR="004002ED" w:rsidRPr="00D93CB9" w:rsidRDefault="003E661B" w:rsidP="003E661B">
            <w:pPr>
              <w:jc w:val="both"/>
            </w:pPr>
            <w:r w:rsidRPr="00D93CB9">
              <w:t>270</w:t>
            </w:r>
          </w:p>
        </w:tc>
      </w:tr>
      <w:tr w:rsidR="00C16D9A" w:rsidRPr="00D93CB9" w:rsidTr="009744DF">
        <w:trPr>
          <w:trHeight w:val="315"/>
        </w:trPr>
        <w:tc>
          <w:tcPr>
            <w:tcW w:w="407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3</w:t>
            </w:r>
          </w:p>
        </w:tc>
        <w:tc>
          <w:tcPr>
            <w:tcW w:w="6628" w:type="dxa"/>
            <w:vAlign w:val="center"/>
          </w:tcPr>
          <w:p w:rsidR="00C8452A" w:rsidRPr="00D93CB9" w:rsidRDefault="00C8452A" w:rsidP="00840B49"/>
          <w:p w:rsidR="00C8452A" w:rsidRPr="00D93CB9" w:rsidRDefault="00C8452A" w:rsidP="00840B49">
            <w:r w:rsidRPr="00D93CB9">
              <w:t>Środki Funduszu</w:t>
            </w:r>
            <w:r w:rsidR="000F727C" w:rsidRPr="00D93CB9">
              <w:t xml:space="preserve"> </w:t>
            </w:r>
            <w:r w:rsidRPr="00D93CB9">
              <w:t xml:space="preserve">Pracy otrzymane przez powiat z przeznaczeniem na finansowanie </w:t>
            </w:r>
            <w:r w:rsidR="005D5106" w:rsidRPr="00D93CB9">
              <w:t xml:space="preserve">kosztów </w:t>
            </w:r>
            <w:r w:rsidRPr="00D93CB9">
              <w:t xml:space="preserve">wynagrodzenia i składek na </w:t>
            </w:r>
            <w:r w:rsidRPr="00D93CB9">
              <w:lastRenderedPageBreak/>
              <w:t xml:space="preserve">ubezpieczenia społeczne pracowników powiatowego urzędu pracy </w:t>
            </w:r>
          </w:p>
          <w:p w:rsidR="00C8452A" w:rsidRPr="00D93CB9" w:rsidRDefault="00C8452A" w:rsidP="00840B49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lastRenderedPageBreak/>
              <w:t>2690</w:t>
            </w:r>
          </w:p>
        </w:tc>
        <w:tc>
          <w:tcPr>
            <w:tcW w:w="1260" w:type="dxa"/>
            <w:vAlign w:val="center"/>
          </w:tcPr>
          <w:p w:rsidR="00C8452A" w:rsidRPr="00D93CB9" w:rsidRDefault="003E661B" w:rsidP="003E661B">
            <w:pPr>
              <w:jc w:val="both"/>
            </w:pPr>
            <w:r w:rsidRPr="00D93CB9">
              <w:t>799 000</w:t>
            </w:r>
          </w:p>
        </w:tc>
      </w:tr>
      <w:tr w:rsidR="00C16D9A" w:rsidRPr="00D93CB9" w:rsidTr="009744DF">
        <w:trPr>
          <w:trHeight w:val="315"/>
        </w:trPr>
        <w:tc>
          <w:tcPr>
            <w:tcW w:w="407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lastRenderedPageBreak/>
              <w:t>4</w:t>
            </w:r>
          </w:p>
        </w:tc>
        <w:tc>
          <w:tcPr>
            <w:tcW w:w="6628" w:type="dxa"/>
            <w:vAlign w:val="center"/>
          </w:tcPr>
          <w:p w:rsidR="00C8452A" w:rsidRPr="00D93CB9" w:rsidRDefault="00C8452A" w:rsidP="00840B49">
            <w:r w:rsidRPr="00D93CB9">
              <w:t>Wpływy z usług</w:t>
            </w: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0830</w:t>
            </w:r>
          </w:p>
        </w:tc>
        <w:tc>
          <w:tcPr>
            <w:tcW w:w="1260" w:type="dxa"/>
            <w:vAlign w:val="center"/>
          </w:tcPr>
          <w:p w:rsidR="00C8452A" w:rsidRPr="00D93CB9" w:rsidRDefault="004002ED" w:rsidP="003E661B">
            <w:pPr>
              <w:jc w:val="both"/>
            </w:pPr>
            <w:r w:rsidRPr="00D93CB9">
              <w:t>1</w:t>
            </w:r>
            <w:r w:rsidR="003E661B" w:rsidRPr="00D93CB9">
              <w:t>1 050</w:t>
            </w:r>
          </w:p>
        </w:tc>
      </w:tr>
      <w:tr w:rsidR="00C16D9A" w:rsidRPr="00D93CB9" w:rsidTr="009744DF">
        <w:trPr>
          <w:trHeight w:val="315"/>
        </w:trPr>
        <w:tc>
          <w:tcPr>
            <w:tcW w:w="407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5</w:t>
            </w:r>
          </w:p>
        </w:tc>
        <w:tc>
          <w:tcPr>
            <w:tcW w:w="6628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Pozostałe odsetki</w:t>
            </w:r>
            <w:r w:rsidR="00897E04" w:rsidRPr="00D93CB9">
              <w:t>, pozostałe dochody</w:t>
            </w: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jc w:val="both"/>
            </w:pPr>
            <w:r w:rsidRPr="00D93CB9">
              <w:t>0920</w:t>
            </w:r>
            <w:r w:rsidR="00352D41" w:rsidRPr="00D93CB9">
              <w:t>, 0970</w:t>
            </w:r>
          </w:p>
        </w:tc>
        <w:tc>
          <w:tcPr>
            <w:tcW w:w="1260" w:type="dxa"/>
            <w:vAlign w:val="center"/>
          </w:tcPr>
          <w:p w:rsidR="00C8452A" w:rsidRPr="00D93CB9" w:rsidRDefault="003E661B" w:rsidP="003E661B">
            <w:pPr>
              <w:jc w:val="both"/>
            </w:pPr>
            <w:r w:rsidRPr="00D93CB9">
              <w:t>5 200</w:t>
            </w:r>
          </w:p>
        </w:tc>
      </w:tr>
      <w:tr w:rsidR="00C16D9A" w:rsidRPr="00D93CB9" w:rsidTr="009744DF">
        <w:trPr>
          <w:trHeight w:val="300"/>
        </w:trPr>
        <w:tc>
          <w:tcPr>
            <w:tcW w:w="407" w:type="dxa"/>
            <w:vAlign w:val="center"/>
          </w:tcPr>
          <w:p w:rsidR="00C8452A" w:rsidRPr="00D93CB9" w:rsidRDefault="00C8452A" w:rsidP="004C161B">
            <w:pPr>
              <w:jc w:val="both"/>
              <w:rPr>
                <w:b/>
              </w:rPr>
            </w:pPr>
          </w:p>
        </w:tc>
        <w:tc>
          <w:tcPr>
            <w:tcW w:w="6628" w:type="dxa"/>
            <w:vAlign w:val="center"/>
          </w:tcPr>
          <w:p w:rsidR="00C8452A" w:rsidRPr="00D93CB9" w:rsidRDefault="00C8452A" w:rsidP="004C161B">
            <w:pPr>
              <w:jc w:val="both"/>
              <w:rPr>
                <w:b/>
              </w:rPr>
            </w:pPr>
            <w:r w:rsidRPr="00D93CB9">
              <w:rPr>
                <w:b/>
              </w:rPr>
              <w:t>RAZEM</w:t>
            </w:r>
            <w:r w:rsidR="00840B49">
              <w:rPr>
                <w:b/>
              </w:rPr>
              <w:t xml:space="preserve"> dochody w tym SP 799.000 zł. PUP dla PT 29.739 zł .</w:t>
            </w:r>
          </w:p>
        </w:tc>
        <w:tc>
          <w:tcPr>
            <w:tcW w:w="900" w:type="dxa"/>
            <w:vAlign w:val="center"/>
          </w:tcPr>
          <w:p w:rsidR="00C8452A" w:rsidRPr="00D93CB9" w:rsidRDefault="00C8452A" w:rsidP="004C161B">
            <w:pPr>
              <w:jc w:val="both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8452A" w:rsidRPr="00D93CB9" w:rsidRDefault="003E661B" w:rsidP="003E661B">
            <w:pPr>
              <w:jc w:val="both"/>
              <w:rPr>
                <w:b/>
              </w:rPr>
            </w:pPr>
            <w:r w:rsidRPr="00D93CB9">
              <w:rPr>
                <w:b/>
              </w:rPr>
              <w:t>828 739</w:t>
            </w:r>
          </w:p>
        </w:tc>
      </w:tr>
    </w:tbl>
    <w:p w:rsidR="004B23DD" w:rsidRPr="00D93CB9" w:rsidRDefault="004B23DD" w:rsidP="004B23DD"/>
    <w:p w:rsidR="00C8452A" w:rsidRPr="00D93CB9" w:rsidRDefault="00C8452A" w:rsidP="004C161B">
      <w:pPr>
        <w:pStyle w:val="Nagwek1"/>
        <w:jc w:val="both"/>
        <w:rPr>
          <w:sz w:val="24"/>
          <w:u w:val="single"/>
        </w:rPr>
      </w:pPr>
      <w:r w:rsidRPr="00D93CB9">
        <w:rPr>
          <w:sz w:val="24"/>
          <w:u w:val="single"/>
        </w:rPr>
        <w:t>Rozdział 85395 – Pozostała działalność</w:t>
      </w:r>
      <w:r w:rsidR="000F727C" w:rsidRPr="00D93CB9">
        <w:rPr>
          <w:sz w:val="24"/>
          <w:u w:val="single"/>
        </w:rPr>
        <w:t xml:space="preserve"> </w:t>
      </w:r>
      <w:r w:rsidRPr="00D93CB9">
        <w:rPr>
          <w:sz w:val="24"/>
          <w:u w:val="single"/>
        </w:rPr>
        <w:t xml:space="preserve">- </w:t>
      </w:r>
      <w:r w:rsidR="003F5C57" w:rsidRPr="00D93CB9">
        <w:rPr>
          <w:sz w:val="24"/>
          <w:u w:val="single"/>
        </w:rPr>
        <w:t>2</w:t>
      </w:r>
      <w:r w:rsidR="00AF3A60" w:rsidRPr="00D93CB9">
        <w:rPr>
          <w:sz w:val="24"/>
          <w:u w:val="single"/>
        </w:rPr>
        <w:t>.</w:t>
      </w:r>
      <w:r w:rsidR="003F5C57" w:rsidRPr="00D93CB9">
        <w:rPr>
          <w:sz w:val="24"/>
          <w:u w:val="single"/>
        </w:rPr>
        <w:t>139</w:t>
      </w:r>
      <w:r w:rsidR="00AF3A60" w:rsidRPr="00D93CB9">
        <w:rPr>
          <w:sz w:val="24"/>
          <w:u w:val="single"/>
        </w:rPr>
        <w:t>.</w:t>
      </w:r>
      <w:r w:rsidR="003F5C57" w:rsidRPr="00D93CB9">
        <w:rPr>
          <w:sz w:val="24"/>
          <w:u w:val="single"/>
        </w:rPr>
        <w:t>364</w:t>
      </w:r>
      <w:r w:rsidRPr="00D93CB9">
        <w:rPr>
          <w:sz w:val="24"/>
          <w:u w:val="single"/>
        </w:rPr>
        <w:t>zł.</w:t>
      </w:r>
    </w:p>
    <w:p w:rsidR="00C8452A" w:rsidRPr="00D93CB9" w:rsidRDefault="00C8452A" w:rsidP="004C161B">
      <w:pPr>
        <w:jc w:val="both"/>
      </w:pPr>
    </w:p>
    <w:p w:rsidR="005D5106" w:rsidRPr="00D93CB9" w:rsidRDefault="005D5106" w:rsidP="004C161B">
      <w:pPr>
        <w:jc w:val="both"/>
      </w:pPr>
      <w:r w:rsidRPr="00D93CB9">
        <w:t>Kontynuacja realizacji projektów finansowanych i współfinansowanych ze środków Unii Europejskiej.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00"/>
        <w:gridCol w:w="3170"/>
        <w:gridCol w:w="1848"/>
        <w:gridCol w:w="1907"/>
        <w:gridCol w:w="1351"/>
        <w:gridCol w:w="30"/>
        <w:gridCol w:w="1322"/>
      </w:tblGrid>
      <w:tr w:rsidR="00C16D9A" w:rsidRPr="00D93CB9" w:rsidTr="004B23DD">
        <w:trPr>
          <w:trHeight w:val="276"/>
        </w:trPr>
        <w:tc>
          <w:tcPr>
            <w:tcW w:w="210" w:type="pct"/>
            <w:vMerge w:val="restart"/>
            <w:shd w:val="clear" w:color="auto" w:fill="auto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10" w:type="pct"/>
            <w:gridSpan w:val="2"/>
            <w:vMerge w:val="restart"/>
            <w:shd w:val="clear" w:color="auto" w:fill="auto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Nazwa i cel projektu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Jednostka organizacyjna odpowiedzialna za realizację projektu</w:t>
            </w:r>
          </w:p>
        </w:tc>
        <w:tc>
          <w:tcPr>
            <w:tcW w:w="939" w:type="pct"/>
            <w:vMerge w:val="restart"/>
            <w:shd w:val="clear" w:color="000000" w:fill="FFFFFF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Nazwa</w:t>
            </w:r>
            <w:r w:rsidR="000F727C" w:rsidRPr="00D93CB9">
              <w:rPr>
                <w:b/>
                <w:bCs/>
                <w:sz w:val="22"/>
                <w:szCs w:val="22"/>
              </w:rPr>
              <w:t xml:space="preserve"> </w:t>
            </w:r>
            <w:r w:rsidRPr="00D93CB9">
              <w:rPr>
                <w:b/>
                <w:bCs/>
                <w:sz w:val="22"/>
                <w:szCs w:val="22"/>
              </w:rPr>
              <w:t>programu</w:t>
            </w:r>
          </w:p>
        </w:tc>
        <w:tc>
          <w:tcPr>
            <w:tcW w:w="680" w:type="pct"/>
            <w:gridSpan w:val="2"/>
            <w:vMerge w:val="restart"/>
            <w:shd w:val="clear" w:color="000000" w:fill="FFFFFF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</w:tcPr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dotacja</w:t>
            </w:r>
            <w:r w:rsidR="000F727C" w:rsidRPr="00D93CB9">
              <w:rPr>
                <w:b/>
                <w:bCs/>
                <w:sz w:val="22"/>
                <w:szCs w:val="22"/>
              </w:rPr>
              <w:t xml:space="preserve"> </w:t>
            </w:r>
            <w:r w:rsidRPr="00D93CB9">
              <w:rPr>
                <w:b/>
                <w:bCs/>
                <w:sz w:val="22"/>
                <w:szCs w:val="22"/>
              </w:rPr>
              <w:t>celowa</w:t>
            </w:r>
            <w:r w:rsidR="000F727C" w:rsidRPr="00D93CB9">
              <w:rPr>
                <w:b/>
                <w:bCs/>
                <w:sz w:val="22"/>
                <w:szCs w:val="22"/>
              </w:rPr>
              <w:t xml:space="preserve"> </w:t>
            </w:r>
            <w:r w:rsidRPr="00D93CB9">
              <w:rPr>
                <w:b/>
                <w:bCs/>
                <w:sz w:val="22"/>
                <w:szCs w:val="22"/>
              </w:rPr>
              <w:t>na 201</w:t>
            </w:r>
            <w:r w:rsidR="003F5C57" w:rsidRPr="00D93CB9">
              <w:rPr>
                <w:b/>
                <w:bCs/>
                <w:sz w:val="22"/>
                <w:szCs w:val="22"/>
              </w:rPr>
              <w:t>5</w:t>
            </w:r>
            <w:r w:rsidRPr="00D93CB9">
              <w:rPr>
                <w:b/>
                <w:bCs/>
                <w:sz w:val="22"/>
                <w:szCs w:val="22"/>
              </w:rPr>
              <w:t xml:space="preserve"> rok</w:t>
            </w:r>
          </w:p>
        </w:tc>
      </w:tr>
      <w:tr w:rsidR="00C16D9A" w:rsidRPr="00D93CB9" w:rsidTr="004B23DD">
        <w:trPr>
          <w:trHeight w:val="276"/>
        </w:trPr>
        <w:tc>
          <w:tcPr>
            <w:tcW w:w="210" w:type="pct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1610" w:type="pct"/>
            <w:gridSpan w:val="2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910" w:type="pct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939" w:type="pct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</w:tr>
      <w:tr w:rsidR="00C16D9A" w:rsidRPr="00D93CB9" w:rsidTr="004B23DD">
        <w:trPr>
          <w:trHeight w:val="2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  <w:p w:rsidR="00C8452A" w:rsidRPr="00D93CB9" w:rsidRDefault="00C8452A" w:rsidP="00731DED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Program Operacyjny Kapitał Ludzki</w:t>
            </w:r>
          </w:p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</w:tr>
      <w:tr w:rsidR="00C16D9A" w:rsidRPr="00D93CB9" w:rsidTr="004B23DD">
        <w:trPr>
          <w:trHeight w:val="283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C8452A" w:rsidRPr="00D93CB9" w:rsidRDefault="00C8452A" w:rsidP="009744DF">
            <w:pPr>
              <w:jc w:val="center"/>
            </w:pPr>
            <w:r w:rsidRPr="00D93CB9">
              <w:rPr>
                <w:sz w:val="22"/>
                <w:szCs w:val="22"/>
              </w:rPr>
              <w:t>„</w:t>
            </w:r>
            <w:r w:rsidR="003F5C57" w:rsidRPr="00D93CB9">
              <w:rPr>
                <w:sz w:val="22"/>
                <w:szCs w:val="22"/>
              </w:rPr>
              <w:t>Pełnosprawni w pracy II</w:t>
            </w:r>
            <w:r w:rsidRPr="00D93CB9">
              <w:rPr>
                <w:sz w:val="22"/>
                <w:szCs w:val="22"/>
              </w:rPr>
              <w:t xml:space="preserve">”- cel: </w:t>
            </w:r>
            <w:r w:rsidR="009744DF" w:rsidRPr="00D93CB9">
              <w:rPr>
                <w:sz w:val="22"/>
                <w:szCs w:val="22"/>
              </w:rPr>
              <w:t xml:space="preserve">uczestnictwo w stażach: pracownik biurowy, pracownik gastronomiczny, pracownik hotelowy, 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8452A" w:rsidRPr="00D93CB9" w:rsidRDefault="00C8452A" w:rsidP="00AF3A60">
            <w:pPr>
              <w:jc w:val="center"/>
            </w:pPr>
            <w:r w:rsidRPr="00D93CB9">
              <w:rPr>
                <w:sz w:val="22"/>
                <w:szCs w:val="22"/>
              </w:rPr>
              <w:t>Powiatowe Centrum Pomocy Rodzinie w Toruniu</w:t>
            </w:r>
          </w:p>
        </w:tc>
        <w:tc>
          <w:tcPr>
            <w:tcW w:w="939" w:type="pct"/>
            <w:shd w:val="clear" w:color="000000" w:fill="FFFFFF"/>
            <w:vAlign w:val="center"/>
          </w:tcPr>
          <w:p w:rsidR="00C8452A" w:rsidRPr="00D93CB9" w:rsidRDefault="00C8452A" w:rsidP="00840B49">
            <w:pPr>
              <w:spacing w:after="240"/>
            </w:pPr>
            <w:r w:rsidRPr="00D93CB9">
              <w:rPr>
                <w:sz w:val="22"/>
                <w:szCs w:val="22"/>
              </w:rPr>
              <w:t>Pr</w:t>
            </w:r>
            <w:r w:rsidR="005D5106" w:rsidRPr="00D93CB9">
              <w:rPr>
                <w:sz w:val="22"/>
                <w:szCs w:val="22"/>
              </w:rPr>
              <w:t>iorytet VII</w:t>
            </w:r>
            <w:r w:rsidRPr="00D93CB9">
              <w:rPr>
                <w:sz w:val="22"/>
                <w:szCs w:val="22"/>
              </w:rPr>
              <w:t xml:space="preserve"> Promocja integracji społecznej</w:t>
            </w:r>
            <w:r w:rsidR="000F727C" w:rsidRPr="00D93CB9">
              <w:rPr>
                <w:sz w:val="22"/>
                <w:szCs w:val="22"/>
              </w:rPr>
              <w:t xml:space="preserve"> </w:t>
            </w:r>
            <w:r w:rsidRPr="00D93CB9">
              <w:rPr>
                <w:sz w:val="22"/>
                <w:szCs w:val="22"/>
              </w:rPr>
              <w:t>Działanie 7.</w:t>
            </w:r>
            <w:r w:rsidR="00AE2691" w:rsidRPr="00D93CB9">
              <w:rPr>
                <w:sz w:val="22"/>
                <w:szCs w:val="22"/>
              </w:rPr>
              <w:t>4</w:t>
            </w:r>
            <w:r w:rsidRPr="00D93CB9">
              <w:rPr>
                <w:sz w:val="22"/>
                <w:szCs w:val="22"/>
              </w:rPr>
              <w:t xml:space="preserve">. </w:t>
            </w:r>
            <w:r w:rsidR="00AE2691" w:rsidRPr="00D93CB9">
              <w:rPr>
                <w:sz w:val="22"/>
                <w:szCs w:val="22"/>
              </w:rPr>
              <w:t>Niepełnosprawni na rynku pracy</w:t>
            </w:r>
          </w:p>
        </w:tc>
        <w:tc>
          <w:tcPr>
            <w:tcW w:w="680" w:type="pct"/>
            <w:gridSpan w:val="2"/>
            <w:shd w:val="clear" w:color="000000" w:fill="FFFFFF"/>
            <w:vAlign w:val="center"/>
          </w:tcPr>
          <w:p w:rsidR="00C8452A" w:rsidRPr="00D93CB9" w:rsidRDefault="00AE2691" w:rsidP="00AE2691">
            <w:pPr>
              <w:jc w:val="both"/>
            </w:pPr>
            <w:r w:rsidRPr="00D93CB9">
              <w:rPr>
                <w:sz w:val="22"/>
                <w:szCs w:val="22"/>
              </w:rPr>
              <w:t>01.01.2014 – 28.02.2015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:rsidR="00C8452A" w:rsidRPr="00D93CB9" w:rsidRDefault="003F5C57" w:rsidP="003F5C57">
            <w:pPr>
              <w:jc w:val="center"/>
            </w:pPr>
            <w:r w:rsidRPr="00D93CB9">
              <w:rPr>
                <w:sz w:val="22"/>
                <w:szCs w:val="22"/>
              </w:rPr>
              <w:t>28 360</w:t>
            </w:r>
          </w:p>
        </w:tc>
      </w:tr>
      <w:tr w:rsidR="006F0C58" w:rsidRPr="00D93CB9" w:rsidTr="004B23DD">
        <w:trPr>
          <w:trHeight w:val="3193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BE21B6" w:rsidRPr="00D93CB9" w:rsidRDefault="00500AE7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BE21B6" w:rsidRPr="00D93CB9" w:rsidRDefault="00500AE7" w:rsidP="00AE2691">
            <w:r w:rsidRPr="00D93CB9">
              <w:rPr>
                <w:sz w:val="22"/>
                <w:szCs w:val="22"/>
              </w:rPr>
              <w:t>„</w:t>
            </w:r>
            <w:r w:rsidR="003F5C57" w:rsidRPr="00D93CB9">
              <w:rPr>
                <w:sz w:val="22"/>
                <w:szCs w:val="22"/>
              </w:rPr>
              <w:t>EU – geniusz i szkoła tajemnic</w:t>
            </w:r>
            <w:r w:rsidRPr="00D93CB9">
              <w:rPr>
                <w:sz w:val="22"/>
                <w:szCs w:val="22"/>
              </w:rPr>
              <w:t xml:space="preserve">” – cel: </w:t>
            </w:r>
            <w:r w:rsidR="00020F26" w:rsidRPr="00D93CB9">
              <w:rPr>
                <w:sz w:val="22"/>
                <w:szCs w:val="22"/>
              </w:rPr>
              <w:t>zmniejszenie dysproporcji w osiągnięciach edukacyjnych 1500 uczniów oraz podniesienie jakości procesu kształcenia poprzez wdroż</w:t>
            </w:r>
            <w:r w:rsidR="006F0C58" w:rsidRPr="00D93CB9">
              <w:rPr>
                <w:sz w:val="22"/>
                <w:szCs w:val="22"/>
              </w:rPr>
              <w:t>enie programów rozwojowych w 19 szkołach i placówkach prowadzących kształcenie ogóle oraz udział 84 uczniów w stażach zawodowych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21B6" w:rsidRPr="00D93CB9" w:rsidRDefault="00500AE7" w:rsidP="00731DED">
            <w:pPr>
              <w:jc w:val="center"/>
            </w:pPr>
            <w:r w:rsidRPr="00D93CB9">
              <w:rPr>
                <w:sz w:val="22"/>
                <w:szCs w:val="22"/>
              </w:rPr>
              <w:t>Starostwo Powiatowe w Toruniu</w:t>
            </w:r>
          </w:p>
        </w:tc>
        <w:tc>
          <w:tcPr>
            <w:tcW w:w="939" w:type="pct"/>
            <w:shd w:val="clear" w:color="000000" w:fill="FFFFFF"/>
            <w:vAlign w:val="center"/>
          </w:tcPr>
          <w:p w:rsidR="00BE21B6" w:rsidRPr="00D93CB9" w:rsidRDefault="005D5106" w:rsidP="00840B49">
            <w:r w:rsidRPr="00D93CB9">
              <w:rPr>
                <w:sz w:val="22"/>
                <w:szCs w:val="22"/>
              </w:rPr>
              <w:t>Priorytet IX</w:t>
            </w:r>
            <w:r w:rsidR="006F0C58" w:rsidRPr="00D93CB9">
              <w:rPr>
                <w:sz w:val="22"/>
                <w:szCs w:val="22"/>
              </w:rPr>
              <w:t xml:space="preserve"> Działanie 9.1 Wyrównywania szans edukacyjnych i zapewnienie wysokiej jakości usług edukacyjnych </w:t>
            </w:r>
            <w:r w:rsidRPr="00D93CB9">
              <w:rPr>
                <w:sz w:val="22"/>
                <w:szCs w:val="22"/>
              </w:rPr>
              <w:t>świadczonych w systemie oświaty</w:t>
            </w:r>
            <w:r w:rsidR="006F0C58" w:rsidRPr="00D93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gridSpan w:val="2"/>
            <w:shd w:val="clear" w:color="000000" w:fill="FFFFFF"/>
            <w:vAlign w:val="center"/>
          </w:tcPr>
          <w:p w:rsidR="00BE21B6" w:rsidRPr="00D93CB9" w:rsidRDefault="00731DED" w:rsidP="00AE2691">
            <w:pPr>
              <w:jc w:val="center"/>
            </w:pPr>
            <w:r w:rsidRPr="00D93CB9">
              <w:rPr>
                <w:sz w:val="22"/>
                <w:szCs w:val="22"/>
              </w:rPr>
              <w:t>01.</w:t>
            </w:r>
            <w:r w:rsidR="00AE2691" w:rsidRPr="00D93CB9">
              <w:rPr>
                <w:sz w:val="22"/>
                <w:szCs w:val="22"/>
              </w:rPr>
              <w:t>02.2014 – 31.07.2015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:rsidR="00BE21B6" w:rsidRPr="00D93CB9" w:rsidRDefault="003F5C57" w:rsidP="006F0C58">
            <w:pPr>
              <w:jc w:val="center"/>
            </w:pPr>
            <w:r w:rsidRPr="00D93CB9">
              <w:rPr>
                <w:sz w:val="22"/>
                <w:szCs w:val="22"/>
              </w:rPr>
              <w:t>736 603</w:t>
            </w:r>
          </w:p>
        </w:tc>
      </w:tr>
      <w:tr w:rsidR="00C16D9A" w:rsidRPr="00D93CB9" w:rsidTr="004B23DD">
        <w:trPr>
          <w:trHeight w:val="1308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C172D8" w:rsidRPr="00D93CB9" w:rsidRDefault="00C172D8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C172D8" w:rsidRPr="00D93CB9" w:rsidRDefault="003F5C57" w:rsidP="00B45558">
            <w:r w:rsidRPr="00D93CB9">
              <w:rPr>
                <w:sz w:val="22"/>
                <w:szCs w:val="22"/>
              </w:rPr>
              <w:t>„</w:t>
            </w:r>
            <w:r w:rsidR="00C172D8" w:rsidRPr="00D93CB9">
              <w:rPr>
                <w:sz w:val="22"/>
                <w:szCs w:val="22"/>
              </w:rPr>
              <w:t>Szkoła przyszła do Ciebie</w:t>
            </w:r>
            <w:r w:rsidRPr="00D93CB9">
              <w:rPr>
                <w:sz w:val="22"/>
                <w:szCs w:val="22"/>
              </w:rPr>
              <w:t xml:space="preserve"> – wykorzystaj tę szansę”</w:t>
            </w:r>
            <w:r w:rsidR="00C172D8" w:rsidRPr="00D93CB9">
              <w:rPr>
                <w:sz w:val="22"/>
                <w:szCs w:val="22"/>
              </w:rPr>
              <w:t xml:space="preserve"> - cel: przeszkolenie dorosłych mieszkańców woj. kujawsko-pomorskiego celem podniesienia ich kwalifikacji zawodowych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172D8" w:rsidRPr="00D93CB9" w:rsidRDefault="00C172D8" w:rsidP="008E52DF">
            <w:pPr>
              <w:jc w:val="center"/>
            </w:pPr>
            <w:r w:rsidRPr="00D93CB9">
              <w:rPr>
                <w:sz w:val="22"/>
                <w:szCs w:val="22"/>
              </w:rPr>
              <w:t>Zespół Szkół</w:t>
            </w:r>
            <w:r w:rsidR="005D5106" w:rsidRPr="00D93CB9">
              <w:rPr>
                <w:sz w:val="22"/>
                <w:szCs w:val="22"/>
              </w:rPr>
              <w:t>,</w:t>
            </w:r>
            <w:r w:rsidRPr="00D93CB9">
              <w:rPr>
                <w:sz w:val="22"/>
                <w:szCs w:val="22"/>
              </w:rPr>
              <w:t xml:space="preserve"> CKU w Gronowie</w:t>
            </w:r>
          </w:p>
        </w:tc>
        <w:tc>
          <w:tcPr>
            <w:tcW w:w="939" w:type="pct"/>
            <w:shd w:val="clear" w:color="000000" w:fill="FFFFFF"/>
            <w:vAlign w:val="center"/>
          </w:tcPr>
          <w:p w:rsidR="00C172D8" w:rsidRPr="00D93CB9" w:rsidRDefault="00B74CF1" w:rsidP="00840B49">
            <w:r w:rsidRPr="00D93CB9">
              <w:rPr>
                <w:sz w:val="22"/>
                <w:szCs w:val="22"/>
              </w:rPr>
              <w:t xml:space="preserve">Priorytet </w:t>
            </w:r>
            <w:r w:rsidR="00C172D8" w:rsidRPr="00D93CB9">
              <w:rPr>
                <w:sz w:val="22"/>
                <w:szCs w:val="22"/>
              </w:rPr>
              <w:t>IX Rozwój wykształcenia i kompet</w:t>
            </w:r>
            <w:r w:rsidR="00473581" w:rsidRPr="00D93CB9">
              <w:rPr>
                <w:sz w:val="22"/>
                <w:szCs w:val="22"/>
              </w:rPr>
              <w:t>encji w regionach Działanie 9.6.1 upowszechnienie kształcenia osób dorosłych w formach szkolnych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C172D8" w:rsidRPr="00D93CB9" w:rsidRDefault="00473581" w:rsidP="008E52DF">
            <w:pPr>
              <w:jc w:val="center"/>
            </w:pPr>
            <w:r w:rsidRPr="00D93CB9">
              <w:rPr>
                <w:sz w:val="22"/>
                <w:szCs w:val="22"/>
              </w:rPr>
              <w:t>01.08.2014</w:t>
            </w:r>
            <w:r w:rsidR="00D819ED" w:rsidRPr="00D93CB9">
              <w:rPr>
                <w:sz w:val="22"/>
                <w:szCs w:val="22"/>
              </w:rPr>
              <w:t>-30.09.2015</w:t>
            </w:r>
          </w:p>
        </w:tc>
        <w:tc>
          <w:tcPr>
            <w:tcW w:w="666" w:type="pct"/>
            <w:gridSpan w:val="2"/>
            <w:shd w:val="clear" w:color="000000" w:fill="FFFFFF"/>
            <w:vAlign w:val="center"/>
          </w:tcPr>
          <w:p w:rsidR="00C172D8" w:rsidRPr="00D93CB9" w:rsidRDefault="003F5C57" w:rsidP="005D5106">
            <w:pPr>
              <w:jc w:val="center"/>
            </w:pPr>
            <w:r w:rsidRPr="00D93CB9">
              <w:rPr>
                <w:sz w:val="22"/>
                <w:szCs w:val="22"/>
              </w:rPr>
              <w:t>1 058 250</w:t>
            </w:r>
          </w:p>
        </w:tc>
      </w:tr>
      <w:tr w:rsidR="00C16D9A" w:rsidRPr="00D93CB9" w:rsidTr="004B23DD">
        <w:trPr>
          <w:trHeight w:val="840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731DED" w:rsidRPr="00D93CB9" w:rsidRDefault="003F5C57" w:rsidP="003F5C57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731DED" w:rsidRPr="00656E8B" w:rsidRDefault="00731DED" w:rsidP="008E52DF">
            <w:r w:rsidRPr="00656E8B">
              <w:rPr>
                <w:sz w:val="22"/>
                <w:szCs w:val="22"/>
              </w:rPr>
              <w:t>„Zawodowy paszport do kariery”</w:t>
            </w:r>
            <w:r w:rsidR="008E52DF" w:rsidRPr="00656E8B">
              <w:rPr>
                <w:sz w:val="22"/>
                <w:szCs w:val="22"/>
              </w:rPr>
              <w:t xml:space="preserve">, cel: poprawa jakości, efektywności i atrakcyjności kształcenia zawodowego w powiecie toruńskim poprzez współpracę z pracodawcami i </w:t>
            </w:r>
            <w:r w:rsidR="008E52DF" w:rsidRPr="00656E8B">
              <w:rPr>
                <w:sz w:val="22"/>
                <w:szCs w:val="22"/>
              </w:rPr>
              <w:lastRenderedPageBreak/>
              <w:t>wdrożenie programów rozwojowych w 5 szkołach prowadzących kształcenie zawodowe w terminie do 30.09.2015.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31DED" w:rsidRPr="00D93CB9" w:rsidRDefault="008E52DF" w:rsidP="008E52DF">
            <w:pPr>
              <w:jc w:val="center"/>
            </w:pPr>
            <w:r w:rsidRPr="00D93CB9">
              <w:rPr>
                <w:sz w:val="22"/>
                <w:szCs w:val="22"/>
              </w:rPr>
              <w:lastRenderedPageBreak/>
              <w:t>Starostwo Powiatowe w Toruniu</w:t>
            </w:r>
          </w:p>
        </w:tc>
        <w:tc>
          <w:tcPr>
            <w:tcW w:w="939" w:type="pct"/>
            <w:shd w:val="clear" w:color="000000" w:fill="FFFFFF"/>
            <w:vAlign w:val="center"/>
          </w:tcPr>
          <w:p w:rsidR="008E52DF" w:rsidRPr="00D93CB9" w:rsidRDefault="008E52DF" w:rsidP="00840B49">
            <w:pPr>
              <w:rPr>
                <w:rFonts w:eastAsia="Calibri"/>
                <w:lang w:eastAsia="en-US"/>
              </w:rPr>
            </w:pPr>
            <w:r w:rsidRPr="00D93CB9">
              <w:rPr>
                <w:rFonts w:eastAsia="Calibri"/>
                <w:sz w:val="22"/>
                <w:szCs w:val="22"/>
                <w:lang w:eastAsia="en-US"/>
              </w:rPr>
              <w:t xml:space="preserve">Priorytet IX, Działanie 9.2 Podniesienie atrakcyjności i jakości szkolnictwa zawodowego – </w:t>
            </w:r>
            <w:r w:rsidRPr="00D93CB9">
              <w:rPr>
                <w:rFonts w:eastAsia="Calibri"/>
                <w:sz w:val="22"/>
                <w:szCs w:val="22"/>
                <w:lang w:eastAsia="en-US"/>
              </w:rPr>
              <w:lastRenderedPageBreak/>
              <w:t>projekt modelowy</w:t>
            </w:r>
          </w:p>
          <w:p w:rsidR="00731DED" w:rsidRPr="00D93CB9" w:rsidRDefault="00731DED" w:rsidP="00840B49"/>
        </w:tc>
        <w:tc>
          <w:tcPr>
            <w:tcW w:w="665" w:type="pct"/>
            <w:shd w:val="clear" w:color="000000" w:fill="FFFFFF"/>
            <w:vAlign w:val="center"/>
          </w:tcPr>
          <w:p w:rsidR="008E52DF" w:rsidRPr="00D93CB9" w:rsidRDefault="008E52DF" w:rsidP="008E52DF">
            <w:pPr>
              <w:jc w:val="center"/>
            </w:pPr>
            <w:r w:rsidRPr="00D93CB9">
              <w:rPr>
                <w:sz w:val="22"/>
                <w:szCs w:val="22"/>
              </w:rPr>
              <w:lastRenderedPageBreak/>
              <w:t>01.01.2014 – 30.09.2015</w:t>
            </w:r>
          </w:p>
          <w:p w:rsidR="00731DED" w:rsidRPr="00D93CB9" w:rsidRDefault="00731DED" w:rsidP="00731DED">
            <w:pPr>
              <w:jc w:val="both"/>
            </w:pPr>
          </w:p>
        </w:tc>
        <w:tc>
          <w:tcPr>
            <w:tcW w:w="666" w:type="pct"/>
            <w:gridSpan w:val="2"/>
            <w:shd w:val="clear" w:color="000000" w:fill="FFFFFF"/>
            <w:vAlign w:val="center"/>
          </w:tcPr>
          <w:p w:rsidR="00731DED" w:rsidRPr="00D93CB9" w:rsidRDefault="003F5C57" w:rsidP="005D5106">
            <w:pPr>
              <w:jc w:val="center"/>
            </w:pPr>
            <w:r w:rsidRPr="00D93CB9">
              <w:rPr>
                <w:sz w:val="22"/>
                <w:szCs w:val="22"/>
              </w:rPr>
              <w:t>316 151</w:t>
            </w:r>
          </w:p>
        </w:tc>
      </w:tr>
      <w:tr w:rsidR="00C16D9A" w:rsidRPr="00D93CB9" w:rsidTr="004B23DD">
        <w:trPr>
          <w:trHeight w:val="480"/>
        </w:trPr>
        <w:tc>
          <w:tcPr>
            <w:tcW w:w="259" w:type="pct"/>
            <w:gridSpan w:val="2"/>
            <w:shd w:val="clear" w:color="auto" w:fill="auto"/>
            <w:vAlign w:val="center"/>
          </w:tcPr>
          <w:p w:rsidR="00C8452A" w:rsidRPr="00D93CB9" w:rsidRDefault="00C8452A" w:rsidP="004C161B">
            <w:pPr>
              <w:jc w:val="both"/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C8452A" w:rsidRPr="00D93CB9" w:rsidRDefault="008E52DF" w:rsidP="004C161B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939" w:type="pct"/>
            <w:shd w:val="clear" w:color="000000" w:fill="FFFFFF"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680" w:type="pct"/>
            <w:gridSpan w:val="2"/>
            <w:shd w:val="clear" w:color="000000" w:fill="FFFFFF"/>
            <w:vAlign w:val="center"/>
          </w:tcPr>
          <w:p w:rsidR="00C8452A" w:rsidRPr="00D93CB9" w:rsidRDefault="00C8452A" w:rsidP="004C161B">
            <w:pPr>
              <w:jc w:val="both"/>
              <w:rPr>
                <w:b/>
                <w:bCs/>
              </w:rPr>
            </w:pPr>
          </w:p>
        </w:tc>
        <w:tc>
          <w:tcPr>
            <w:tcW w:w="651" w:type="pct"/>
            <w:shd w:val="clear" w:color="000000" w:fill="FFFFFF"/>
            <w:vAlign w:val="center"/>
          </w:tcPr>
          <w:p w:rsidR="00C8452A" w:rsidRPr="00D93CB9" w:rsidRDefault="003F5C57" w:rsidP="003F5C57">
            <w:pPr>
              <w:jc w:val="both"/>
              <w:rPr>
                <w:b/>
                <w:bCs/>
              </w:rPr>
            </w:pPr>
            <w:r w:rsidRPr="00D93CB9">
              <w:rPr>
                <w:b/>
                <w:bCs/>
                <w:sz w:val="22"/>
                <w:szCs w:val="22"/>
              </w:rPr>
              <w:t>2 139 364</w:t>
            </w:r>
          </w:p>
        </w:tc>
      </w:tr>
    </w:tbl>
    <w:p w:rsidR="00C8452A" w:rsidRPr="00D93CB9" w:rsidRDefault="00C8452A" w:rsidP="004C161B">
      <w:pPr>
        <w:jc w:val="both"/>
      </w:pPr>
    </w:p>
    <w:p w:rsidR="00C8452A" w:rsidRPr="00D93CB9" w:rsidRDefault="00C8452A" w:rsidP="004C161B">
      <w:pPr>
        <w:jc w:val="both"/>
        <w:rPr>
          <w:b/>
          <w:u w:val="single"/>
        </w:rPr>
      </w:pPr>
    </w:p>
    <w:p w:rsidR="00AA4BCD" w:rsidRPr="00D93CB9" w:rsidRDefault="00AA4BCD" w:rsidP="004C161B">
      <w:pPr>
        <w:jc w:val="both"/>
        <w:rPr>
          <w:b/>
          <w:u w:val="single"/>
        </w:rPr>
      </w:pPr>
      <w:r w:rsidRPr="00D93CB9">
        <w:rPr>
          <w:b/>
          <w:u w:val="single"/>
        </w:rPr>
        <w:t>DZIAŁ 854 – EDUKACYJNA OPIEKA WYCHOWAWCZA –</w:t>
      </w:r>
      <w:r w:rsidR="003F5C57" w:rsidRPr="00D93CB9">
        <w:rPr>
          <w:b/>
          <w:u w:val="single"/>
        </w:rPr>
        <w:t xml:space="preserve"> 13</w:t>
      </w:r>
      <w:r w:rsidR="005D5106" w:rsidRPr="00D93CB9">
        <w:rPr>
          <w:b/>
          <w:u w:val="single"/>
        </w:rPr>
        <w:t xml:space="preserve"> </w:t>
      </w:r>
      <w:r w:rsidR="003F5C57" w:rsidRPr="00D93CB9">
        <w:rPr>
          <w:b/>
          <w:u w:val="single"/>
        </w:rPr>
        <w:t>300</w:t>
      </w:r>
      <w:r w:rsidRPr="00D93CB9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  <w:r w:rsidRPr="00D93CB9">
        <w:rPr>
          <w:b/>
          <w:u w:val="single"/>
        </w:rPr>
        <w:t>.</w:t>
      </w:r>
    </w:p>
    <w:p w:rsidR="00AA4BCD" w:rsidRPr="00D93CB9" w:rsidRDefault="00AA4BCD" w:rsidP="004C161B">
      <w:pPr>
        <w:jc w:val="both"/>
        <w:rPr>
          <w:b/>
          <w:u w:val="single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433"/>
        <w:gridCol w:w="1080"/>
        <w:gridCol w:w="1300"/>
        <w:gridCol w:w="4658"/>
      </w:tblGrid>
      <w:tr w:rsidR="00080E97" w:rsidRPr="00D93CB9" w:rsidTr="00AE2691">
        <w:trPr>
          <w:trHeight w:val="52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Lp.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JEDNOSTKA</w:t>
            </w:r>
            <w:r w:rsidR="000F727C" w:rsidRPr="00D93CB9">
              <w:rPr>
                <w:bCs/>
              </w:rPr>
              <w:t xml:space="preserve"> </w:t>
            </w:r>
            <w:r w:rsidRPr="00D93CB9">
              <w:rPr>
                <w:bCs/>
              </w:rPr>
              <w:t>ORGANIZACYJNA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Rozdział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BUDŻET</w:t>
            </w:r>
            <w:r w:rsidR="000F727C" w:rsidRPr="00D93CB9">
              <w:rPr>
                <w:bCs/>
              </w:rPr>
              <w:t xml:space="preserve"> </w:t>
            </w:r>
            <w:r w:rsidR="00974EA2" w:rsidRPr="00D93CB9">
              <w:rPr>
                <w:bCs/>
              </w:rPr>
              <w:t>2015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WYSZCZEGÓLNIENIE</w:t>
            </w:r>
          </w:p>
        </w:tc>
      </w:tr>
      <w:tr w:rsidR="00080E97" w:rsidRPr="00D93CB9" w:rsidTr="00AE2691">
        <w:trPr>
          <w:trHeight w:val="84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BCD" w:rsidRPr="00D93CB9" w:rsidRDefault="00AA4BCD" w:rsidP="00AE2691">
            <w:pPr>
              <w:jc w:val="center"/>
              <w:rPr>
                <w:bCs/>
              </w:rPr>
            </w:pPr>
            <w:r w:rsidRPr="00D93CB9">
              <w:rPr>
                <w:bCs/>
              </w:rPr>
              <w:t>Poradnia Psychologiczno -Pedagogiczna w Chełmży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</w:pPr>
            <w:r w:rsidRPr="00D93CB9">
              <w:t>85406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974EA2" w:rsidP="00AE2691">
            <w:pPr>
              <w:jc w:val="center"/>
            </w:pPr>
            <w:r w:rsidRPr="00D93CB9">
              <w:t>1 300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BCD" w:rsidRPr="00D93CB9" w:rsidRDefault="00AA4BCD" w:rsidP="00AE2691">
            <w:pPr>
              <w:jc w:val="center"/>
            </w:pPr>
            <w:r w:rsidRPr="00D93CB9">
              <w:t>Odsetki bankowe</w:t>
            </w:r>
          </w:p>
        </w:tc>
      </w:tr>
      <w:tr w:rsidR="00C16D9A" w:rsidRPr="00D93CB9" w:rsidTr="00AE2691">
        <w:trPr>
          <w:trHeight w:val="84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  <w:rPr>
                <w:b/>
                <w:bCs/>
              </w:rPr>
            </w:pPr>
            <w:r w:rsidRPr="00D93CB9">
              <w:rPr>
                <w:b/>
                <w:bCs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BCD" w:rsidRPr="00D93CB9" w:rsidRDefault="005D5106" w:rsidP="005D5106">
            <w:pPr>
              <w:jc w:val="center"/>
              <w:rPr>
                <w:bCs/>
              </w:rPr>
            </w:pPr>
            <w:r w:rsidRPr="00D93CB9">
              <w:rPr>
                <w:bCs/>
              </w:rPr>
              <w:t xml:space="preserve">Starostwo Powiatowe w Toruniu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AA4BCD" w:rsidP="00AE2691">
            <w:pPr>
              <w:jc w:val="center"/>
            </w:pPr>
            <w:r w:rsidRPr="00D93CB9">
              <w:t>85415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4BCD" w:rsidRPr="00D93CB9" w:rsidRDefault="00151795" w:rsidP="00AE2691">
            <w:pPr>
              <w:jc w:val="center"/>
            </w:pPr>
            <w:r w:rsidRPr="00D93CB9">
              <w:t>12 000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4BCD" w:rsidRPr="00D93CB9" w:rsidRDefault="00AA4BCD" w:rsidP="00AE2691">
            <w:pPr>
              <w:jc w:val="center"/>
            </w:pPr>
            <w:r w:rsidRPr="00D93CB9">
              <w:t>Stypendia dla uczniów dziennych liceów i techników prowadzonych przez powiaty Województwa Kujawsko-Pomorskiego</w:t>
            </w:r>
            <w:r w:rsidR="005D5106" w:rsidRPr="00D93CB9">
              <w:t>. Dotacja celowa otrzymana z samorządu województwa na zadania bieżące realizowane na podstawie porozumień (umów) między j.s.t.</w:t>
            </w:r>
          </w:p>
        </w:tc>
      </w:tr>
    </w:tbl>
    <w:p w:rsidR="00C8452A" w:rsidRPr="00D93CB9" w:rsidRDefault="00C8452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bCs/>
          <w:u w:val="single"/>
        </w:rPr>
      </w:pPr>
    </w:p>
    <w:p w:rsidR="00C8452A" w:rsidRPr="00D93CB9" w:rsidRDefault="00C8452A" w:rsidP="004C161B">
      <w:pPr>
        <w:jc w:val="both"/>
        <w:rPr>
          <w:b/>
          <w:bCs/>
          <w:u w:val="single"/>
        </w:rPr>
      </w:pPr>
      <w:r w:rsidRPr="00D93CB9">
        <w:rPr>
          <w:b/>
          <w:bCs/>
          <w:u w:val="single"/>
        </w:rPr>
        <w:t>DZIAŁ</w:t>
      </w:r>
      <w:r w:rsidR="000F727C" w:rsidRPr="00D93CB9">
        <w:rPr>
          <w:b/>
          <w:bCs/>
          <w:u w:val="single"/>
        </w:rPr>
        <w:t xml:space="preserve"> </w:t>
      </w:r>
      <w:r w:rsidRPr="00D93CB9">
        <w:rPr>
          <w:b/>
          <w:bCs/>
          <w:u w:val="single"/>
        </w:rPr>
        <w:t>900</w:t>
      </w:r>
      <w:r w:rsidR="000F727C" w:rsidRPr="00D93CB9">
        <w:rPr>
          <w:b/>
          <w:bCs/>
          <w:u w:val="single"/>
        </w:rPr>
        <w:t xml:space="preserve"> </w:t>
      </w:r>
      <w:r w:rsidRPr="00D93CB9">
        <w:rPr>
          <w:b/>
          <w:bCs/>
          <w:u w:val="single"/>
        </w:rPr>
        <w:t>GOSPODARKA</w:t>
      </w:r>
      <w:r w:rsidR="000F727C" w:rsidRPr="00D93CB9">
        <w:rPr>
          <w:b/>
          <w:bCs/>
          <w:u w:val="single"/>
        </w:rPr>
        <w:t xml:space="preserve"> </w:t>
      </w:r>
      <w:r w:rsidRPr="00D93CB9">
        <w:rPr>
          <w:b/>
          <w:bCs/>
          <w:u w:val="single"/>
        </w:rPr>
        <w:t xml:space="preserve">KOMUNALNA </w:t>
      </w:r>
      <w:r w:rsidR="00DA3C64" w:rsidRPr="00D93CB9">
        <w:rPr>
          <w:b/>
          <w:bCs/>
          <w:u w:val="single"/>
        </w:rPr>
        <w:t>I</w:t>
      </w:r>
      <w:r w:rsidR="000F727C" w:rsidRPr="00D93CB9">
        <w:rPr>
          <w:b/>
          <w:bCs/>
          <w:u w:val="single"/>
        </w:rPr>
        <w:t xml:space="preserve"> </w:t>
      </w:r>
      <w:r w:rsidR="00DA3C64" w:rsidRPr="00D93CB9">
        <w:rPr>
          <w:b/>
          <w:bCs/>
          <w:u w:val="single"/>
        </w:rPr>
        <w:t xml:space="preserve">OCHRONA </w:t>
      </w:r>
      <w:r w:rsidR="0018125F" w:rsidRPr="00D93CB9">
        <w:rPr>
          <w:b/>
          <w:bCs/>
          <w:u w:val="single"/>
        </w:rPr>
        <w:t>ŚRODOWISKA</w:t>
      </w:r>
      <w:r w:rsidR="005D5106" w:rsidRPr="00D93CB9">
        <w:rPr>
          <w:b/>
          <w:bCs/>
          <w:u w:val="single"/>
        </w:rPr>
        <w:t xml:space="preserve"> –</w:t>
      </w:r>
      <w:r w:rsidR="000F727C" w:rsidRPr="00D93CB9">
        <w:rPr>
          <w:b/>
          <w:bCs/>
          <w:u w:val="single"/>
        </w:rPr>
        <w:t xml:space="preserve"> </w:t>
      </w:r>
      <w:r w:rsidR="00292FF4" w:rsidRPr="00D93CB9">
        <w:rPr>
          <w:b/>
          <w:bCs/>
          <w:u w:val="single"/>
        </w:rPr>
        <w:t>1</w:t>
      </w:r>
      <w:r w:rsidR="005D5106" w:rsidRPr="00D93CB9">
        <w:rPr>
          <w:b/>
          <w:bCs/>
          <w:u w:val="single"/>
        </w:rPr>
        <w:t> </w:t>
      </w:r>
      <w:r w:rsidR="00AE2691" w:rsidRPr="00D93CB9">
        <w:rPr>
          <w:b/>
          <w:bCs/>
          <w:u w:val="single"/>
        </w:rPr>
        <w:t>320</w:t>
      </w:r>
      <w:r w:rsidR="005D5106" w:rsidRPr="00D93CB9">
        <w:rPr>
          <w:b/>
          <w:bCs/>
          <w:u w:val="single"/>
        </w:rPr>
        <w:t xml:space="preserve"> </w:t>
      </w:r>
      <w:r w:rsidR="00B36292" w:rsidRPr="00D93CB9">
        <w:rPr>
          <w:b/>
          <w:bCs/>
          <w:u w:val="single"/>
        </w:rPr>
        <w:t>000</w:t>
      </w:r>
      <w:r w:rsidRPr="00D93CB9">
        <w:rPr>
          <w:b/>
          <w:bCs/>
          <w:u w:val="single"/>
        </w:rPr>
        <w:t xml:space="preserve"> zł</w:t>
      </w:r>
      <w:r w:rsidR="00B45558" w:rsidRPr="00D93CB9">
        <w:rPr>
          <w:b/>
          <w:bCs/>
          <w:u w:val="single"/>
        </w:rPr>
        <w:t>.</w:t>
      </w:r>
    </w:p>
    <w:p w:rsidR="00C8452A" w:rsidRPr="00D93CB9" w:rsidRDefault="00C8452A" w:rsidP="004C161B">
      <w:pPr>
        <w:jc w:val="both"/>
        <w:rPr>
          <w:b/>
          <w:u w:val="single"/>
        </w:rPr>
      </w:pPr>
    </w:p>
    <w:p w:rsidR="00582153" w:rsidRPr="00D93CB9" w:rsidRDefault="00582153" w:rsidP="00582153">
      <w:pPr>
        <w:pStyle w:val="Nagwek1"/>
        <w:jc w:val="both"/>
        <w:rPr>
          <w:sz w:val="24"/>
          <w:u w:val="single"/>
        </w:rPr>
      </w:pPr>
      <w:r w:rsidRPr="00D93CB9">
        <w:rPr>
          <w:sz w:val="24"/>
          <w:u w:val="single"/>
        </w:rPr>
        <w:t>Rozdział 90019 Wpływy i wydatki związane z gromadzeniem środków z opłat i kar za korzystanie ze środowiska – 1.320.000 zł.</w:t>
      </w:r>
    </w:p>
    <w:p w:rsidR="00582153" w:rsidRPr="00D93CB9" w:rsidRDefault="00582153" w:rsidP="00582153"/>
    <w:p w:rsidR="00C8452A" w:rsidRPr="00D93CB9" w:rsidRDefault="00C8452A" w:rsidP="004C161B">
      <w:pPr>
        <w:jc w:val="both"/>
        <w:rPr>
          <w:bCs/>
        </w:rPr>
      </w:pPr>
      <w:r w:rsidRPr="00D93CB9">
        <w:t xml:space="preserve">W rozdziale 90019 </w:t>
      </w:r>
      <w:r w:rsidRPr="00D93CB9">
        <w:rPr>
          <w:bCs/>
        </w:rPr>
        <w:t>wpływy i wydatki</w:t>
      </w:r>
      <w:r w:rsidR="000F727C" w:rsidRPr="00D93CB9">
        <w:rPr>
          <w:bCs/>
        </w:rPr>
        <w:t xml:space="preserve"> </w:t>
      </w:r>
      <w:r w:rsidRPr="00D93CB9">
        <w:rPr>
          <w:bCs/>
        </w:rPr>
        <w:t xml:space="preserve">związane z gromadzeniem środków z opłat i kar za </w:t>
      </w:r>
      <w:r w:rsidR="00B36292" w:rsidRPr="00D93CB9">
        <w:rPr>
          <w:bCs/>
        </w:rPr>
        <w:t>k</w:t>
      </w:r>
      <w:r w:rsidRPr="00D93CB9">
        <w:rPr>
          <w:bCs/>
        </w:rPr>
        <w:t>orzystanie ze środowiska planuje się wpływy</w:t>
      </w:r>
      <w:r w:rsidR="000F727C" w:rsidRPr="00D93CB9">
        <w:rPr>
          <w:bCs/>
        </w:rPr>
        <w:t xml:space="preserve"> </w:t>
      </w:r>
      <w:r w:rsidRPr="00D93CB9">
        <w:rPr>
          <w:bCs/>
        </w:rPr>
        <w:t xml:space="preserve">z </w:t>
      </w:r>
      <w:r w:rsidR="00DA3C64" w:rsidRPr="00D93CB9">
        <w:rPr>
          <w:bCs/>
        </w:rPr>
        <w:t>w/w</w:t>
      </w:r>
      <w:r w:rsidR="000F727C" w:rsidRPr="00D93CB9">
        <w:rPr>
          <w:bCs/>
        </w:rPr>
        <w:t xml:space="preserve"> </w:t>
      </w:r>
      <w:r w:rsidR="00DA3C64" w:rsidRPr="00D93CB9">
        <w:rPr>
          <w:bCs/>
        </w:rPr>
        <w:t>tytułu w wysokości 1</w:t>
      </w:r>
      <w:r w:rsidR="003F5C57" w:rsidRPr="00D93CB9">
        <w:rPr>
          <w:bCs/>
        </w:rPr>
        <w:t>.</w:t>
      </w:r>
      <w:r w:rsidR="00AE2691" w:rsidRPr="00D93CB9">
        <w:rPr>
          <w:bCs/>
        </w:rPr>
        <w:t>320</w:t>
      </w:r>
      <w:r w:rsidR="003F5C57" w:rsidRPr="00D93CB9">
        <w:rPr>
          <w:bCs/>
        </w:rPr>
        <w:t>.</w:t>
      </w:r>
      <w:r w:rsidR="00B36292" w:rsidRPr="00D93CB9">
        <w:rPr>
          <w:bCs/>
        </w:rPr>
        <w:t>000</w:t>
      </w:r>
      <w:r w:rsidR="000F727C" w:rsidRPr="00D93CB9">
        <w:rPr>
          <w:bCs/>
        </w:rPr>
        <w:t xml:space="preserve"> </w:t>
      </w:r>
      <w:r w:rsidR="00B36292" w:rsidRPr="00D93CB9">
        <w:rPr>
          <w:bCs/>
        </w:rPr>
        <w:t>zł.</w:t>
      </w:r>
    </w:p>
    <w:p w:rsidR="00DA3C64" w:rsidRPr="00D93CB9" w:rsidRDefault="00DA3C64" w:rsidP="004C161B">
      <w:pPr>
        <w:jc w:val="both"/>
        <w:rPr>
          <w:b/>
          <w:u w:val="single"/>
        </w:rPr>
      </w:pPr>
    </w:p>
    <w:p w:rsidR="00CE77D9" w:rsidRPr="00D93CB9" w:rsidRDefault="00CE77D9" w:rsidP="004C161B">
      <w:pPr>
        <w:jc w:val="both"/>
        <w:rPr>
          <w:b/>
          <w:u w:val="single"/>
        </w:rPr>
      </w:pPr>
    </w:p>
    <w:p w:rsidR="00DA3C64" w:rsidRPr="00D93CB9" w:rsidRDefault="00DA3C64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F5714A" w:rsidRPr="00D93CB9" w:rsidRDefault="00F5714A" w:rsidP="004C161B">
      <w:pPr>
        <w:jc w:val="both"/>
        <w:rPr>
          <w:b/>
          <w:u w:val="single"/>
        </w:rPr>
      </w:pPr>
    </w:p>
    <w:p w:rsidR="003F5C57" w:rsidRPr="00D93CB9" w:rsidRDefault="003F5C57" w:rsidP="004C161B">
      <w:pPr>
        <w:jc w:val="both"/>
        <w:rPr>
          <w:b/>
          <w:u w:val="single"/>
        </w:rPr>
      </w:pPr>
    </w:p>
    <w:p w:rsidR="00582153" w:rsidRPr="00D93CB9" w:rsidRDefault="00582153" w:rsidP="004C161B">
      <w:pPr>
        <w:jc w:val="both"/>
        <w:rPr>
          <w:b/>
          <w:u w:val="single"/>
        </w:rPr>
      </w:pPr>
    </w:p>
    <w:p w:rsidR="00C8452A" w:rsidRPr="00474963" w:rsidRDefault="00C8452A" w:rsidP="00582153">
      <w:pPr>
        <w:jc w:val="center"/>
        <w:rPr>
          <w:b/>
          <w:u w:val="single"/>
        </w:rPr>
      </w:pPr>
      <w:r w:rsidRPr="00474963">
        <w:rPr>
          <w:b/>
          <w:u w:val="single"/>
        </w:rPr>
        <w:t>III</w:t>
      </w:r>
      <w:r w:rsidR="006457C8" w:rsidRPr="00474963">
        <w:rPr>
          <w:b/>
          <w:u w:val="single"/>
        </w:rPr>
        <w:t>.</w:t>
      </w:r>
      <w:r w:rsidRPr="00474963">
        <w:rPr>
          <w:b/>
          <w:u w:val="single"/>
        </w:rPr>
        <w:t xml:space="preserve"> OMÓWIENIE WYDATKÓW BUDŻETOWYCH </w:t>
      </w:r>
      <w:r w:rsidR="006457C8" w:rsidRPr="00474963">
        <w:rPr>
          <w:b/>
          <w:u w:val="single"/>
        </w:rPr>
        <w:t>NA</w:t>
      </w:r>
      <w:r w:rsidRPr="00474963">
        <w:rPr>
          <w:b/>
          <w:u w:val="single"/>
        </w:rPr>
        <w:t xml:space="preserve"> 201</w:t>
      </w:r>
      <w:r w:rsidR="00840B04" w:rsidRPr="00474963">
        <w:rPr>
          <w:b/>
          <w:u w:val="single"/>
        </w:rPr>
        <w:t>5</w:t>
      </w:r>
      <w:r w:rsidRPr="00474963">
        <w:rPr>
          <w:b/>
          <w:u w:val="single"/>
        </w:rPr>
        <w:t xml:space="preserve"> </w:t>
      </w:r>
      <w:r w:rsidR="006457C8" w:rsidRPr="00474963">
        <w:rPr>
          <w:b/>
          <w:u w:val="single"/>
        </w:rPr>
        <w:t>ROK</w:t>
      </w:r>
    </w:p>
    <w:p w:rsidR="00C8452A" w:rsidRPr="00474963" w:rsidRDefault="00C8452A" w:rsidP="004C161B">
      <w:pPr>
        <w:jc w:val="both"/>
        <w:rPr>
          <w:b/>
          <w:u w:val="single"/>
        </w:rPr>
      </w:pPr>
    </w:p>
    <w:p w:rsidR="00713500" w:rsidRPr="00474963" w:rsidRDefault="00713500" w:rsidP="0093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474963">
        <w:rPr>
          <w:b/>
        </w:rPr>
        <w:t>Plan</w:t>
      </w:r>
      <w:r w:rsidR="000F727C" w:rsidRPr="00474963">
        <w:rPr>
          <w:b/>
        </w:rPr>
        <w:t xml:space="preserve"> </w:t>
      </w:r>
      <w:r w:rsidRPr="00474963">
        <w:rPr>
          <w:b/>
        </w:rPr>
        <w:t>wydatków</w:t>
      </w:r>
      <w:r w:rsidR="000F727C" w:rsidRPr="00474963">
        <w:rPr>
          <w:b/>
        </w:rPr>
        <w:t xml:space="preserve"> </w:t>
      </w:r>
      <w:r w:rsidR="00934A92" w:rsidRPr="00474963">
        <w:rPr>
          <w:b/>
        </w:rPr>
        <w:t>–</w:t>
      </w:r>
      <w:r w:rsidR="000F727C" w:rsidRPr="00474963">
        <w:rPr>
          <w:b/>
        </w:rPr>
        <w:t xml:space="preserve"> </w:t>
      </w:r>
      <w:r w:rsidR="00E53C87" w:rsidRPr="00061507">
        <w:rPr>
          <w:b/>
        </w:rPr>
        <w:t>81</w:t>
      </w:r>
      <w:r w:rsidR="00717719" w:rsidRPr="00061507">
        <w:rPr>
          <w:b/>
        </w:rPr>
        <w:t> 403 025</w:t>
      </w:r>
      <w:r w:rsidR="00E53C87" w:rsidRPr="00061507">
        <w:rPr>
          <w:b/>
        </w:rPr>
        <w:t xml:space="preserve"> </w:t>
      </w:r>
      <w:r w:rsidRPr="00061507">
        <w:rPr>
          <w:b/>
          <w:bCs/>
        </w:rPr>
        <w:t>zł</w:t>
      </w:r>
      <w:r w:rsidR="00292FF4" w:rsidRPr="00061507">
        <w:rPr>
          <w:b/>
          <w:bCs/>
        </w:rPr>
        <w:t>.</w:t>
      </w:r>
    </w:p>
    <w:p w:rsidR="00C8452A" w:rsidRPr="00474963" w:rsidRDefault="00C8452A" w:rsidP="00934A92">
      <w:pPr>
        <w:pStyle w:val="Stopka"/>
        <w:tabs>
          <w:tab w:val="clear" w:pos="4536"/>
          <w:tab w:val="clear" w:pos="9072"/>
        </w:tabs>
        <w:jc w:val="center"/>
        <w:rPr>
          <w:b/>
          <w:u w:val="single"/>
        </w:rPr>
      </w:pPr>
    </w:p>
    <w:p w:rsidR="00C8452A" w:rsidRPr="00474963" w:rsidRDefault="00C8452A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C8452A" w:rsidRPr="00474963" w:rsidRDefault="00C8452A" w:rsidP="004C161B">
      <w:pPr>
        <w:jc w:val="both"/>
        <w:rPr>
          <w:b/>
          <w:u w:val="single"/>
        </w:rPr>
      </w:pPr>
      <w:r w:rsidRPr="00474963">
        <w:rPr>
          <w:b/>
          <w:u w:val="single"/>
        </w:rPr>
        <w:t>DZIAŁ 01</w:t>
      </w:r>
      <w:r w:rsidR="00A50794" w:rsidRPr="00474963">
        <w:rPr>
          <w:b/>
          <w:u w:val="single"/>
        </w:rPr>
        <w:t>0 – ROLNICTWO I ŁOWIECTWO –</w:t>
      </w:r>
      <w:r w:rsidR="000F727C" w:rsidRPr="00474963">
        <w:rPr>
          <w:b/>
          <w:u w:val="single"/>
        </w:rPr>
        <w:t xml:space="preserve"> </w:t>
      </w:r>
      <w:r w:rsidR="00840B04" w:rsidRPr="00474963">
        <w:rPr>
          <w:b/>
          <w:u w:val="single"/>
        </w:rPr>
        <w:t>3</w:t>
      </w:r>
      <w:r w:rsidR="00022654" w:rsidRPr="00474963">
        <w:rPr>
          <w:b/>
          <w:u w:val="single"/>
        </w:rPr>
        <w:t>0</w:t>
      </w:r>
      <w:r w:rsidR="00F40535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000zł.</w:t>
      </w:r>
    </w:p>
    <w:p w:rsidR="00C8452A" w:rsidRPr="00474963" w:rsidRDefault="00C8452A" w:rsidP="004C161B">
      <w:pPr>
        <w:jc w:val="both"/>
        <w:rPr>
          <w:b/>
          <w:u w:val="single"/>
        </w:rPr>
      </w:pPr>
    </w:p>
    <w:p w:rsidR="00C8452A" w:rsidRPr="00474963" w:rsidRDefault="00C8452A" w:rsidP="004C161B">
      <w:pPr>
        <w:jc w:val="both"/>
      </w:pPr>
      <w:r w:rsidRPr="00474963">
        <w:rPr>
          <w:u w:val="single"/>
        </w:rPr>
        <w:t>Rozdział 01005-Prace geodezyjno – urządzeniowe na potrzeby rolnictwa</w:t>
      </w:r>
      <w:r w:rsidR="000F727C" w:rsidRPr="00474963">
        <w:rPr>
          <w:u w:val="single"/>
        </w:rPr>
        <w:t xml:space="preserve"> </w:t>
      </w:r>
      <w:r w:rsidR="00F40535" w:rsidRPr="00474963">
        <w:rPr>
          <w:u w:val="single"/>
        </w:rPr>
        <w:t xml:space="preserve">- </w:t>
      </w:r>
      <w:r w:rsidR="00840B04" w:rsidRPr="00474963">
        <w:rPr>
          <w:u w:val="single"/>
        </w:rPr>
        <w:t>3</w:t>
      </w:r>
      <w:r w:rsidR="00424DB6" w:rsidRPr="00474963">
        <w:rPr>
          <w:u w:val="single"/>
        </w:rPr>
        <w:t>0</w:t>
      </w:r>
      <w:r w:rsidR="00840B04" w:rsidRPr="00474963">
        <w:rPr>
          <w:u w:val="single"/>
        </w:rPr>
        <w:t>.</w:t>
      </w:r>
      <w:r w:rsidRPr="00474963">
        <w:rPr>
          <w:bCs/>
          <w:u w:val="single"/>
        </w:rPr>
        <w:t>000</w:t>
      </w:r>
      <w:r w:rsidRPr="00474963">
        <w:rPr>
          <w:u w:val="single"/>
        </w:rPr>
        <w:t xml:space="preserve"> zł</w:t>
      </w:r>
      <w:r w:rsidRPr="00474963">
        <w:t>.</w:t>
      </w:r>
    </w:p>
    <w:p w:rsidR="007B7A40" w:rsidRDefault="007B7A40" w:rsidP="007B7A40">
      <w:pPr>
        <w:ind w:firstLine="360"/>
        <w:jc w:val="both"/>
        <w:rPr>
          <w:sz w:val="22"/>
          <w:szCs w:val="22"/>
        </w:rPr>
      </w:pPr>
    </w:p>
    <w:p w:rsidR="007B7A40" w:rsidRDefault="007B7A40" w:rsidP="007B7A4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kwoty dotacji celowej przyznanej z budżetu państwa na zadania z administracji rządowej planuje się </w:t>
      </w:r>
      <w:r>
        <w:rPr>
          <w:rFonts w:cs="Tahoma"/>
          <w:sz w:val="22"/>
          <w:szCs w:val="22"/>
        </w:rPr>
        <w:t>opracowanie dokumentacji geodezyjnej:</w:t>
      </w:r>
    </w:p>
    <w:p w:rsidR="007B7A40" w:rsidRDefault="007B7A40" w:rsidP="007B7A4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dla działek gruntów pod budynkami i działek gruntów pozostawionych rolnikom do dożywotniego użytkowania,</w:t>
      </w:r>
    </w:p>
    <w:p w:rsidR="007B7A40" w:rsidRDefault="007B7A40" w:rsidP="007B7A4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dla nieruchomości rolnych Zasobu Własności Rolnej Skarbu Państwa nabytych przez gminy z mocy prawa,</w:t>
      </w:r>
    </w:p>
    <w:p w:rsidR="007B7A40" w:rsidRDefault="007B7A40" w:rsidP="007B7A4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do wydania decyzji organu administracji rządowej dotyczącej zwrotu nieruchomości rolnych przejętych na rzecz Skarbu Państwa z naruszeniem prawa.</w:t>
      </w:r>
    </w:p>
    <w:p w:rsidR="007B7A40" w:rsidRDefault="007B7A40" w:rsidP="007B7A40">
      <w:pPr>
        <w:ind w:firstLine="708"/>
        <w:jc w:val="both"/>
        <w:rPr>
          <w:sz w:val="22"/>
          <w:szCs w:val="22"/>
        </w:rPr>
      </w:pPr>
    </w:p>
    <w:p w:rsidR="00C8452A" w:rsidRPr="00474963" w:rsidRDefault="00C8452A" w:rsidP="004C161B">
      <w:pPr>
        <w:jc w:val="both"/>
      </w:pPr>
    </w:p>
    <w:p w:rsidR="00C8452A" w:rsidRPr="00474963" w:rsidRDefault="00C8452A" w:rsidP="004C161B">
      <w:pPr>
        <w:pStyle w:val="Nagwek9"/>
        <w:jc w:val="both"/>
      </w:pPr>
      <w:r w:rsidRPr="00474963">
        <w:t>DZIAŁ 020 – LEŚNICTWO – 3</w:t>
      </w:r>
      <w:r w:rsidR="00840B04" w:rsidRPr="00474963">
        <w:t>67</w:t>
      </w:r>
      <w:r w:rsidR="00F40535" w:rsidRPr="00474963">
        <w:t xml:space="preserve"> </w:t>
      </w:r>
      <w:r w:rsidR="00840B04" w:rsidRPr="00474963">
        <w:t>000</w:t>
      </w:r>
      <w:r w:rsidRPr="00474963">
        <w:rPr>
          <w:b w:val="0"/>
        </w:rPr>
        <w:t xml:space="preserve"> </w:t>
      </w:r>
      <w:r w:rsidRPr="00474963">
        <w:t>zł</w:t>
      </w:r>
      <w:r w:rsidR="00292FF4" w:rsidRPr="00474963">
        <w:t>.</w:t>
      </w:r>
    </w:p>
    <w:p w:rsidR="00C8452A" w:rsidRPr="00474963" w:rsidRDefault="00C8452A" w:rsidP="004C161B">
      <w:pPr>
        <w:pStyle w:val="Nagwek1"/>
        <w:jc w:val="both"/>
        <w:rPr>
          <w:sz w:val="24"/>
          <w:u w:val="single"/>
        </w:rPr>
      </w:pPr>
    </w:p>
    <w:p w:rsidR="00C8452A" w:rsidRPr="00474963" w:rsidRDefault="00C8452A" w:rsidP="004C161B">
      <w:pPr>
        <w:pStyle w:val="Nagwek1"/>
        <w:jc w:val="both"/>
        <w:rPr>
          <w:sz w:val="24"/>
          <w:u w:val="single"/>
        </w:rPr>
      </w:pPr>
      <w:r w:rsidRPr="00474963">
        <w:rPr>
          <w:sz w:val="24"/>
          <w:u w:val="single"/>
        </w:rPr>
        <w:t>Rozdział</w:t>
      </w:r>
      <w:r w:rsidR="000F727C" w:rsidRPr="00474963">
        <w:rPr>
          <w:sz w:val="24"/>
          <w:u w:val="single"/>
        </w:rPr>
        <w:t xml:space="preserve"> </w:t>
      </w:r>
      <w:r w:rsidRPr="00474963">
        <w:rPr>
          <w:sz w:val="24"/>
          <w:u w:val="single"/>
        </w:rPr>
        <w:t>02001 Gospodarka leśna – 30</w:t>
      </w:r>
      <w:r w:rsidR="00292FF4" w:rsidRPr="00474963">
        <w:rPr>
          <w:sz w:val="24"/>
          <w:u w:val="single"/>
        </w:rPr>
        <w:t>0</w:t>
      </w:r>
      <w:r w:rsidR="00A50794" w:rsidRPr="00474963">
        <w:rPr>
          <w:sz w:val="24"/>
          <w:u w:val="single"/>
        </w:rPr>
        <w:t xml:space="preserve"> </w:t>
      </w:r>
      <w:r w:rsidRPr="00474963">
        <w:rPr>
          <w:sz w:val="24"/>
          <w:u w:val="single"/>
        </w:rPr>
        <w:t>000 zł.</w:t>
      </w:r>
    </w:p>
    <w:p w:rsidR="00111157" w:rsidRPr="00474963" w:rsidRDefault="00C8452A" w:rsidP="00111157">
      <w:pPr>
        <w:jc w:val="both"/>
      </w:pPr>
      <w:r w:rsidRPr="00474963">
        <w:t>Wprowadza się</w:t>
      </w:r>
      <w:r w:rsidR="000F727C" w:rsidRPr="00474963">
        <w:t xml:space="preserve"> </w:t>
      </w:r>
      <w:r w:rsidRPr="00474963">
        <w:t>środki w wysokości</w:t>
      </w:r>
      <w:r w:rsidR="000F727C" w:rsidRPr="00474963">
        <w:t xml:space="preserve"> </w:t>
      </w:r>
      <w:r w:rsidRPr="00474963">
        <w:t>30</w:t>
      </w:r>
      <w:r w:rsidR="00685ABC" w:rsidRPr="00474963">
        <w:t>0</w:t>
      </w:r>
      <w:r w:rsidRPr="00474963">
        <w:t>.000</w:t>
      </w:r>
      <w:r w:rsidR="000F727C" w:rsidRPr="00474963">
        <w:t xml:space="preserve"> </w:t>
      </w:r>
      <w:r w:rsidRPr="00474963">
        <w:t>zł</w:t>
      </w:r>
      <w:r w:rsidR="000F727C" w:rsidRPr="00474963">
        <w:t xml:space="preserve"> </w:t>
      </w:r>
      <w:r w:rsidRPr="00474963">
        <w:t xml:space="preserve">z Agencji Restrukturyzacji i Modernizacji Rolnictwa </w:t>
      </w:r>
      <w:r w:rsidR="00111157" w:rsidRPr="00474963">
        <w:t xml:space="preserve">na realizację ustawy z dnia 8 czerwca 2001 roku o przeznaczeniu gruntów rolnych do zalesienia (Dz. U. Nr 73, poz. 764) oraz ustawy z dnia 14 lutego 2003 </w:t>
      </w:r>
      <w:r w:rsidR="00111157" w:rsidRPr="00474963">
        <w:rPr>
          <w:bCs/>
        </w:rPr>
        <w:t xml:space="preserve">o zmianie ustawy o przeznaczeniu gruntów rolnych do zalesienia oraz ustawy - Prawo ochrony środowiska (Dz. U. </w:t>
      </w:r>
      <w:r w:rsidR="00B54B07" w:rsidRPr="00474963">
        <w:t>z 2003, Nr 46, poz.392) – wypłaty ekwiwalentów należnych właścicielom gruntów rolnych za wyłączenie tych gruntów z upraw rolnych i prowadzenie upraw leśnych (103,92 ha).</w:t>
      </w:r>
    </w:p>
    <w:p w:rsidR="00C8452A" w:rsidRPr="00474963" w:rsidRDefault="00C8452A" w:rsidP="004C161B">
      <w:pPr>
        <w:pStyle w:val="Nagwek9"/>
        <w:jc w:val="both"/>
        <w:rPr>
          <w:b w:val="0"/>
          <w:u w:val="none"/>
        </w:rPr>
      </w:pPr>
    </w:p>
    <w:p w:rsidR="00C8452A" w:rsidRPr="00474963" w:rsidRDefault="00C8452A" w:rsidP="004C161B">
      <w:pPr>
        <w:jc w:val="both"/>
        <w:rPr>
          <w:u w:val="single"/>
        </w:rPr>
      </w:pPr>
      <w:r w:rsidRPr="00474963">
        <w:rPr>
          <w:u w:val="single"/>
        </w:rPr>
        <w:t>Rozdział 02002 – Nadzór nad gospodarką leśną –</w:t>
      </w:r>
      <w:r w:rsidR="000F727C" w:rsidRPr="00474963">
        <w:rPr>
          <w:u w:val="single"/>
        </w:rPr>
        <w:t xml:space="preserve"> </w:t>
      </w:r>
      <w:r w:rsidR="00840B04" w:rsidRPr="00474963">
        <w:rPr>
          <w:u w:val="single"/>
        </w:rPr>
        <w:t>67.000</w:t>
      </w:r>
      <w:r w:rsidRPr="00474963">
        <w:rPr>
          <w:u w:val="single"/>
        </w:rPr>
        <w:t xml:space="preserve">zł. </w:t>
      </w:r>
    </w:p>
    <w:p w:rsidR="00C8452A" w:rsidRPr="00474963" w:rsidRDefault="00C8452A" w:rsidP="004C161B">
      <w:pPr>
        <w:jc w:val="both"/>
      </w:pPr>
      <w:r w:rsidRPr="00474963">
        <w:t>Realizacja</w:t>
      </w:r>
      <w:r w:rsidR="000F727C" w:rsidRPr="00474963">
        <w:t xml:space="preserve"> </w:t>
      </w:r>
      <w:r w:rsidRPr="00474963">
        <w:t>wydatku następuje</w:t>
      </w:r>
      <w:r w:rsidR="000F727C" w:rsidRPr="00474963">
        <w:t xml:space="preserve"> </w:t>
      </w:r>
      <w:r w:rsidRPr="00474963">
        <w:t>w ramach</w:t>
      </w:r>
      <w:r w:rsidR="000F727C" w:rsidRPr="00474963">
        <w:t xml:space="preserve"> </w:t>
      </w:r>
      <w:r w:rsidRPr="00474963">
        <w:t>podpisanych porozumień z</w:t>
      </w:r>
      <w:r w:rsidR="000F727C" w:rsidRPr="00474963">
        <w:t xml:space="preserve"> </w:t>
      </w:r>
      <w:r w:rsidRPr="00474963">
        <w:t>nadleśnictwami</w:t>
      </w:r>
      <w:r w:rsidR="000F727C" w:rsidRPr="00474963">
        <w:t xml:space="preserve"> </w:t>
      </w:r>
      <w:r w:rsidRPr="00474963">
        <w:t>Toruń, Dobrzejewice</w:t>
      </w:r>
      <w:r w:rsidR="00111157" w:rsidRPr="00474963">
        <w:t>,</w:t>
      </w:r>
      <w:r w:rsidRPr="00474963">
        <w:t xml:space="preserve"> Cierpiszewo, Golub </w:t>
      </w:r>
      <w:r w:rsidR="00E53C87" w:rsidRPr="00474963">
        <w:t xml:space="preserve">- </w:t>
      </w:r>
      <w:r w:rsidRPr="00474963">
        <w:t>Dobrzyń oraz</w:t>
      </w:r>
      <w:r w:rsidR="000F727C" w:rsidRPr="00474963">
        <w:t xml:space="preserve"> </w:t>
      </w:r>
      <w:r w:rsidRPr="00474963">
        <w:t>Gniewkowo w sprawie</w:t>
      </w:r>
      <w:r w:rsidR="00B87AEA" w:rsidRPr="00474963">
        <w:t xml:space="preserve"> prowadzenia </w:t>
      </w:r>
      <w:r w:rsidRPr="00474963">
        <w:t xml:space="preserve">nadzoru nad </w:t>
      </w:r>
      <w:r w:rsidR="00B87AEA" w:rsidRPr="00474963">
        <w:t>gospodarką leśną w lasach niestanowiących własności Skarbu Państwa</w:t>
      </w:r>
      <w:r w:rsidRPr="00474963">
        <w:t xml:space="preserve">. </w:t>
      </w:r>
      <w:r w:rsidR="00652D19" w:rsidRPr="00474963">
        <w:t>Obszar</w:t>
      </w:r>
      <w:r w:rsidR="000F727C" w:rsidRPr="00474963">
        <w:t xml:space="preserve"> </w:t>
      </w:r>
      <w:r w:rsidR="00652D19" w:rsidRPr="00474963">
        <w:t>objęty</w:t>
      </w:r>
      <w:r w:rsidR="000F727C" w:rsidRPr="00474963">
        <w:t xml:space="preserve"> </w:t>
      </w:r>
      <w:r w:rsidR="00652D19" w:rsidRPr="00474963">
        <w:t>nadzorem 3.</w:t>
      </w:r>
      <w:r w:rsidR="00D25888" w:rsidRPr="00474963">
        <w:t>084</w:t>
      </w:r>
      <w:r w:rsidRPr="00474963">
        <w:t xml:space="preserve"> ha.</w:t>
      </w:r>
      <w:r w:rsidR="000F727C" w:rsidRPr="00474963">
        <w:t xml:space="preserve"> </w:t>
      </w:r>
    </w:p>
    <w:p w:rsidR="00C8452A" w:rsidRPr="00474963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474963" w:rsidRDefault="00C8452A" w:rsidP="004C161B">
      <w:pPr>
        <w:jc w:val="both"/>
        <w:rPr>
          <w:u w:val="single"/>
        </w:rPr>
      </w:pPr>
      <w:r w:rsidRPr="00474963">
        <w:rPr>
          <w:b/>
          <w:u w:val="single"/>
        </w:rPr>
        <w:t>DZIAŁ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600 – TRANSPORT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I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 xml:space="preserve">ŁĄCZNOŚĆ </w:t>
      </w:r>
      <w:r w:rsidR="00195C3F" w:rsidRPr="00474963">
        <w:rPr>
          <w:b/>
          <w:u w:val="single"/>
        </w:rPr>
        <w:t xml:space="preserve">– </w:t>
      </w:r>
      <w:r w:rsidR="00E53C87" w:rsidRPr="00474963">
        <w:rPr>
          <w:b/>
          <w:u w:val="single"/>
        </w:rPr>
        <w:t xml:space="preserve">14.032.552 </w:t>
      </w:r>
      <w:r w:rsidR="00CE77D9" w:rsidRPr="00474963">
        <w:rPr>
          <w:b/>
          <w:u w:val="single"/>
        </w:rPr>
        <w:t>zł.</w:t>
      </w:r>
      <w:r w:rsidRPr="00474963">
        <w:rPr>
          <w:b/>
          <w:u w:val="single"/>
        </w:rPr>
        <w:t xml:space="preserve"> </w:t>
      </w:r>
    </w:p>
    <w:p w:rsidR="00C8452A" w:rsidRPr="00474963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E77D9" w:rsidRPr="00474963" w:rsidRDefault="00C8452A" w:rsidP="004C161B">
      <w:pPr>
        <w:jc w:val="both"/>
        <w:rPr>
          <w:u w:val="single"/>
        </w:rPr>
      </w:pPr>
      <w:r w:rsidRPr="00474963">
        <w:rPr>
          <w:u w:val="single"/>
        </w:rPr>
        <w:t>Rozdział 60014 –</w:t>
      </w:r>
      <w:r w:rsidR="00F40535" w:rsidRPr="00474963">
        <w:rPr>
          <w:u w:val="single"/>
        </w:rPr>
        <w:t xml:space="preserve"> </w:t>
      </w:r>
      <w:r w:rsidRPr="00474963">
        <w:rPr>
          <w:u w:val="single"/>
        </w:rPr>
        <w:t>Drogi publiczne powiatowe –</w:t>
      </w:r>
      <w:r w:rsidR="000F727C" w:rsidRPr="00474963">
        <w:rPr>
          <w:u w:val="single"/>
        </w:rPr>
        <w:t xml:space="preserve"> </w:t>
      </w:r>
      <w:r w:rsidR="00E53C87" w:rsidRPr="00474963">
        <w:rPr>
          <w:u w:val="single"/>
        </w:rPr>
        <w:t xml:space="preserve">14 032 552 </w:t>
      </w:r>
      <w:r w:rsidR="00195C3F" w:rsidRPr="00474963">
        <w:rPr>
          <w:u w:val="single"/>
        </w:rPr>
        <w:t>zł.</w:t>
      </w:r>
    </w:p>
    <w:p w:rsidR="00F40535" w:rsidRPr="00474963" w:rsidRDefault="00F40535" w:rsidP="004C161B">
      <w:pPr>
        <w:jc w:val="both"/>
        <w:rPr>
          <w:u w:val="single"/>
        </w:rPr>
      </w:pPr>
    </w:p>
    <w:p w:rsidR="00CE77D9" w:rsidRPr="00474963" w:rsidRDefault="003619A7" w:rsidP="003619A7">
      <w:pPr>
        <w:jc w:val="both"/>
      </w:pPr>
      <w:r w:rsidRPr="00474963">
        <w:t>I.</w:t>
      </w:r>
      <w:r w:rsidR="004B23DD" w:rsidRPr="00474963">
        <w:t xml:space="preserve"> </w:t>
      </w:r>
      <w:r w:rsidR="00CE77D9" w:rsidRPr="00474963">
        <w:t>Powiatowy Zarząd Dróg w Toruniu</w:t>
      </w:r>
      <w:r w:rsidR="00F40535" w:rsidRPr="00474963">
        <w:t xml:space="preserve"> – 13.872.552zł.</w:t>
      </w:r>
      <w:r w:rsidR="00685ABC" w:rsidRPr="00474963">
        <w:t>:</w:t>
      </w:r>
    </w:p>
    <w:p w:rsidR="00523F04" w:rsidRPr="00474963" w:rsidRDefault="00A50794" w:rsidP="00940FDD">
      <w:pPr>
        <w:pStyle w:val="Tekstpodstawowywcity3"/>
        <w:numPr>
          <w:ilvl w:val="0"/>
          <w:numId w:val="18"/>
        </w:numPr>
        <w:jc w:val="both"/>
      </w:pPr>
      <w:r w:rsidRPr="00474963">
        <w:t xml:space="preserve">Plan usług remontowych: </w:t>
      </w:r>
      <w:r w:rsidR="00A2371C" w:rsidRPr="00474963">
        <w:t>683</w:t>
      </w:r>
      <w:r w:rsidR="00CE77D9" w:rsidRPr="00474963">
        <w:t>.</w:t>
      </w:r>
      <w:r w:rsidR="00195C3F" w:rsidRPr="00474963">
        <w:t>000</w:t>
      </w:r>
      <w:r w:rsidR="00F40535" w:rsidRPr="00474963">
        <w:t xml:space="preserve"> </w:t>
      </w:r>
      <w:r w:rsidR="00C8452A" w:rsidRPr="00474963">
        <w:t>zł</w:t>
      </w:r>
      <w:r w:rsidR="00C164A9" w:rsidRPr="00474963">
        <w:t>, w tym 25.000</w:t>
      </w:r>
      <w:r w:rsidR="00D5788D" w:rsidRPr="00474963">
        <w:t>z</w:t>
      </w:r>
      <w:r w:rsidR="004B23DD" w:rsidRPr="00474963">
        <w:t>ł</w:t>
      </w:r>
      <w:r w:rsidR="00C164A9" w:rsidRPr="00474963">
        <w:t xml:space="preserve">. </w:t>
      </w:r>
      <w:r w:rsidR="004B23DD" w:rsidRPr="00474963">
        <w:t xml:space="preserve">konserwacje i naprawy </w:t>
      </w:r>
      <w:r w:rsidR="00F40535" w:rsidRPr="00474963">
        <w:t xml:space="preserve">urządzeń, </w:t>
      </w:r>
      <w:r w:rsidR="004B23DD" w:rsidRPr="00474963">
        <w:t>sprzętu</w:t>
      </w:r>
      <w:r w:rsidR="00F40535" w:rsidRPr="00474963">
        <w:t>;</w:t>
      </w:r>
      <w:r w:rsidR="004B23DD" w:rsidRPr="00474963">
        <w:t xml:space="preserve"> </w:t>
      </w:r>
      <w:r w:rsidR="00D5788D" w:rsidRPr="00474963">
        <w:t>65</w:t>
      </w:r>
      <w:r w:rsidR="00E53C87" w:rsidRPr="00474963">
        <w:t>8</w:t>
      </w:r>
      <w:r w:rsidR="00D5788D" w:rsidRPr="00474963">
        <w:t xml:space="preserve">.000 zł odnowy </w:t>
      </w:r>
      <w:r w:rsidR="00F40535" w:rsidRPr="00474963">
        <w:t xml:space="preserve">dróg i </w:t>
      </w:r>
      <w:r w:rsidR="00D5788D" w:rsidRPr="00474963">
        <w:t xml:space="preserve">regeneracje </w:t>
      </w:r>
      <w:r w:rsidR="00F40535" w:rsidRPr="00474963">
        <w:t>nawierzchni</w:t>
      </w:r>
      <w:r w:rsidR="00D5788D" w:rsidRPr="00474963">
        <w:t>.</w:t>
      </w:r>
    </w:p>
    <w:p w:rsidR="00523F04" w:rsidRPr="00C754DE" w:rsidRDefault="00C8452A" w:rsidP="00940FDD">
      <w:pPr>
        <w:pStyle w:val="Akapitzlist"/>
        <w:numPr>
          <w:ilvl w:val="0"/>
          <w:numId w:val="18"/>
        </w:numPr>
        <w:jc w:val="both"/>
      </w:pPr>
      <w:r w:rsidRPr="00474963">
        <w:t>Plan zadań</w:t>
      </w:r>
      <w:r w:rsidR="000F727C" w:rsidRPr="00474963">
        <w:t xml:space="preserve"> </w:t>
      </w:r>
      <w:r w:rsidRPr="00474963">
        <w:t>inw</w:t>
      </w:r>
      <w:r w:rsidR="00195C3F" w:rsidRPr="00474963">
        <w:t>estycyjnyc</w:t>
      </w:r>
      <w:r w:rsidR="00523F04" w:rsidRPr="00474963">
        <w:t xml:space="preserve">h: </w:t>
      </w:r>
      <w:r w:rsidR="006626C9" w:rsidRPr="00474963">
        <w:t>1</w:t>
      </w:r>
      <w:r w:rsidR="006437D2" w:rsidRPr="00474963">
        <w:t xml:space="preserve">0 409 422 </w:t>
      </w:r>
      <w:r w:rsidR="006626C9" w:rsidRPr="00474963">
        <w:t>zł w dziale 600</w:t>
      </w:r>
      <w:r w:rsidR="000F727C" w:rsidRPr="00474963">
        <w:t xml:space="preserve"> </w:t>
      </w:r>
      <w:r w:rsidR="006626C9" w:rsidRPr="00474963">
        <w:t xml:space="preserve">i </w:t>
      </w:r>
      <w:r w:rsidR="00C754DE">
        <w:t>6</w:t>
      </w:r>
      <w:r w:rsidR="006437D2" w:rsidRPr="00C754DE">
        <w:t xml:space="preserve">34 516 </w:t>
      </w:r>
      <w:r w:rsidR="006626C9" w:rsidRPr="00C754DE">
        <w:t>zł</w:t>
      </w:r>
      <w:r w:rsidR="00151A8D" w:rsidRPr="00C754DE">
        <w:t>.</w:t>
      </w:r>
      <w:r w:rsidR="006626C9" w:rsidRPr="00C754DE">
        <w:t xml:space="preserve"> w dziale 900.</w:t>
      </w:r>
    </w:p>
    <w:p w:rsidR="006437D2" w:rsidRPr="00474963" w:rsidRDefault="006437D2" w:rsidP="006437D2">
      <w:pPr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559"/>
        <w:gridCol w:w="1701"/>
      </w:tblGrid>
      <w:tr w:rsidR="00784FC4" w:rsidRPr="00474963" w:rsidTr="00B54B07">
        <w:trPr>
          <w:trHeight w:val="46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FC4" w:rsidRPr="00474963" w:rsidRDefault="00784FC4" w:rsidP="00EC56FC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Łączny koszt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Plan 2015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6536" w:type="dxa"/>
            <w:shd w:val="clear" w:color="auto" w:fill="auto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lastRenderedPageBreak/>
              <w:t>Poprawa bezpieczeństwa na drogach publicznych poprzez wybudowanie dróg rowerowych powiatu toruńskiego</w:t>
            </w:r>
            <w:r w:rsidR="00784FC4" w:rsidRPr="00474963">
              <w:rPr>
                <w:sz w:val="22"/>
                <w:szCs w:val="22"/>
              </w:rPr>
              <w:t xml:space="preserve"> </w:t>
            </w:r>
            <w:r w:rsidRPr="00474963">
              <w:rPr>
                <w:sz w:val="22"/>
                <w:szCs w:val="22"/>
              </w:rPr>
              <w:t>-</w:t>
            </w:r>
            <w:r w:rsidR="00784FC4" w:rsidRPr="00474963">
              <w:rPr>
                <w:sz w:val="22"/>
                <w:szCs w:val="22"/>
              </w:rPr>
              <w:t xml:space="preserve"> dró</w:t>
            </w:r>
            <w:r w:rsidRPr="00474963">
              <w:rPr>
                <w:sz w:val="22"/>
                <w:szCs w:val="22"/>
              </w:rPr>
              <w:t xml:space="preserve">g </w:t>
            </w:r>
            <w:r w:rsidR="00784FC4" w:rsidRPr="00474963">
              <w:rPr>
                <w:sz w:val="22"/>
                <w:szCs w:val="22"/>
              </w:rPr>
              <w:t>rowerowa Toruń -</w:t>
            </w:r>
            <w:r w:rsidR="00F40535" w:rsidRPr="00474963">
              <w:rPr>
                <w:sz w:val="22"/>
                <w:szCs w:val="22"/>
              </w:rPr>
              <w:t xml:space="preserve"> </w:t>
            </w:r>
            <w:r w:rsidR="00784FC4" w:rsidRPr="00474963">
              <w:rPr>
                <w:sz w:val="22"/>
                <w:szCs w:val="22"/>
              </w:rPr>
              <w:t>Chełmża z odgałę</w:t>
            </w:r>
            <w:r w:rsidRPr="00474963">
              <w:rPr>
                <w:sz w:val="22"/>
                <w:szCs w:val="22"/>
              </w:rPr>
              <w:t xml:space="preserve">zieniem do miejscowości Kamionki Małe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17 833 454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6 497 743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ciągu pieszo-rowerowego Zamek Bierzgłowski - Bierzgłowo - Czarne Błota (2005C) - (Gmina Łubianka)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515 725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307 544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ciągu pieszo-rowerowego Łubianka - Kończewice na odcinku Łubianka - Biskupice (2016C) - (Gmina Łubianka)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370 000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370 000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chodnika Turzno - Papowo Toruńskie - (Gmina Łysomice)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1 262 250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445 500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chodnika Brzozówka - Szembekowo - Łążynek - (Gmina Obrowo)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356 250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189 550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chodnika w Chełmży (ul. Chełmińskie Przedmieście (od ul. Buczek do granicy miasta - droga 2013C) - (Gmina M.</w:t>
            </w:r>
            <w:r w:rsidR="00784FC4" w:rsidRPr="00474963">
              <w:rPr>
                <w:sz w:val="22"/>
                <w:szCs w:val="22"/>
              </w:rPr>
              <w:t xml:space="preserve"> </w:t>
            </w:r>
            <w:r w:rsidRPr="00474963">
              <w:rPr>
                <w:sz w:val="22"/>
                <w:szCs w:val="22"/>
              </w:rPr>
              <w:t>Chełmża)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60 800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24 320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chodnika w Chełmży ul. Wyszyńskiego (od ul. Owocowej do granicy miasta - droga 2019C) - (Gmina M. Chełmża)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120 000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48 000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chodnika Zębówiec - Skrzypkowo - Krzykomy w m. Zębówiec (droga 2040C) - (Gmina Obrowo)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36 000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chodników Czernikowo - Bobrowniki - Włocławek oraz Sitno - Działyń - Mazowsze - Czernikowo - (Gmina Czernikowo)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384 375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318 745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Budowa ciągów pieszo-rowerowych i chodników przy drodze powiatowej Turzno - Gronowo - (Gmina Łysomice)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279 508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74 536</w:t>
            </w:r>
          </w:p>
        </w:tc>
      </w:tr>
      <w:tr w:rsidR="006437D2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6437D2" w:rsidRPr="00474963" w:rsidRDefault="006437D2" w:rsidP="006437D2">
            <w:r w:rsidRPr="00474963">
              <w:rPr>
                <w:sz w:val="22"/>
                <w:szCs w:val="22"/>
              </w:rPr>
              <w:t>Przebudowa drogi powiatowej nr 2009C Brzeźno-Młyniec - Lubicz Górny w km 0+000÷3+450 na dł. 3,450 km - (Gmina Lubicz)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</w:pPr>
            <w:r w:rsidRPr="00474963">
              <w:rPr>
                <w:sz w:val="22"/>
                <w:szCs w:val="22"/>
              </w:rPr>
              <w:t>2 500 000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437D2" w:rsidRPr="00474963" w:rsidRDefault="006437D2" w:rsidP="006437D2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2 500 000</w:t>
            </w:r>
          </w:p>
        </w:tc>
      </w:tr>
      <w:tr w:rsidR="00784FC4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784FC4" w:rsidRPr="00474963" w:rsidRDefault="00784FC4" w:rsidP="00EC56FC">
            <w:r w:rsidRPr="00474963">
              <w:rPr>
                <w:sz w:val="22"/>
                <w:szCs w:val="22"/>
              </w:rPr>
              <w:lastRenderedPageBreak/>
              <w:t>Remont drogi powiatowej nr 2006C Rozgarty - Górsk na dł. 2,078 km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</w:pPr>
            <w:r w:rsidRPr="00474963">
              <w:rPr>
                <w:sz w:val="22"/>
                <w:szCs w:val="22"/>
              </w:rPr>
              <w:t>492 000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192 000</w:t>
            </w:r>
          </w:p>
        </w:tc>
      </w:tr>
      <w:tr w:rsidR="00784FC4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784FC4" w:rsidRPr="00474963" w:rsidRDefault="00784FC4" w:rsidP="00EC56FC">
            <w:r w:rsidRPr="00474963">
              <w:rPr>
                <w:sz w:val="22"/>
                <w:szCs w:val="22"/>
              </w:rPr>
              <w:t>Przedsięwzięcia związane z ochroną wód, zadania modernizacyjne i inwestycyjne służące ochronie środowiska i gospodarce wodnej, w tym ochrony przeciwpowodziowej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</w:pPr>
            <w:r w:rsidRPr="00474963">
              <w:rPr>
                <w:sz w:val="22"/>
                <w:szCs w:val="22"/>
              </w:rPr>
              <w:t>40 000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84FC4" w:rsidRPr="00474963" w:rsidRDefault="00784FC4" w:rsidP="00EC56FC">
            <w:pPr>
              <w:jc w:val="center"/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>40 000</w:t>
            </w:r>
          </w:p>
        </w:tc>
      </w:tr>
      <w:tr w:rsidR="00784FC4" w:rsidRPr="00474963" w:rsidTr="00B54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6536" w:type="dxa"/>
            <w:shd w:val="clear" w:color="000000" w:fill="FFFFFF"/>
            <w:vAlign w:val="center"/>
            <w:hideMark/>
          </w:tcPr>
          <w:p w:rsidR="00784FC4" w:rsidRPr="00474963" w:rsidRDefault="00784FC4" w:rsidP="006437D2">
            <w:pPr>
              <w:rPr>
                <w:b/>
              </w:rPr>
            </w:pPr>
            <w:r w:rsidRPr="00474963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84FC4" w:rsidRPr="00474963" w:rsidRDefault="00C754DE" w:rsidP="00784F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24 304</w:t>
            </w:r>
            <w:r w:rsidR="00784FC4" w:rsidRPr="00474963">
              <w:rPr>
                <w:b/>
                <w:sz w:val="22"/>
                <w:szCs w:val="22"/>
              </w:rPr>
              <w:t xml:space="preserve"> 362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84FC4" w:rsidRPr="00474963" w:rsidRDefault="00C754DE" w:rsidP="00784F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11 0</w:t>
            </w:r>
            <w:r w:rsidR="00784FC4" w:rsidRPr="00474963">
              <w:rPr>
                <w:b/>
                <w:sz w:val="22"/>
                <w:szCs w:val="22"/>
              </w:rPr>
              <w:t>43 938</w:t>
            </w:r>
          </w:p>
        </w:tc>
      </w:tr>
    </w:tbl>
    <w:p w:rsidR="00AD16A8" w:rsidRDefault="00AD16A8" w:rsidP="003619A7"/>
    <w:p w:rsidR="00AD16A8" w:rsidRDefault="00AD16A8" w:rsidP="003619A7"/>
    <w:p w:rsidR="00AD16A8" w:rsidRDefault="00AD16A8" w:rsidP="003619A7"/>
    <w:p w:rsidR="00AD16A8" w:rsidRDefault="00AD16A8" w:rsidP="003619A7"/>
    <w:p w:rsidR="00C8452A" w:rsidRPr="00474963" w:rsidRDefault="00C8452A" w:rsidP="003619A7">
      <w:r w:rsidRPr="00474963">
        <w:t>3.</w:t>
      </w:r>
      <w:r w:rsidR="000F727C" w:rsidRPr="00474963">
        <w:t xml:space="preserve"> </w:t>
      </w:r>
      <w:r w:rsidRPr="00474963">
        <w:t>Dla katalogu</w:t>
      </w:r>
      <w:r w:rsidR="000F727C" w:rsidRPr="00474963">
        <w:t xml:space="preserve"> </w:t>
      </w:r>
      <w:r w:rsidR="003619A7" w:rsidRPr="00474963">
        <w:t>zadań</w:t>
      </w:r>
      <w:r w:rsidR="000F727C" w:rsidRPr="00474963">
        <w:t xml:space="preserve"> </w:t>
      </w:r>
      <w:r w:rsidR="003619A7" w:rsidRPr="00474963">
        <w:t xml:space="preserve">bieżącego utrzymania </w:t>
      </w:r>
      <w:r w:rsidRPr="00474963">
        <w:t>dróg ustala</w:t>
      </w:r>
      <w:r w:rsidR="000F727C" w:rsidRPr="00474963">
        <w:t xml:space="preserve"> </w:t>
      </w:r>
      <w:r w:rsidRPr="00474963">
        <w:t>się wydatki</w:t>
      </w:r>
      <w:r w:rsidR="000F727C" w:rsidRPr="00474963">
        <w:t xml:space="preserve"> </w:t>
      </w:r>
      <w:r w:rsidRPr="00474963">
        <w:t>na</w:t>
      </w:r>
      <w:r w:rsidR="000F727C" w:rsidRPr="00474963">
        <w:t xml:space="preserve"> </w:t>
      </w:r>
      <w:r w:rsidRPr="00474963">
        <w:t>poziomie</w:t>
      </w:r>
      <w:r w:rsidR="000F727C" w:rsidRPr="00474963">
        <w:t xml:space="preserve"> </w:t>
      </w:r>
      <w:r w:rsidR="00E53C87" w:rsidRPr="00474963">
        <w:t>1 035 110</w:t>
      </w:r>
      <w:r w:rsidR="00D5788D" w:rsidRPr="00474963">
        <w:t xml:space="preserve"> </w:t>
      </w:r>
      <w:r w:rsidRPr="00474963">
        <w:t>zł.</w:t>
      </w:r>
    </w:p>
    <w:p w:rsidR="00C8452A" w:rsidRPr="00474963" w:rsidRDefault="008B7D17" w:rsidP="003619A7">
      <w:pPr>
        <w:pStyle w:val="Tekstpodstawowywcity3"/>
      </w:pPr>
      <w:r w:rsidRPr="00474963">
        <w:t xml:space="preserve"> 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481"/>
      </w:tblGrid>
      <w:tr w:rsidR="00C16D9A" w:rsidRPr="00474963" w:rsidTr="006437D2">
        <w:trPr>
          <w:trHeight w:val="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pPr>
              <w:rPr>
                <w:b/>
                <w:bCs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0F727C" w:rsidP="006437D2">
            <w:pPr>
              <w:rPr>
                <w:b/>
                <w:bCs/>
              </w:rPr>
            </w:pPr>
            <w:r w:rsidRPr="00474963">
              <w:rPr>
                <w:b/>
                <w:bCs/>
              </w:rPr>
              <w:t xml:space="preserve"> </w:t>
            </w:r>
            <w:r w:rsidR="00C8452A" w:rsidRPr="00474963">
              <w:rPr>
                <w:b/>
                <w:bCs/>
              </w:rPr>
              <w:t>Wyszczególnienie</w:t>
            </w:r>
          </w:p>
        </w:tc>
      </w:tr>
      <w:tr w:rsidR="00C16D9A" w:rsidRPr="00474963" w:rsidTr="006437D2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/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pPr>
              <w:rPr>
                <w:b/>
                <w:bCs/>
              </w:rPr>
            </w:pPr>
            <w:r w:rsidRPr="00474963">
              <w:rPr>
                <w:b/>
                <w:bCs/>
              </w:rPr>
              <w:t>Usługi w zakresie bieżącego utrzymania dróg:</w:t>
            </w:r>
          </w:p>
        </w:tc>
      </w:tr>
      <w:tr w:rsidR="00C16D9A" w:rsidRPr="00474963" w:rsidTr="006437D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Zimowe utrzymanie dróg</w:t>
            </w:r>
            <w:r w:rsidR="006626C9" w:rsidRPr="00474963">
              <w:t xml:space="preserve"> </w:t>
            </w:r>
          </w:p>
        </w:tc>
      </w:tr>
      <w:tr w:rsidR="00C16D9A" w:rsidRPr="00474963" w:rsidTr="006437D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Remonty cząstkowe, naprawa dróg gruntowych</w:t>
            </w:r>
          </w:p>
        </w:tc>
      </w:tr>
      <w:tr w:rsidR="00C16D9A" w:rsidRPr="00474963" w:rsidTr="006437D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Oznakowanie, urządzenia zabezpieczające</w:t>
            </w:r>
          </w:p>
        </w:tc>
      </w:tr>
      <w:tr w:rsidR="00C16D9A" w:rsidRPr="00474963" w:rsidTr="006437D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Koszenie poboczy</w:t>
            </w:r>
          </w:p>
        </w:tc>
      </w:tr>
      <w:tr w:rsidR="00C16D9A" w:rsidRPr="00474963" w:rsidTr="006437D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Regulacja poboczy, renowacja rowów</w:t>
            </w:r>
          </w:p>
        </w:tc>
      </w:tr>
      <w:tr w:rsidR="00C16D9A" w:rsidRPr="00474963" w:rsidTr="006437D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Wycinka, sadzenie drzew i krzewów</w:t>
            </w:r>
          </w:p>
        </w:tc>
      </w:tr>
      <w:tr w:rsidR="00C16D9A" w:rsidRPr="00474963" w:rsidTr="006437D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Remont obiektów mostowych</w:t>
            </w:r>
          </w:p>
        </w:tc>
      </w:tr>
      <w:tr w:rsidR="00C16D9A" w:rsidRPr="00474963" w:rsidTr="006437D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r w:rsidRPr="00474963">
              <w:t>Inne roboty</w:t>
            </w:r>
          </w:p>
        </w:tc>
      </w:tr>
      <w:tr w:rsidR="00C16D9A" w:rsidRPr="00474963" w:rsidTr="006437D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pPr>
              <w:rPr>
                <w:bCs/>
              </w:rPr>
            </w:pPr>
            <w:r w:rsidRPr="00474963">
              <w:rPr>
                <w:bCs/>
              </w:rPr>
              <w:t>Usługi pocztowe i telegraficzne</w:t>
            </w:r>
          </w:p>
        </w:tc>
      </w:tr>
      <w:tr w:rsidR="00C16D9A" w:rsidRPr="00474963" w:rsidTr="006437D2">
        <w:trPr>
          <w:trHeight w:val="1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2A" w:rsidRPr="00474963" w:rsidRDefault="00C8452A" w:rsidP="006437D2">
            <w:r w:rsidRPr="00474963"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474963" w:rsidRDefault="00C8452A" w:rsidP="006437D2">
            <w:pPr>
              <w:rPr>
                <w:bCs/>
              </w:rPr>
            </w:pPr>
            <w:r w:rsidRPr="00474963">
              <w:rPr>
                <w:bCs/>
              </w:rPr>
              <w:t>Usługi inne (</w:t>
            </w:r>
            <w:r w:rsidR="006437D2" w:rsidRPr="00474963">
              <w:rPr>
                <w:bCs/>
              </w:rPr>
              <w:t>leasing</w:t>
            </w:r>
            <w:r w:rsidRPr="00474963">
              <w:rPr>
                <w:bCs/>
              </w:rPr>
              <w:t>, komunalne itp.)</w:t>
            </w:r>
          </w:p>
        </w:tc>
      </w:tr>
    </w:tbl>
    <w:p w:rsidR="00C8452A" w:rsidRPr="00474963" w:rsidRDefault="00C8452A" w:rsidP="004C161B">
      <w:pPr>
        <w:pStyle w:val="Tekstpodstawowywcity3"/>
        <w:ind w:left="0"/>
        <w:jc w:val="both"/>
      </w:pPr>
    </w:p>
    <w:p w:rsidR="003619A7" w:rsidRPr="00474963" w:rsidRDefault="00C754DE" w:rsidP="008C0D15">
      <w:pPr>
        <w:pStyle w:val="Tekstpodstawowywcity3"/>
        <w:ind w:left="0"/>
        <w:jc w:val="both"/>
        <w:rPr>
          <w:u w:val="single"/>
        </w:rPr>
      </w:pPr>
      <w:r>
        <w:rPr>
          <w:u w:val="single"/>
        </w:rPr>
        <w:t xml:space="preserve">II. Starostwo Powiatowe – </w:t>
      </w:r>
      <w:r w:rsidR="00147E84">
        <w:rPr>
          <w:u w:val="single"/>
        </w:rPr>
        <w:t>1</w:t>
      </w:r>
      <w:r w:rsidR="001508A5" w:rsidRPr="00474963">
        <w:rPr>
          <w:u w:val="single"/>
        </w:rPr>
        <w:t>60 000zł.</w:t>
      </w:r>
    </w:p>
    <w:p w:rsidR="001508A5" w:rsidRPr="00474963" w:rsidRDefault="001508A5" w:rsidP="001508A5">
      <w:pPr>
        <w:pStyle w:val="Tekstpodstawowywcity3"/>
        <w:numPr>
          <w:ilvl w:val="0"/>
          <w:numId w:val="38"/>
        </w:numPr>
        <w:jc w:val="both"/>
      </w:pPr>
      <w:r w:rsidRPr="00474963">
        <w:t>Dotacja celowa na pomoc finansową udzielaną między jednostkami samorządu terytorialnego na dofinansowanie własnych zadań inwestycyjnych i zakupów inwestycyjnych – 10.000zł.</w:t>
      </w:r>
    </w:p>
    <w:p w:rsidR="001508A5" w:rsidRPr="00474963" w:rsidRDefault="001508A5" w:rsidP="001508A5">
      <w:pPr>
        <w:pStyle w:val="Tekstpodstawowywcity3"/>
        <w:ind w:left="720"/>
        <w:jc w:val="both"/>
      </w:pPr>
      <w:r w:rsidRPr="00474963">
        <w:t>Współfinansowanie zadania inwestycyjnego na drogach gminnych dla Gminy Czernikowo.</w:t>
      </w:r>
    </w:p>
    <w:p w:rsidR="001508A5" w:rsidRPr="00474963" w:rsidRDefault="001508A5" w:rsidP="001508A5">
      <w:pPr>
        <w:pStyle w:val="Tekstpodstawowywcity3"/>
        <w:numPr>
          <w:ilvl w:val="0"/>
          <w:numId w:val="38"/>
        </w:numPr>
        <w:jc w:val="both"/>
      </w:pPr>
      <w:r w:rsidRPr="00474963">
        <w:t>Wydatki inwestycyjne jednostek budżetowych – 150.000zł.</w:t>
      </w:r>
    </w:p>
    <w:p w:rsidR="001508A5" w:rsidRDefault="001508A5" w:rsidP="001508A5">
      <w:pPr>
        <w:pStyle w:val="Tekstpodstawowywcity3"/>
        <w:ind w:left="720"/>
        <w:jc w:val="both"/>
      </w:pPr>
      <w:r w:rsidRPr="00474963">
        <w:t>Przeprawa promowa przez rzekę Wisłę na wysokości Solca Kujawskiego i Czarnowa.</w:t>
      </w:r>
    </w:p>
    <w:p w:rsidR="00A10CB1" w:rsidRDefault="00A10CB1" w:rsidP="008C0D15">
      <w:pPr>
        <w:pStyle w:val="Tekstpodstawowywcity3"/>
        <w:ind w:left="0"/>
        <w:jc w:val="both"/>
        <w:rPr>
          <w:sz w:val="22"/>
          <w:szCs w:val="22"/>
        </w:rPr>
      </w:pPr>
    </w:p>
    <w:p w:rsidR="008C0D15" w:rsidRPr="00474963" w:rsidRDefault="004B23DD" w:rsidP="008C0D15">
      <w:pPr>
        <w:pStyle w:val="Tekstpodstawowywcity3"/>
        <w:ind w:left="0"/>
        <w:jc w:val="both"/>
        <w:rPr>
          <w:u w:val="single"/>
        </w:rPr>
      </w:pPr>
      <w:r w:rsidRPr="00474963">
        <w:rPr>
          <w:b/>
          <w:u w:val="single"/>
        </w:rPr>
        <w:t xml:space="preserve">DZIAŁ </w:t>
      </w:r>
      <w:r w:rsidR="008C0D15" w:rsidRPr="00474963">
        <w:rPr>
          <w:b/>
          <w:u w:val="single"/>
        </w:rPr>
        <w:t>630 TURYSTYKA- 5</w:t>
      </w:r>
      <w:r w:rsidR="00F40535" w:rsidRPr="00474963">
        <w:rPr>
          <w:b/>
          <w:u w:val="single"/>
        </w:rPr>
        <w:t xml:space="preserve"> </w:t>
      </w:r>
      <w:r w:rsidR="005D0347" w:rsidRPr="00474963">
        <w:rPr>
          <w:b/>
          <w:u w:val="single"/>
        </w:rPr>
        <w:t>5</w:t>
      </w:r>
      <w:r w:rsidR="008C0D15" w:rsidRPr="00474963">
        <w:rPr>
          <w:b/>
          <w:u w:val="single"/>
        </w:rPr>
        <w:t>00zł</w:t>
      </w:r>
    </w:p>
    <w:p w:rsidR="008C0D15" w:rsidRPr="00474963" w:rsidRDefault="008C0D15" w:rsidP="008C0D15">
      <w:pPr>
        <w:pStyle w:val="Tekstpodstawowywcity3"/>
        <w:ind w:left="0"/>
        <w:jc w:val="both"/>
        <w:rPr>
          <w:u w:val="single"/>
        </w:rPr>
      </w:pPr>
    </w:p>
    <w:p w:rsidR="008C0D15" w:rsidRPr="00474963" w:rsidRDefault="008C0D15" w:rsidP="008C0D15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</w:t>
      </w:r>
      <w:r w:rsidR="000F727C" w:rsidRPr="00474963">
        <w:rPr>
          <w:u w:val="single"/>
        </w:rPr>
        <w:t xml:space="preserve"> </w:t>
      </w:r>
      <w:r w:rsidRPr="00474963">
        <w:rPr>
          <w:u w:val="single"/>
        </w:rPr>
        <w:t>63003 – Zadania w zakresie upowszechniania turystyki – 5</w:t>
      </w:r>
      <w:r w:rsidR="005D0347" w:rsidRPr="00474963">
        <w:rPr>
          <w:u w:val="single"/>
        </w:rPr>
        <w:t>.5</w:t>
      </w:r>
      <w:r w:rsidRPr="00474963">
        <w:rPr>
          <w:u w:val="single"/>
        </w:rPr>
        <w:t>00zł.</w:t>
      </w:r>
    </w:p>
    <w:p w:rsidR="008C0D15" w:rsidRPr="00474963" w:rsidRDefault="008C0D15" w:rsidP="004C161B">
      <w:pPr>
        <w:pStyle w:val="Tekstpodstawowywcity3"/>
        <w:ind w:left="0"/>
        <w:jc w:val="both"/>
        <w:rPr>
          <w:b/>
          <w:u w:val="single"/>
        </w:rPr>
      </w:pPr>
      <w:r w:rsidRPr="00474963">
        <w:t xml:space="preserve">Dotacje celowe z budżetu powiatu na finansowanie lub dofinansowanie zadań zleconych do </w:t>
      </w:r>
      <w:r w:rsidR="005D0347" w:rsidRPr="00474963">
        <w:t>realizacji stowarzyszeniom – 5.5</w:t>
      </w:r>
      <w:r w:rsidRPr="00474963">
        <w:t>00zł.</w:t>
      </w:r>
    </w:p>
    <w:p w:rsidR="004B23DD" w:rsidRPr="00474963" w:rsidRDefault="004B23DD" w:rsidP="004B23DD">
      <w:pPr>
        <w:pStyle w:val="Tekstpodstawowywcity3"/>
        <w:ind w:left="0"/>
        <w:jc w:val="both"/>
        <w:rPr>
          <w:b/>
          <w:u w:val="single"/>
        </w:rPr>
      </w:pPr>
    </w:p>
    <w:p w:rsidR="004B23DD" w:rsidRPr="00474963" w:rsidRDefault="004B23DD" w:rsidP="004B23DD">
      <w:pPr>
        <w:pStyle w:val="Tekstpodstawowywcity3"/>
        <w:ind w:left="0"/>
        <w:jc w:val="both"/>
        <w:rPr>
          <w:u w:val="single"/>
        </w:rPr>
      </w:pPr>
      <w:r w:rsidRPr="00474963">
        <w:rPr>
          <w:b/>
          <w:u w:val="single"/>
        </w:rPr>
        <w:t xml:space="preserve">DZIAŁ </w:t>
      </w:r>
      <w:r w:rsidR="00C8452A" w:rsidRPr="00474963">
        <w:rPr>
          <w:b/>
          <w:u w:val="single"/>
        </w:rPr>
        <w:t>700 GOSPODARKA MIESZKANIOWA</w:t>
      </w:r>
      <w:r w:rsidR="0080123C" w:rsidRPr="00474963">
        <w:rPr>
          <w:b/>
          <w:u w:val="single"/>
        </w:rPr>
        <w:t xml:space="preserve"> –</w:t>
      </w:r>
      <w:r w:rsidR="00C8452A" w:rsidRPr="00474963">
        <w:rPr>
          <w:b/>
          <w:u w:val="single"/>
        </w:rPr>
        <w:t xml:space="preserve"> </w:t>
      </w:r>
      <w:r w:rsidR="00784FC4" w:rsidRPr="00474963">
        <w:rPr>
          <w:b/>
          <w:u w:val="single"/>
        </w:rPr>
        <w:t>804</w:t>
      </w:r>
      <w:r w:rsidR="00F40535" w:rsidRPr="00474963">
        <w:rPr>
          <w:b/>
          <w:u w:val="single"/>
        </w:rPr>
        <w:t xml:space="preserve"> </w:t>
      </w:r>
      <w:r w:rsidR="00784FC4" w:rsidRPr="00474963">
        <w:rPr>
          <w:b/>
          <w:u w:val="single"/>
        </w:rPr>
        <w:t>026z</w:t>
      </w:r>
      <w:r w:rsidR="00C8452A" w:rsidRPr="00474963">
        <w:rPr>
          <w:b/>
          <w:u w:val="single"/>
        </w:rPr>
        <w:t>ł</w:t>
      </w:r>
    </w:p>
    <w:p w:rsidR="004B23DD" w:rsidRPr="00474963" w:rsidRDefault="004B23DD" w:rsidP="004B23DD">
      <w:pPr>
        <w:pStyle w:val="Tekstpodstawowywcity3"/>
        <w:ind w:left="0"/>
        <w:jc w:val="both"/>
        <w:rPr>
          <w:u w:val="single"/>
        </w:rPr>
      </w:pPr>
    </w:p>
    <w:p w:rsidR="00C8452A" w:rsidRPr="00474963" w:rsidRDefault="00C8452A" w:rsidP="004C161B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</w:t>
      </w:r>
      <w:r w:rsidR="000F727C" w:rsidRPr="00474963">
        <w:rPr>
          <w:u w:val="single"/>
        </w:rPr>
        <w:t xml:space="preserve"> </w:t>
      </w:r>
      <w:r w:rsidRPr="00474963">
        <w:rPr>
          <w:u w:val="single"/>
        </w:rPr>
        <w:t>70005</w:t>
      </w:r>
      <w:r w:rsidR="00F40535" w:rsidRPr="00474963">
        <w:rPr>
          <w:u w:val="single"/>
        </w:rPr>
        <w:t xml:space="preserve"> </w:t>
      </w:r>
      <w:r w:rsidRPr="00474963">
        <w:rPr>
          <w:u w:val="single"/>
        </w:rPr>
        <w:t xml:space="preserve">- Gospodarka </w:t>
      </w:r>
      <w:r w:rsidR="004B655B" w:rsidRPr="00474963">
        <w:rPr>
          <w:u w:val="single"/>
        </w:rPr>
        <w:t xml:space="preserve">gruntami i nieruchomościami </w:t>
      </w:r>
      <w:r w:rsidR="0080123C" w:rsidRPr="00474963">
        <w:rPr>
          <w:u w:val="single"/>
        </w:rPr>
        <w:t>–</w:t>
      </w:r>
      <w:r w:rsidR="000F727C" w:rsidRPr="00474963">
        <w:rPr>
          <w:u w:val="single"/>
        </w:rPr>
        <w:t xml:space="preserve"> </w:t>
      </w:r>
      <w:r w:rsidR="00784FC4" w:rsidRPr="00474963">
        <w:rPr>
          <w:u w:val="single"/>
        </w:rPr>
        <w:t>804.026</w:t>
      </w:r>
      <w:r w:rsidR="00B20655" w:rsidRPr="00474963">
        <w:rPr>
          <w:u w:val="single"/>
        </w:rPr>
        <w:t xml:space="preserve"> </w:t>
      </w:r>
      <w:r w:rsidRPr="00474963">
        <w:rPr>
          <w:u w:val="single"/>
        </w:rPr>
        <w:t>zł</w:t>
      </w:r>
      <w:r w:rsidR="00F40535" w:rsidRPr="00474963">
        <w:rPr>
          <w:u w:val="single"/>
        </w:rPr>
        <w:t>.</w:t>
      </w:r>
    </w:p>
    <w:p w:rsidR="00C8452A" w:rsidRPr="00474963" w:rsidRDefault="00C8452A" w:rsidP="004C161B">
      <w:pPr>
        <w:pStyle w:val="Tekstpodstawowywcity3"/>
        <w:ind w:left="510"/>
        <w:jc w:val="both"/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700"/>
        <w:gridCol w:w="1800"/>
        <w:gridCol w:w="4140"/>
      </w:tblGrid>
      <w:tr w:rsidR="00C16D9A" w:rsidRPr="00474963" w:rsidTr="00081805">
        <w:trPr>
          <w:trHeight w:val="599"/>
        </w:trPr>
        <w:tc>
          <w:tcPr>
            <w:tcW w:w="682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lastRenderedPageBreak/>
              <w:t>Lp</w:t>
            </w:r>
          </w:p>
        </w:tc>
        <w:tc>
          <w:tcPr>
            <w:tcW w:w="270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>Wyszczególnienie</w:t>
            </w:r>
          </w:p>
        </w:tc>
        <w:tc>
          <w:tcPr>
            <w:tcW w:w="180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>Kwota</w:t>
            </w:r>
          </w:p>
        </w:tc>
        <w:tc>
          <w:tcPr>
            <w:tcW w:w="414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 xml:space="preserve">Przeznaczenie </w:t>
            </w:r>
          </w:p>
        </w:tc>
      </w:tr>
      <w:tr w:rsidR="00C16D9A" w:rsidRPr="00474963" w:rsidTr="00081805">
        <w:trPr>
          <w:trHeight w:val="359"/>
        </w:trPr>
        <w:tc>
          <w:tcPr>
            <w:tcW w:w="682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>1</w:t>
            </w:r>
          </w:p>
        </w:tc>
        <w:tc>
          <w:tcPr>
            <w:tcW w:w="270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>Gospodarka gruntami i nieruchomościami Skarbu Państwa</w:t>
            </w:r>
          </w:p>
        </w:tc>
        <w:tc>
          <w:tcPr>
            <w:tcW w:w="1800" w:type="dxa"/>
          </w:tcPr>
          <w:p w:rsidR="00C8452A" w:rsidRPr="00474963" w:rsidRDefault="009E16B6" w:rsidP="00F40535">
            <w:pPr>
              <w:pStyle w:val="Tekstpodstawowywcity3"/>
              <w:ind w:left="0"/>
              <w:jc w:val="both"/>
            </w:pPr>
            <w:r w:rsidRPr="00474963">
              <w:t>3</w:t>
            </w:r>
            <w:r w:rsidR="00F40535" w:rsidRPr="00474963">
              <w:t>4</w:t>
            </w:r>
            <w:r w:rsidRPr="00474963">
              <w:t>7</w:t>
            </w:r>
            <w:r w:rsidR="00A9251A" w:rsidRPr="00474963">
              <w:t> </w:t>
            </w:r>
            <w:r w:rsidR="00F40535" w:rsidRPr="00474963">
              <w:t>6</w:t>
            </w:r>
            <w:r w:rsidRPr="00474963">
              <w:t>66</w:t>
            </w:r>
          </w:p>
        </w:tc>
        <w:tc>
          <w:tcPr>
            <w:tcW w:w="4140" w:type="dxa"/>
          </w:tcPr>
          <w:p w:rsidR="00B65E03" w:rsidRPr="00474963" w:rsidRDefault="00A9251A" w:rsidP="00A9251A">
            <w:pPr>
              <w:pStyle w:val="Tekstpodstawowywcity3"/>
              <w:ind w:left="0"/>
            </w:pPr>
            <w:r w:rsidRPr="00474963">
              <w:t xml:space="preserve">1. Wynagrodzenia pracowników samorządowych realizujących zadania z zakresu gospodarowania nieruchomościami Skarbu Państwa </w:t>
            </w:r>
            <w:r w:rsidR="00B65E03" w:rsidRPr="00474963">
              <w:t xml:space="preserve">(6 etatów) </w:t>
            </w:r>
            <w:r w:rsidRPr="00474963">
              <w:t xml:space="preserve">– </w:t>
            </w:r>
            <w:r w:rsidR="00B65E03" w:rsidRPr="00474963">
              <w:t>310 706 z</w:t>
            </w:r>
            <w:r w:rsidRPr="00474963">
              <w:t>ł.</w:t>
            </w:r>
            <w:r w:rsidR="00B65E03" w:rsidRPr="00474963">
              <w:t xml:space="preserve">, w tym z dotacji celowej </w:t>
            </w:r>
            <w:r w:rsidR="0020724F" w:rsidRPr="00474963">
              <w:t xml:space="preserve">budżetu państwa </w:t>
            </w:r>
            <w:r w:rsidR="00B65E03" w:rsidRPr="00474963">
              <w:t>kwota 114 000zł.</w:t>
            </w:r>
          </w:p>
          <w:p w:rsidR="00A9251A" w:rsidRPr="00474963" w:rsidRDefault="00B65E03" w:rsidP="00A9251A">
            <w:pPr>
              <w:pStyle w:val="Tekstpodstawowywcity3"/>
              <w:ind w:left="0"/>
            </w:pPr>
            <w:r w:rsidRPr="00474963">
              <w:t>2. Odpis na ZFŚS dla 6 etatów.</w:t>
            </w:r>
            <w:r w:rsidR="00A9251A" w:rsidRPr="00474963">
              <w:t xml:space="preserve"> </w:t>
            </w:r>
          </w:p>
          <w:p w:rsidR="00C8452A" w:rsidRPr="00474963" w:rsidRDefault="00B65E03" w:rsidP="004C161B">
            <w:pPr>
              <w:pStyle w:val="Tekstpodstawowywcity3"/>
              <w:ind w:left="0"/>
              <w:jc w:val="both"/>
            </w:pPr>
            <w:r w:rsidRPr="00474963">
              <w:t xml:space="preserve">3. </w:t>
            </w:r>
            <w:r w:rsidR="00C8452A" w:rsidRPr="00474963">
              <w:t>Obsługa mienia</w:t>
            </w:r>
            <w:r w:rsidR="000F727C" w:rsidRPr="00474963">
              <w:t xml:space="preserve"> </w:t>
            </w:r>
            <w:r w:rsidRPr="00474963">
              <w:t>S</w:t>
            </w:r>
            <w:r w:rsidR="00C8452A" w:rsidRPr="00474963">
              <w:t xml:space="preserve">karbu </w:t>
            </w:r>
            <w:r w:rsidRPr="00474963">
              <w:t>P</w:t>
            </w:r>
            <w:r w:rsidR="00C8452A" w:rsidRPr="00474963">
              <w:t>aństwa.</w:t>
            </w:r>
          </w:p>
          <w:p w:rsidR="00C8452A" w:rsidRPr="00474963" w:rsidRDefault="00B65E03" w:rsidP="004C161B">
            <w:pPr>
              <w:pStyle w:val="Tekstpodstawowywcity3"/>
              <w:ind w:left="0"/>
              <w:jc w:val="both"/>
            </w:pPr>
            <w:r w:rsidRPr="00474963">
              <w:t>4</w:t>
            </w:r>
            <w:r w:rsidR="00C8452A" w:rsidRPr="00474963">
              <w:t>.</w:t>
            </w:r>
            <w:r w:rsidRPr="00474963">
              <w:t xml:space="preserve"> </w:t>
            </w:r>
            <w:r w:rsidR="0020724F" w:rsidRPr="00474963">
              <w:t>Usługi obejmujące wykonanie ekspertyz, analiz i opinii.</w:t>
            </w:r>
            <w:r w:rsidR="00C8452A" w:rsidRPr="00474963">
              <w:t xml:space="preserve"> </w:t>
            </w:r>
          </w:p>
          <w:p w:rsidR="00C8452A" w:rsidRPr="00474963" w:rsidRDefault="00B65E03" w:rsidP="004C161B">
            <w:pPr>
              <w:pStyle w:val="Tekstpodstawowywcity3"/>
              <w:ind w:left="0"/>
              <w:jc w:val="both"/>
            </w:pPr>
            <w:r w:rsidRPr="00474963">
              <w:t>5. Gospodarka remontowa</w:t>
            </w:r>
            <w:r w:rsidR="00C8452A" w:rsidRPr="00474963">
              <w:t>.</w:t>
            </w:r>
          </w:p>
          <w:p w:rsidR="0020724F" w:rsidRPr="00474963" w:rsidRDefault="0020724F" w:rsidP="004C161B">
            <w:pPr>
              <w:pStyle w:val="Tekstpodstawowywcity3"/>
              <w:ind w:left="0"/>
              <w:jc w:val="both"/>
            </w:pPr>
            <w:r w:rsidRPr="00474963">
              <w:t>6. Koszty postępowania sądowego i prokuratorskiego.</w:t>
            </w:r>
          </w:p>
          <w:p w:rsidR="00B20655" w:rsidRPr="00474963" w:rsidRDefault="00B65E03" w:rsidP="00B65E03">
            <w:pPr>
              <w:pStyle w:val="Tekstpodstawowywcity3"/>
              <w:ind w:left="0"/>
              <w:jc w:val="both"/>
            </w:pPr>
            <w:r w:rsidRPr="00474963">
              <w:t>6.</w:t>
            </w:r>
            <w:r w:rsidR="00B20655" w:rsidRPr="00474963">
              <w:t xml:space="preserve"> </w:t>
            </w:r>
            <w:r w:rsidRPr="00474963">
              <w:t>Pozostałe wydatki.</w:t>
            </w:r>
            <w:r w:rsidR="00B20655" w:rsidRPr="00474963">
              <w:t xml:space="preserve"> </w:t>
            </w:r>
          </w:p>
        </w:tc>
      </w:tr>
      <w:tr w:rsidR="00C16D9A" w:rsidRPr="00474963" w:rsidTr="00081805">
        <w:tc>
          <w:tcPr>
            <w:tcW w:w="682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>2</w:t>
            </w:r>
          </w:p>
        </w:tc>
        <w:tc>
          <w:tcPr>
            <w:tcW w:w="270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  <w:r w:rsidRPr="00474963">
              <w:t xml:space="preserve">Gospodarka gruntami i nieruchomościami powiatu </w:t>
            </w:r>
          </w:p>
        </w:tc>
        <w:tc>
          <w:tcPr>
            <w:tcW w:w="1800" w:type="dxa"/>
          </w:tcPr>
          <w:p w:rsidR="00C8452A" w:rsidRPr="00474963" w:rsidRDefault="00784FC4" w:rsidP="00784FC4">
            <w:pPr>
              <w:jc w:val="both"/>
            </w:pPr>
            <w:r w:rsidRPr="00474963">
              <w:rPr>
                <w:bCs/>
              </w:rPr>
              <w:t>456 360</w:t>
            </w:r>
          </w:p>
        </w:tc>
        <w:tc>
          <w:tcPr>
            <w:tcW w:w="4140" w:type="dxa"/>
          </w:tcPr>
          <w:p w:rsidR="00784FC4" w:rsidRPr="00474963" w:rsidRDefault="001B1826" w:rsidP="004C161B">
            <w:pPr>
              <w:pStyle w:val="Tekstpodstawowywcity3"/>
              <w:ind w:left="0"/>
              <w:jc w:val="both"/>
            </w:pPr>
            <w:r w:rsidRPr="00474963">
              <w:t>1. Wydatki bieżące: cz</w:t>
            </w:r>
            <w:r w:rsidR="00C8452A" w:rsidRPr="00474963">
              <w:t>ynsze oraz koszty eksploatacyjne nieruchomości powiatu i nieruchomości administrowanych przez powiat podlegające zwrotowi przez inne jednostki na zasadzie podnajmu,</w:t>
            </w:r>
            <w:r w:rsidR="000F727C" w:rsidRPr="00474963">
              <w:t xml:space="preserve"> </w:t>
            </w:r>
            <w:r w:rsidR="0020724F" w:rsidRPr="00474963">
              <w:t xml:space="preserve">usługi obejmujące </w:t>
            </w:r>
            <w:r w:rsidRPr="00474963">
              <w:t xml:space="preserve">wykonanie ekspertyz i analiz, zakup usług remontowych, </w:t>
            </w:r>
            <w:r w:rsidR="0020724F" w:rsidRPr="00474963">
              <w:t>odszkodowania za nieruchomości, które przeszły na własność powiatu toruńskiego</w:t>
            </w:r>
            <w:r w:rsidR="00C8452A" w:rsidRPr="00474963">
              <w:t>.</w:t>
            </w:r>
          </w:p>
          <w:p w:rsidR="00910C16" w:rsidRPr="00474963" w:rsidRDefault="001B1826" w:rsidP="001B1826">
            <w:pPr>
              <w:pStyle w:val="Tekstpodstawowywcity3"/>
              <w:ind w:left="0"/>
              <w:jc w:val="both"/>
            </w:pPr>
            <w:r w:rsidRPr="00474963">
              <w:t>2. Wydatki inwestycyjne: i</w:t>
            </w:r>
            <w:r w:rsidR="00910C16" w:rsidRPr="00474963">
              <w:t>nwestycje w budynku Szosa Chełmińska 30/32, w tym modernizacja windy osobowej, termomodernizacja poszycia dachowego na budynku nad garażami,  budowa zadaszenia nad wejściem do piwnicy. Łączna wartość inwestycji 235.000zł., w tym w dziale 700 kwota 212</w:t>
            </w:r>
            <w:r w:rsidR="00C754DE">
              <w:t> </w:t>
            </w:r>
            <w:r w:rsidR="00910C16" w:rsidRPr="00474963">
              <w:t>060</w:t>
            </w:r>
            <w:r w:rsidR="00C754DE">
              <w:t xml:space="preserve"> </w:t>
            </w:r>
            <w:r w:rsidR="00910C16" w:rsidRPr="00474963">
              <w:t xml:space="preserve">zł. oraz w dziale 900 kwota 22 940zł. </w:t>
            </w:r>
          </w:p>
        </w:tc>
      </w:tr>
      <w:tr w:rsidR="00C16D9A" w:rsidRPr="00474963" w:rsidTr="00D9726F">
        <w:trPr>
          <w:trHeight w:val="386"/>
        </w:trPr>
        <w:tc>
          <w:tcPr>
            <w:tcW w:w="682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</w:p>
        </w:tc>
        <w:tc>
          <w:tcPr>
            <w:tcW w:w="270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</w:p>
        </w:tc>
        <w:tc>
          <w:tcPr>
            <w:tcW w:w="1800" w:type="dxa"/>
          </w:tcPr>
          <w:p w:rsidR="00C8452A" w:rsidRPr="00474963" w:rsidRDefault="00910C16" w:rsidP="00910C16">
            <w:pPr>
              <w:pStyle w:val="Tekstpodstawowywcity3"/>
              <w:ind w:left="0"/>
              <w:jc w:val="both"/>
            </w:pPr>
            <w:r w:rsidRPr="00474963">
              <w:t>804 026</w:t>
            </w:r>
          </w:p>
        </w:tc>
        <w:tc>
          <w:tcPr>
            <w:tcW w:w="4140" w:type="dxa"/>
          </w:tcPr>
          <w:p w:rsidR="00C8452A" w:rsidRPr="00474963" w:rsidRDefault="00C8452A" w:rsidP="004C161B">
            <w:pPr>
              <w:pStyle w:val="Tekstpodstawowywcity3"/>
              <w:ind w:left="0"/>
              <w:jc w:val="both"/>
            </w:pPr>
          </w:p>
          <w:p w:rsidR="00C8452A" w:rsidRPr="00474963" w:rsidRDefault="00C8452A" w:rsidP="004C161B">
            <w:pPr>
              <w:pStyle w:val="Tekstpodstawowywcity3"/>
              <w:ind w:left="0"/>
              <w:jc w:val="both"/>
            </w:pPr>
          </w:p>
        </w:tc>
      </w:tr>
    </w:tbl>
    <w:p w:rsidR="00C8452A" w:rsidRPr="00474963" w:rsidRDefault="00C8452A" w:rsidP="004C161B">
      <w:pPr>
        <w:pStyle w:val="Tekstpodstawowywcity3"/>
        <w:tabs>
          <w:tab w:val="left" w:pos="3165"/>
        </w:tabs>
        <w:jc w:val="both"/>
        <w:rPr>
          <w:bCs/>
        </w:rPr>
      </w:pPr>
    </w:p>
    <w:p w:rsidR="009E16B6" w:rsidRPr="00474963" w:rsidRDefault="00C8452A" w:rsidP="004C161B">
      <w:pPr>
        <w:pStyle w:val="Tekstpodstawowywcity3"/>
        <w:tabs>
          <w:tab w:val="left" w:pos="3165"/>
        </w:tabs>
        <w:jc w:val="both"/>
        <w:rPr>
          <w:bCs/>
        </w:rPr>
      </w:pPr>
      <w:r w:rsidRPr="00474963">
        <w:rPr>
          <w:bCs/>
        </w:rPr>
        <w:t>2.Gospodarka remontowa</w:t>
      </w:r>
      <w:r w:rsidR="00B20655" w:rsidRPr="00474963">
        <w:rPr>
          <w:bCs/>
        </w:rPr>
        <w:t xml:space="preserve"> – zadania powiatowe</w:t>
      </w:r>
      <w:r w:rsidR="00FE690B" w:rsidRPr="00474963">
        <w:rPr>
          <w:bCs/>
        </w:rPr>
        <w:t xml:space="preserve"> </w:t>
      </w:r>
      <w:r w:rsidR="00FE690B" w:rsidRPr="00A10CB1">
        <w:rPr>
          <w:bCs/>
        </w:rPr>
        <w:t>– 14 000 zł</w:t>
      </w:r>
      <w:r w:rsidRPr="00A10CB1">
        <w:rPr>
          <w:bCs/>
        </w:rPr>
        <w:t>.</w:t>
      </w:r>
    </w:p>
    <w:p w:rsidR="009E16B6" w:rsidRPr="00474963" w:rsidRDefault="009E16B6" w:rsidP="004C161B">
      <w:pPr>
        <w:pStyle w:val="Tekstpodstawowywcity3"/>
        <w:tabs>
          <w:tab w:val="left" w:pos="3165"/>
        </w:tabs>
        <w:jc w:val="both"/>
        <w:rPr>
          <w:bCs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423"/>
        <w:gridCol w:w="1803"/>
        <w:gridCol w:w="1683"/>
      </w:tblGrid>
      <w:tr w:rsidR="009E16B6" w:rsidRPr="00474963" w:rsidTr="001D6E80">
        <w:trPr>
          <w:cantSplit/>
          <w:trHeight w:val="232"/>
        </w:trPr>
        <w:tc>
          <w:tcPr>
            <w:tcW w:w="3033" w:type="dxa"/>
            <w:vMerge w:val="restart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  <w:r w:rsidRPr="00474963">
              <w:rPr>
                <w:b/>
                <w:sz w:val="22"/>
                <w:szCs w:val="22"/>
              </w:rPr>
              <w:t>Naprawy i konserwacje sprzętu – poza komputerami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</w:tcPr>
          <w:p w:rsidR="009E16B6" w:rsidRPr="00474963" w:rsidRDefault="00FE690B" w:rsidP="00FE690B">
            <w:pPr>
              <w:pStyle w:val="Tekstpodstawowy"/>
              <w:rPr>
                <w:sz w:val="22"/>
              </w:rPr>
            </w:pPr>
            <w:r w:rsidRPr="00474963">
              <w:rPr>
                <w:sz w:val="22"/>
                <w:szCs w:val="22"/>
              </w:rPr>
              <w:t xml:space="preserve">- konserwacja p-poż. </w:t>
            </w:r>
          </w:p>
        </w:tc>
        <w:tc>
          <w:tcPr>
            <w:tcW w:w="1724" w:type="dxa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900,00</w:t>
            </w:r>
          </w:p>
        </w:tc>
        <w:tc>
          <w:tcPr>
            <w:tcW w:w="1609" w:type="dxa"/>
            <w:vMerge w:val="restart"/>
            <w:vAlign w:val="center"/>
          </w:tcPr>
          <w:p w:rsidR="009E16B6" w:rsidRPr="00474963" w:rsidRDefault="009E16B6" w:rsidP="00603A0E">
            <w:pPr>
              <w:pStyle w:val="Tekstpodstawowy"/>
              <w:jc w:val="right"/>
              <w:rPr>
                <w:b/>
                <w:i/>
                <w:sz w:val="22"/>
              </w:rPr>
            </w:pPr>
            <w:r w:rsidRPr="00474963">
              <w:rPr>
                <w:b/>
                <w:i/>
                <w:sz w:val="22"/>
                <w:szCs w:val="22"/>
              </w:rPr>
              <w:t xml:space="preserve">10 </w:t>
            </w:r>
            <w:r w:rsidR="00603A0E">
              <w:rPr>
                <w:b/>
                <w:i/>
                <w:sz w:val="22"/>
                <w:szCs w:val="22"/>
              </w:rPr>
              <w:t>67</w:t>
            </w:r>
            <w:r w:rsidRPr="00474963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E16B6" w:rsidRPr="00474963" w:rsidTr="001D6E80">
        <w:trPr>
          <w:cantSplit/>
          <w:trHeight w:val="277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konserwacja dźwigów – Tryb Dźwig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420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ind w:left="131" w:hanging="131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konserwacja hydroforni – INSTALCOMPACT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 500,00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255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spacing w:line="276" w:lineRule="auto"/>
              <w:ind w:left="131" w:hanging="131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konserwacja systemu sygnalizacji włamania (HORN)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510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spacing w:line="276" w:lineRule="auto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członkostwo we wspólnocie mieszkaniowej – fundusz remontowy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1 400,00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405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1D6E80">
            <w:pPr>
              <w:pStyle w:val="Tekstpodstawowy"/>
              <w:spacing w:line="276" w:lineRule="auto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przegląd klimatyzatorów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1 100, 00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945"/>
        </w:trPr>
        <w:tc>
          <w:tcPr>
            <w:tcW w:w="3033" w:type="dxa"/>
            <w:vMerge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E16B6" w:rsidRPr="00474963" w:rsidRDefault="009E16B6" w:rsidP="00474963">
            <w:pPr>
              <w:pStyle w:val="Tekstpodstawowy"/>
              <w:spacing w:line="276" w:lineRule="auto"/>
              <w:rPr>
                <w:sz w:val="22"/>
              </w:rPr>
            </w:pPr>
            <w:r w:rsidRPr="00474963">
              <w:rPr>
                <w:sz w:val="22"/>
                <w:szCs w:val="22"/>
              </w:rPr>
              <w:t>- inne (np. naprawa szlabanu, oświe-tlenia, konserwacja sprzętu ppoż. – gaśnice, suche piony, instalacje kominowe, odgromowe, konserwacja kotłowni gazowej – Towarowa Eko-Serwis)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E16B6" w:rsidRPr="00474963" w:rsidRDefault="00A10CB1" w:rsidP="001D6E80">
            <w:pPr>
              <w:pStyle w:val="Tekstpodstawowy"/>
              <w:spacing w:line="276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5 770,00</w:t>
            </w:r>
          </w:p>
        </w:tc>
        <w:tc>
          <w:tcPr>
            <w:tcW w:w="1609" w:type="dxa"/>
            <w:vMerge/>
          </w:tcPr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945"/>
        </w:trPr>
        <w:tc>
          <w:tcPr>
            <w:tcW w:w="3033" w:type="dxa"/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  <w:r w:rsidRPr="00474963">
              <w:rPr>
                <w:b/>
                <w:sz w:val="22"/>
                <w:szCs w:val="22"/>
              </w:rPr>
              <w:t>Uzupełnienie kratek wentylacyjnych stropodachu w budynku A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2F2F2"/>
          </w:tcPr>
          <w:p w:rsidR="009E16B6" w:rsidRPr="00474963" w:rsidRDefault="009E16B6" w:rsidP="001D6E80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2 000</w:t>
            </w:r>
            <w:r w:rsidRPr="00474963">
              <w:rPr>
                <w:bCs/>
                <w:sz w:val="22"/>
                <w:szCs w:val="22"/>
              </w:rPr>
              <w:t xml:space="preserve"> (ogółem)</w:t>
            </w:r>
          </w:p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Z tego:</w:t>
            </w:r>
          </w:p>
          <w:p w:rsidR="009E16B6" w:rsidRPr="00474963" w:rsidRDefault="009E16B6" w:rsidP="001D6E80">
            <w:pPr>
              <w:pStyle w:val="Tekstpodstawowy"/>
              <w:spacing w:line="276" w:lineRule="auto"/>
              <w:jc w:val="right"/>
              <w:rPr>
                <w:b/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1 150,00 SP</w:t>
            </w:r>
          </w:p>
        </w:tc>
        <w:tc>
          <w:tcPr>
            <w:tcW w:w="1609" w:type="dxa"/>
            <w:shd w:val="clear" w:color="auto" w:fill="F2F2F2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  <w:u w:val="single"/>
              </w:rPr>
            </w:pPr>
          </w:p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  <w:r w:rsidRPr="00474963">
              <w:rPr>
                <w:b/>
                <w:sz w:val="22"/>
                <w:szCs w:val="22"/>
                <w:u w:val="single"/>
              </w:rPr>
              <w:t xml:space="preserve">1 150 </w:t>
            </w:r>
            <w:r w:rsidRPr="00474963">
              <w:rPr>
                <w:sz w:val="22"/>
                <w:szCs w:val="22"/>
              </w:rPr>
              <w:t>SP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  <w:u w:val="single"/>
              </w:rPr>
            </w:pPr>
            <w:r w:rsidRPr="00474963">
              <w:rPr>
                <w:sz w:val="22"/>
                <w:szCs w:val="22"/>
              </w:rPr>
              <w:t xml:space="preserve">+ pozostali 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9E16B6" w:rsidRPr="00474963" w:rsidTr="001D6E80">
        <w:trPr>
          <w:cantSplit/>
          <w:trHeight w:val="945"/>
        </w:trPr>
        <w:tc>
          <w:tcPr>
            <w:tcW w:w="3033" w:type="dxa"/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  <w:r w:rsidRPr="00474963">
              <w:rPr>
                <w:b/>
                <w:sz w:val="22"/>
                <w:szCs w:val="22"/>
              </w:rPr>
              <w:t>Wymiana klapy zabezpieczającej dawny szyb węglowy za budynkiem A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2F2F2"/>
          </w:tcPr>
          <w:p w:rsidR="009E16B6" w:rsidRPr="00474963" w:rsidRDefault="009E16B6" w:rsidP="001D6E80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 xml:space="preserve">3 000,00 </w:t>
            </w:r>
            <w:r w:rsidRPr="00474963">
              <w:rPr>
                <w:bCs/>
                <w:sz w:val="22"/>
                <w:szCs w:val="22"/>
              </w:rPr>
              <w:t>(ogółem)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z tego: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1 720,00 SP</w:t>
            </w:r>
          </w:p>
        </w:tc>
        <w:tc>
          <w:tcPr>
            <w:tcW w:w="1609" w:type="dxa"/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i/>
                <w:sz w:val="22"/>
                <w:u w:val="single"/>
              </w:rPr>
            </w:pP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i/>
                <w:sz w:val="22"/>
              </w:rPr>
            </w:pPr>
            <w:r w:rsidRPr="00474963">
              <w:rPr>
                <w:b/>
                <w:i/>
                <w:sz w:val="22"/>
                <w:szCs w:val="22"/>
                <w:u w:val="single"/>
              </w:rPr>
              <w:t xml:space="preserve">1 720 </w:t>
            </w:r>
            <w:r w:rsidRPr="00474963">
              <w:rPr>
                <w:b/>
                <w:i/>
                <w:sz w:val="22"/>
                <w:szCs w:val="22"/>
              </w:rPr>
              <w:t xml:space="preserve"> SP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  <w:u w:val="single"/>
              </w:rPr>
            </w:pPr>
            <w:r w:rsidRPr="00474963">
              <w:rPr>
                <w:sz w:val="22"/>
                <w:szCs w:val="22"/>
              </w:rPr>
              <w:t xml:space="preserve">+ pozostali </w:t>
            </w:r>
          </w:p>
          <w:p w:rsidR="009E16B6" w:rsidRPr="00474963" w:rsidRDefault="002E6DAC" w:rsidP="001D6E80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</w:p>
        </w:tc>
      </w:tr>
      <w:tr w:rsidR="009E16B6" w:rsidRPr="00474963" w:rsidTr="001D6E80">
        <w:trPr>
          <w:cantSplit/>
          <w:trHeight w:val="945"/>
        </w:trPr>
        <w:tc>
          <w:tcPr>
            <w:tcW w:w="3033" w:type="dxa"/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</w:rPr>
            </w:pPr>
            <w:r w:rsidRPr="00474963">
              <w:rPr>
                <w:b/>
                <w:sz w:val="22"/>
                <w:szCs w:val="22"/>
              </w:rPr>
              <w:t>Zamontowanie drzwi do pomieszczenia, w którym znajdują się zawory ciśnieniowe wody (poziom -2)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2F2F2"/>
          </w:tcPr>
          <w:p w:rsidR="009E16B6" w:rsidRPr="00474963" w:rsidRDefault="009E16B6" w:rsidP="001D6E80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 xml:space="preserve">800,00 </w:t>
            </w:r>
            <w:r w:rsidRPr="00474963">
              <w:rPr>
                <w:bCs/>
                <w:sz w:val="22"/>
                <w:szCs w:val="22"/>
              </w:rPr>
              <w:t>(ogółem)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z tego: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Cs/>
                <w:sz w:val="22"/>
                <w:szCs w:val="22"/>
              </w:rPr>
              <w:t>460,00 SP</w:t>
            </w:r>
          </w:p>
        </w:tc>
        <w:tc>
          <w:tcPr>
            <w:tcW w:w="1609" w:type="dxa"/>
            <w:shd w:val="clear" w:color="auto" w:fill="F2F2F2"/>
            <w:vAlign w:val="center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i/>
                <w:sz w:val="22"/>
                <w:u w:val="single"/>
              </w:rPr>
            </w:pP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i/>
                <w:sz w:val="22"/>
              </w:rPr>
            </w:pPr>
            <w:r w:rsidRPr="00474963">
              <w:rPr>
                <w:b/>
                <w:i/>
                <w:sz w:val="22"/>
                <w:szCs w:val="22"/>
                <w:u w:val="single"/>
              </w:rPr>
              <w:t xml:space="preserve">460 </w:t>
            </w:r>
            <w:r w:rsidRPr="00474963">
              <w:rPr>
                <w:b/>
                <w:i/>
                <w:sz w:val="22"/>
                <w:szCs w:val="22"/>
              </w:rPr>
              <w:t xml:space="preserve"> SP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sz w:val="22"/>
                <w:u w:val="single"/>
              </w:rPr>
            </w:pPr>
            <w:r w:rsidRPr="00474963">
              <w:rPr>
                <w:sz w:val="22"/>
                <w:szCs w:val="22"/>
              </w:rPr>
              <w:t xml:space="preserve">+ pozostali </w:t>
            </w: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i/>
                <w:sz w:val="22"/>
              </w:rPr>
            </w:pPr>
          </w:p>
          <w:p w:rsidR="009E16B6" w:rsidRPr="00474963" w:rsidRDefault="009E16B6" w:rsidP="001D6E80">
            <w:pPr>
              <w:pStyle w:val="Tekstpodstawowy"/>
              <w:rPr>
                <w:sz w:val="22"/>
              </w:rPr>
            </w:pPr>
          </w:p>
        </w:tc>
      </w:tr>
      <w:tr w:rsidR="00FE690B" w:rsidRPr="00474963" w:rsidTr="001D6E80">
        <w:trPr>
          <w:cantSplit/>
          <w:trHeight w:val="287"/>
        </w:trPr>
        <w:tc>
          <w:tcPr>
            <w:tcW w:w="3033" w:type="dxa"/>
          </w:tcPr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  <w:p w:rsidR="009E16B6" w:rsidRPr="00474963" w:rsidRDefault="009E16B6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474963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73" w:type="dxa"/>
          </w:tcPr>
          <w:p w:rsidR="009E16B6" w:rsidRPr="00474963" w:rsidRDefault="009E16B6" w:rsidP="001D6E80">
            <w:pPr>
              <w:pStyle w:val="Tekstpodstawowy"/>
              <w:rPr>
                <w:sz w:val="22"/>
              </w:rPr>
            </w:pPr>
          </w:p>
        </w:tc>
        <w:tc>
          <w:tcPr>
            <w:tcW w:w="1724" w:type="dxa"/>
            <w:vAlign w:val="center"/>
          </w:tcPr>
          <w:p w:rsidR="009E16B6" w:rsidRPr="00A10CB1" w:rsidRDefault="00A10CB1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A10CB1">
              <w:rPr>
                <w:b/>
                <w:bCs/>
                <w:sz w:val="22"/>
                <w:szCs w:val="22"/>
                <w:u w:val="single"/>
              </w:rPr>
              <w:t>14 00</w:t>
            </w:r>
            <w:r w:rsidR="009E16B6" w:rsidRPr="00A10CB1">
              <w:rPr>
                <w:b/>
                <w:bCs/>
                <w:sz w:val="22"/>
                <w:szCs w:val="22"/>
                <w:u w:val="single"/>
              </w:rPr>
              <w:t>0,00</w:t>
            </w:r>
          </w:p>
        </w:tc>
        <w:tc>
          <w:tcPr>
            <w:tcW w:w="1609" w:type="dxa"/>
            <w:vAlign w:val="center"/>
          </w:tcPr>
          <w:p w:rsidR="009E16B6" w:rsidRPr="00A10CB1" w:rsidRDefault="00A10CB1" w:rsidP="001D6E80">
            <w:pPr>
              <w:pStyle w:val="Tekstpodstawowy"/>
              <w:jc w:val="right"/>
              <w:rPr>
                <w:b/>
                <w:sz w:val="22"/>
                <w:u w:val="single"/>
              </w:rPr>
            </w:pPr>
            <w:r w:rsidRPr="00A10CB1">
              <w:rPr>
                <w:b/>
                <w:sz w:val="22"/>
                <w:szCs w:val="22"/>
                <w:u w:val="single"/>
              </w:rPr>
              <w:t>14 00</w:t>
            </w:r>
            <w:r w:rsidR="009E16B6" w:rsidRPr="00A10CB1">
              <w:rPr>
                <w:b/>
                <w:sz w:val="22"/>
                <w:szCs w:val="22"/>
                <w:u w:val="single"/>
              </w:rPr>
              <w:t>0</w:t>
            </w:r>
          </w:p>
        </w:tc>
      </w:tr>
    </w:tbl>
    <w:p w:rsidR="00C8452A" w:rsidRPr="00474963" w:rsidRDefault="00C8452A" w:rsidP="004C161B">
      <w:pPr>
        <w:pStyle w:val="Tekstpodstawowywcity3"/>
        <w:tabs>
          <w:tab w:val="left" w:pos="3165"/>
        </w:tabs>
        <w:ind w:left="0"/>
        <w:jc w:val="both"/>
        <w:rPr>
          <w:bCs/>
        </w:rPr>
      </w:pPr>
      <w:r w:rsidRPr="00474963">
        <w:rPr>
          <w:bCs/>
        </w:rPr>
        <w:tab/>
      </w:r>
    </w:p>
    <w:p w:rsidR="00C8452A" w:rsidRPr="001B6A33" w:rsidRDefault="001B6A33" w:rsidP="001B6A33">
      <w:pPr>
        <w:pStyle w:val="Tekstpodstawowywcity3"/>
        <w:numPr>
          <w:ilvl w:val="0"/>
          <w:numId w:val="38"/>
        </w:numPr>
        <w:jc w:val="both"/>
      </w:pPr>
      <w:r w:rsidRPr="001B6A33">
        <w:t>Inwestycje w Starostwie Powiatowym w Toruniu.</w:t>
      </w:r>
    </w:p>
    <w:p w:rsidR="001B6A33" w:rsidRPr="001B6A33" w:rsidRDefault="001B6A33" w:rsidP="001B6A33">
      <w:pPr>
        <w:pStyle w:val="Tekstpodstawowywcity3"/>
        <w:ind w:left="720"/>
        <w:jc w:val="both"/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273"/>
        <w:gridCol w:w="1724"/>
        <w:gridCol w:w="1969"/>
      </w:tblGrid>
      <w:tr w:rsidR="001B6A33" w:rsidRPr="001B6A33" w:rsidTr="00603A0E">
        <w:trPr>
          <w:cantSplit/>
          <w:trHeight w:val="287"/>
        </w:trPr>
        <w:tc>
          <w:tcPr>
            <w:tcW w:w="9999" w:type="dxa"/>
            <w:gridSpan w:val="4"/>
          </w:tcPr>
          <w:p w:rsidR="001B6A33" w:rsidRPr="001B6A33" w:rsidRDefault="001B6A33" w:rsidP="00063781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1B6A33" w:rsidRPr="001B6A33" w:rsidRDefault="001B6A33" w:rsidP="0006378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33">
              <w:rPr>
                <w:rFonts w:ascii="Arial" w:hAnsi="Arial" w:cs="Arial"/>
                <w:sz w:val="20"/>
                <w:szCs w:val="20"/>
              </w:rPr>
              <w:t>I n w e s t y c j e</w:t>
            </w:r>
          </w:p>
        </w:tc>
      </w:tr>
      <w:tr w:rsidR="001B6A33" w:rsidRPr="000F512C" w:rsidTr="00603A0E">
        <w:trPr>
          <w:cantSplit/>
          <w:trHeight w:val="287"/>
        </w:trPr>
        <w:tc>
          <w:tcPr>
            <w:tcW w:w="3033" w:type="dxa"/>
            <w:shd w:val="clear" w:color="auto" w:fill="DBE5F1"/>
          </w:tcPr>
          <w:p w:rsidR="001B6A33" w:rsidRPr="00D65986" w:rsidRDefault="001B6A33" w:rsidP="000637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65986">
              <w:rPr>
                <w:rFonts w:ascii="Arial" w:hAnsi="Arial" w:cs="Arial"/>
                <w:sz w:val="18"/>
                <w:szCs w:val="18"/>
              </w:rPr>
              <w:t>Modernizacja windy osobowej</w:t>
            </w:r>
          </w:p>
        </w:tc>
        <w:tc>
          <w:tcPr>
            <w:tcW w:w="3273" w:type="dxa"/>
            <w:shd w:val="clear" w:color="auto" w:fill="DBE5F1"/>
          </w:tcPr>
          <w:p w:rsidR="001B6A33" w:rsidRDefault="001B6A33" w:rsidP="0006378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190 000,00 </w:t>
            </w:r>
            <w:r w:rsidRPr="00414F2C">
              <w:rPr>
                <w:rFonts w:ascii="Arial" w:hAnsi="Arial" w:cs="Arial"/>
                <w:bCs/>
                <w:sz w:val="18"/>
              </w:rPr>
              <w:t>(ogółem)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Cs/>
                <w:sz w:val="18"/>
              </w:rPr>
            </w:pPr>
            <w:r w:rsidRPr="007D77AF">
              <w:rPr>
                <w:rFonts w:ascii="Arial" w:hAnsi="Arial" w:cs="Arial"/>
                <w:bCs/>
                <w:sz w:val="18"/>
              </w:rPr>
              <w:t>z tego:</w:t>
            </w:r>
          </w:p>
          <w:p w:rsidR="001B6A33" w:rsidRPr="004A7ACB" w:rsidRDefault="001B6A33" w:rsidP="00063781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108 970,00 SP</w:t>
            </w:r>
          </w:p>
        </w:tc>
        <w:tc>
          <w:tcPr>
            <w:tcW w:w="1969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>108</w:t>
            </w:r>
            <w:r w:rsidRPr="004A7ACB"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>97</w:t>
            </w:r>
            <w:r w:rsidRPr="004A7ACB"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 SP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+ pozostali 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B6A33" w:rsidRDefault="001B6A33" w:rsidP="00063781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b/>
                <w:color w:val="0070C0"/>
                <w:sz w:val="18"/>
              </w:rPr>
            </w:pPr>
            <w:r w:rsidRPr="001B6A33">
              <w:rPr>
                <w:rFonts w:ascii="Arial" w:hAnsi="Arial" w:cs="Arial"/>
                <w:b/>
                <w:color w:val="0070C0"/>
                <w:sz w:val="18"/>
              </w:rPr>
              <w:t>właściciele  budynku</w:t>
            </w:r>
          </w:p>
          <w:p w:rsidR="002E6DAC" w:rsidRPr="001B6A33" w:rsidRDefault="002E6DAC" w:rsidP="00063781">
            <w:pPr>
              <w:pStyle w:val="Tekstpodstawowy"/>
              <w:spacing w:line="360" w:lineRule="auto"/>
              <w:jc w:val="right"/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81 030 zł </w:t>
            </w:r>
          </w:p>
        </w:tc>
      </w:tr>
      <w:tr w:rsidR="001B6A33" w:rsidRPr="000F512C" w:rsidTr="00603A0E">
        <w:trPr>
          <w:cantSplit/>
          <w:trHeight w:val="287"/>
        </w:trPr>
        <w:tc>
          <w:tcPr>
            <w:tcW w:w="3033" w:type="dxa"/>
            <w:shd w:val="clear" w:color="auto" w:fill="DBE5F1"/>
          </w:tcPr>
          <w:p w:rsidR="001B6A33" w:rsidRPr="00F441B2" w:rsidRDefault="001B6A33" w:rsidP="0006378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Wymiana pokrycia dachowego (niższy dach nad garażami) – budynek B </w:t>
            </w:r>
          </w:p>
        </w:tc>
        <w:tc>
          <w:tcPr>
            <w:tcW w:w="3273" w:type="dxa"/>
            <w:shd w:val="clear" w:color="auto" w:fill="DBE5F1"/>
          </w:tcPr>
          <w:p w:rsidR="001B6A33" w:rsidRDefault="001B6A33" w:rsidP="000637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40</w:t>
            </w:r>
            <w:r w:rsidRPr="004A7ACB">
              <w:rPr>
                <w:rFonts w:ascii="Arial" w:hAnsi="Arial" w:cs="Arial"/>
                <w:b/>
                <w:bCs/>
                <w:sz w:val="18"/>
              </w:rPr>
              <w:t> 000, 00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14F2C">
              <w:rPr>
                <w:rFonts w:ascii="Arial" w:hAnsi="Arial" w:cs="Arial"/>
                <w:bCs/>
                <w:sz w:val="18"/>
              </w:rPr>
              <w:t>(ogółem)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Cs/>
                <w:sz w:val="18"/>
              </w:rPr>
            </w:pPr>
            <w:r w:rsidRPr="007D77AF">
              <w:rPr>
                <w:rFonts w:ascii="Arial" w:hAnsi="Arial" w:cs="Arial"/>
                <w:bCs/>
                <w:sz w:val="18"/>
              </w:rPr>
              <w:t>z tego:</w:t>
            </w:r>
          </w:p>
          <w:p w:rsidR="001B6A33" w:rsidRPr="004A7ACB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22 940,00 SP</w:t>
            </w:r>
          </w:p>
        </w:tc>
        <w:tc>
          <w:tcPr>
            <w:tcW w:w="1969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>22 940</w:t>
            </w:r>
            <w:r>
              <w:rPr>
                <w:rFonts w:ascii="Arial" w:hAnsi="Arial" w:cs="Arial"/>
                <w:sz w:val="18"/>
              </w:rPr>
              <w:t xml:space="preserve">  SP 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 pozostali</w:t>
            </w:r>
          </w:p>
          <w:p w:rsidR="001B6A33" w:rsidRPr="001B6A33" w:rsidRDefault="001B6A33" w:rsidP="001B6A33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18"/>
              </w:rPr>
            </w:pPr>
            <w:r w:rsidRPr="001B6A33">
              <w:rPr>
                <w:rFonts w:ascii="Arial" w:hAnsi="Arial" w:cs="Arial"/>
                <w:b/>
                <w:color w:val="0070C0"/>
                <w:sz w:val="18"/>
              </w:rPr>
              <w:t>właściciele  budynku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B6A33" w:rsidRPr="000F512C" w:rsidRDefault="002E6DAC" w:rsidP="00063781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u w:val="single"/>
              </w:rPr>
              <w:t>17 060 zł</w:t>
            </w:r>
          </w:p>
        </w:tc>
      </w:tr>
      <w:tr w:rsidR="001B6A33" w:rsidTr="00603A0E">
        <w:trPr>
          <w:cantSplit/>
          <w:trHeight w:val="287"/>
        </w:trPr>
        <w:tc>
          <w:tcPr>
            <w:tcW w:w="3033" w:type="dxa"/>
            <w:shd w:val="clear" w:color="auto" w:fill="DBE5F1"/>
          </w:tcPr>
          <w:p w:rsidR="001B6A33" w:rsidRDefault="001B6A33" w:rsidP="00063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i zamontowanie zadaszenia nad zejściem do piwnicy wraz z zabezpieczeniem przed dostępem osób trzecich od strony parkingów w budynku A</w:t>
            </w:r>
          </w:p>
        </w:tc>
        <w:tc>
          <w:tcPr>
            <w:tcW w:w="3273" w:type="dxa"/>
            <w:shd w:val="clear" w:color="auto" w:fill="DBE5F1"/>
          </w:tcPr>
          <w:p w:rsidR="001B6A33" w:rsidRDefault="001B6A33" w:rsidP="00063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5 000,00 </w:t>
            </w:r>
            <w:r w:rsidRPr="00414F2C">
              <w:rPr>
                <w:rFonts w:ascii="Arial" w:hAnsi="Arial" w:cs="Arial"/>
                <w:bCs/>
                <w:sz w:val="18"/>
              </w:rPr>
              <w:t>(ogółem)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Cs/>
                <w:sz w:val="18"/>
              </w:rPr>
            </w:pPr>
            <w:r w:rsidRPr="007D77AF">
              <w:rPr>
                <w:rFonts w:ascii="Arial" w:hAnsi="Arial" w:cs="Arial"/>
                <w:bCs/>
                <w:sz w:val="18"/>
              </w:rPr>
              <w:t>z tego: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2 870,00 SP</w:t>
            </w:r>
          </w:p>
        </w:tc>
        <w:tc>
          <w:tcPr>
            <w:tcW w:w="1969" w:type="dxa"/>
            <w:shd w:val="clear" w:color="auto" w:fill="DBE5F1"/>
            <w:vAlign w:val="center"/>
          </w:tcPr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18"/>
                <w:u w:val="single"/>
              </w:rPr>
              <w:t>2 870</w:t>
            </w:r>
            <w:r>
              <w:rPr>
                <w:rFonts w:ascii="Arial" w:hAnsi="Arial" w:cs="Arial"/>
                <w:sz w:val="18"/>
              </w:rPr>
              <w:t xml:space="preserve">  SP 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+ pozostali </w:t>
            </w:r>
          </w:p>
          <w:p w:rsidR="001B6A33" w:rsidRDefault="001B6A33" w:rsidP="00063781">
            <w:pPr>
              <w:pStyle w:val="Tekstpodstawowy"/>
              <w:jc w:val="right"/>
              <w:rPr>
                <w:rFonts w:ascii="Arial" w:hAnsi="Arial" w:cs="Arial"/>
                <w:b/>
                <w:color w:val="0070C0"/>
                <w:sz w:val="18"/>
              </w:rPr>
            </w:pPr>
            <w:r w:rsidRPr="001B6A33">
              <w:rPr>
                <w:rFonts w:ascii="Arial" w:hAnsi="Arial" w:cs="Arial"/>
                <w:b/>
                <w:color w:val="0070C0"/>
                <w:sz w:val="18"/>
              </w:rPr>
              <w:t>właściciele  budynku</w:t>
            </w:r>
          </w:p>
          <w:p w:rsidR="002E6DAC" w:rsidRDefault="002E6DAC" w:rsidP="00063781">
            <w:pPr>
              <w:pStyle w:val="Tekstpodstawowy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2 130 zł</w:t>
            </w:r>
          </w:p>
        </w:tc>
      </w:tr>
    </w:tbl>
    <w:p w:rsidR="001B6A33" w:rsidRPr="00474963" w:rsidRDefault="001B6A33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474963" w:rsidRDefault="004B23DD" w:rsidP="004B23DD">
      <w:pPr>
        <w:pStyle w:val="Tekstpodstawowywcity3"/>
        <w:ind w:left="0"/>
        <w:jc w:val="both"/>
        <w:rPr>
          <w:b/>
          <w:u w:val="single"/>
        </w:rPr>
      </w:pPr>
      <w:r w:rsidRPr="00474963">
        <w:rPr>
          <w:b/>
          <w:u w:val="single"/>
        </w:rPr>
        <w:t xml:space="preserve">DZIAŁ </w:t>
      </w:r>
      <w:r w:rsidR="00787474" w:rsidRPr="00474963">
        <w:rPr>
          <w:b/>
          <w:u w:val="single"/>
        </w:rPr>
        <w:t>710 – DZIAŁALNOŚĆ USŁUGOWA</w:t>
      </w:r>
      <w:r w:rsidR="0020724F" w:rsidRPr="00474963">
        <w:rPr>
          <w:b/>
          <w:u w:val="single"/>
        </w:rPr>
        <w:t xml:space="preserve"> –</w:t>
      </w:r>
      <w:r w:rsidR="000F727C" w:rsidRPr="00474963">
        <w:rPr>
          <w:b/>
          <w:u w:val="single"/>
        </w:rPr>
        <w:t xml:space="preserve"> </w:t>
      </w:r>
      <w:r w:rsidR="009E16B6" w:rsidRPr="00474963">
        <w:rPr>
          <w:b/>
          <w:u w:val="single"/>
        </w:rPr>
        <w:t>1</w:t>
      </w:r>
      <w:r w:rsidR="0020724F" w:rsidRPr="00474963">
        <w:rPr>
          <w:b/>
          <w:u w:val="single"/>
        </w:rPr>
        <w:t> </w:t>
      </w:r>
      <w:r w:rsidR="00EC56FC" w:rsidRPr="00474963">
        <w:rPr>
          <w:b/>
          <w:u w:val="single"/>
        </w:rPr>
        <w:t>468</w:t>
      </w:r>
      <w:r w:rsidR="0020724F" w:rsidRPr="00474963">
        <w:rPr>
          <w:b/>
          <w:u w:val="single"/>
        </w:rPr>
        <w:t xml:space="preserve"> </w:t>
      </w:r>
      <w:r w:rsidR="009E16B6" w:rsidRPr="00474963">
        <w:rPr>
          <w:b/>
          <w:u w:val="single"/>
        </w:rPr>
        <w:t>097</w:t>
      </w:r>
      <w:r w:rsidR="00C8452A" w:rsidRPr="00474963">
        <w:rPr>
          <w:b/>
          <w:u w:val="single"/>
        </w:rPr>
        <w:t xml:space="preserve"> zł.</w:t>
      </w:r>
    </w:p>
    <w:p w:rsidR="00C8452A" w:rsidRPr="00474963" w:rsidRDefault="00C8452A" w:rsidP="004B23DD">
      <w:pPr>
        <w:pStyle w:val="Tekstpodstawowywcity3"/>
        <w:ind w:left="0"/>
        <w:jc w:val="both"/>
        <w:rPr>
          <w:b/>
          <w:u w:val="single"/>
        </w:rPr>
      </w:pPr>
    </w:p>
    <w:p w:rsidR="00C8452A" w:rsidRPr="00474963" w:rsidRDefault="00C8452A" w:rsidP="004B23DD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 71013- Prace geodezyjne i kartograficzne</w:t>
      </w:r>
      <w:r w:rsidR="0020724F" w:rsidRPr="00474963">
        <w:rPr>
          <w:u w:val="single"/>
        </w:rPr>
        <w:t xml:space="preserve"> (nieinwestycyjne)</w:t>
      </w:r>
      <w:r w:rsidR="009E16B6" w:rsidRPr="00474963">
        <w:rPr>
          <w:u w:val="single"/>
        </w:rPr>
        <w:t xml:space="preserve"> –</w:t>
      </w:r>
      <w:r w:rsidRPr="00474963">
        <w:rPr>
          <w:u w:val="single"/>
        </w:rPr>
        <w:t xml:space="preserve"> </w:t>
      </w:r>
      <w:r w:rsidR="00EC56FC" w:rsidRPr="00474963">
        <w:rPr>
          <w:u w:val="single"/>
        </w:rPr>
        <w:t>3</w:t>
      </w:r>
      <w:r w:rsidR="009E16B6" w:rsidRPr="00474963">
        <w:rPr>
          <w:u w:val="single"/>
        </w:rPr>
        <w:t>5.000</w:t>
      </w:r>
      <w:r w:rsidRPr="00474963">
        <w:rPr>
          <w:u w:val="single"/>
        </w:rPr>
        <w:t>zł.</w:t>
      </w:r>
    </w:p>
    <w:p w:rsidR="00D9726F" w:rsidRPr="00474963" w:rsidRDefault="00EC56FC" w:rsidP="004B23DD">
      <w:pPr>
        <w:pStyle w:val="Tekstpodstawowy"/>
        <w:jc w:val="both"/>
        <w:rPr>
          <w:bCs/>
          <w:sz w:val="24"/>
        </w:rPr>
      </w:pPr>
      <w:r w:rsidRPr="00474963">
        <w:rPr>
          <w:sz w:val="24"/>
        </w:rPr>
        <w:t>D</w:t>
      </w:r>
      <w:r w:rsidR="00D9726F" w:rsidRPr="00474963">
        <w:rPr>
          <w:sz w:val="24"/>
        </w:rPr>
        <w:t>otacj</w:t>
      </w:r>
      <w:r w:rsidRPr="00474963">
        <w:rPr>
          <w:sz w:val="24"/>
        </w:rPr>
        <w:t>a</w:t>
      </w:r>
      <w:r w:rsidR="000F727C" w:rsidRPr="00474963">
        <w:rPr>
          <w:sz w:val="24"/>
        </w:rPr>
        <w:t xml:space="preserve"> </w:t>
      </w:r>
      <w:r w:rsidR="00D9726F" w:rsidRPr="00474963">
        <w:rPr>
          <w:sz w:val="24"/>
        </w:rPr>
        <w:t>celową</w:t>
      </w:r>
      <w:r w:rsidR="000F727C" w:rsidRPr="00474963">
        <w:rPr>
          <w:sz w:val="24"/>
        </w:rPr>
        <w:t xml:space="preserve"> </w:t>
      </w:r>
      <w:r w:rsidR="00D9726F" w:rsidRPr="00474963">
        <w:rPr>
          <w:sz w:val="24"/>
        </w:rPr>
        <w:t xml:space="preserve">na zadania z dziedziny geodezji i kartografii </w:t>
      </w:r>
      <w:r w:rsidR="00D303F4" w:rsidRPr="00474963">
        <w:rPr>
          <w:sz w:val="24"/>
        </w:rPr>
        <w:t>w wyso</w:t>
      </w:r>
      <w:r w:rsidR="009E16B6" w:rsidRPr="00474963">
        <w:rPr>
          <w:sz w:val="24"/>
        </w:rPr>
        <w:t>kości 35</w:t>
      </w:r>
      <w:r w:rsidR="00D303F4" w:rsidRPr="00474963">
        <w:rPr>
          <w:sz w:val="24"/>
        </w:rPr>
        <w:t> 000 zł</w:t>
      </w:r>
      <w:r w:rsidR="000F727C" w:rsidRPr="00474963">
        <w:rPr>
          <w:sz w:val="24"/>
        </w:rPr>
        <w:t xml:space="preserve"> </w:t>
      </w:r>
      <w:r w:rsidR="00D9726F" w:rsidRPr="00474963">
        <w:rPr>
          <w:sz w:val="24"/>
        </w:rPr>
        <w:t>zostan</w:t>
      </w:r>
      <w:r w:rsidR="0020724F" w:rsidRPr="00474963">
        <w:rPr>
          <w:sz w:val="24"/>
        </w:rPr>
        <w:t>ie przeznaczona na realizację zadań wynikających z rozporządzenia M</w:t>
      </w:r>
      <w:r w:rsidR="00D9726F" w:rsidRPr="00474963">
        <w:rPr>
          <w:sz w:val="24"/>
        </w:rPr>
        <w:t xml:space="preserve">inistra Administracji i Cyfryzacji z dnia 14 lutego 2012r. w sprawie osnów geodezyjnych, grawimetrycznych i magnetycznych poprzedzone </w:t>
      </w:r>
      <w:r w:rsidR="00D9726F" w:rsidRPr="00474963">
        <w:rPr>
          <w:bCs/>
          <w:sz w:val="24"/>
        </w:rPr>
        <w:t>rozporządzeniem Ministra Spraw Wewnętrznych i Administracji w sprawie ochrony znaków geodezyjnych, grawimetrycznych i magnetycznych</w:t>
      </w:r>
      <w:r w:rsidR="00D9726F" w:rsidRPr="00474963">
        <w:rPr>
          <w:sz w:val="24"/>
        </w:rPr>
        <w:t xml:space="preserve"> </w:t>
      </w:r>
      <w:r w:rsidR="00D9726F" w:rsidRPr="00474963">
        <w:rPr>
          <w:bCs/>
          <w:sz w:val="24"/>
        </w:rPr>
        <w:t>z dnia 15 kwietnia 1999r.</w:t>
      </w:r>
      <w:r w:rsidR="0020724F" w:rsidRPr="00474963">
        <w:rPr>
          <w:bCs/>
          <w:sz w:val="24"/>
        </w:rPr>
        <w:t xml:space="preserve"> – opracowanie projektu technicznego modernizacji osnowy wysokościowej na terenie powiatu toruńskiego.</w:t>
      </w:r>
    </w:p>
    <w:p w:rsidR="00C8452A" w:rsidRPr="00474963" w:rsidRDefault="00C8452A" w:rsidP="004B23DD">
      <w:pPr>
        <w:pStyle w:val="Tekstpodstawowywcity3"/>
        <w:ind w:left="0"/>
        <w:jc w:val="both"/>
        <w:rPr>
          <w:b/>
          <w:u w:val="single"/>
        </w:rPr>
      </w:pPr>
    </w:p>
    <w:p w:rsidR="00C8452A" w:rsidRPr="00474963" w:rsidRDefault="00C8452A" w:rsidP="004B23DD">
      <w:pPr>
        <w:widowControl w:val="0"/>
        <w:suppressAutoHyphens/>
        <w:jc w:val="both"/>
        <w:rPr>
          <w:u w:val="single"/>
        </w:rPr>
      </w:pPr>
      <w:r w:rsidRPr="00474963">
        <w:rPr>
          <w:u w:val="single"/>
        </w:rPr>
        <w:t>Rozdział 71014 -</w:t>
      </w:r>
      <w:r w:rsidR="00790A3E" w:rsidRPr="00474963">
        <w:rPr>
          <w:u w:val="single"/>
        </w:rPr>
        <w:t xml:space="preserve"> </w:t>
      </w:r>
      <w:r w:rsidRPr="00474963">
        <w:rPr>
          <w:u w:val="single"/>
        </w:rPr>
        <w:t>Opracowania</w:t>
      </w:r>
      <w:r w:rsidR="000F727C" w:rsidRPr="00474963">
        <w:rPr>
          <w:u w:val="single"/>
        </w:rPr>
        <w:t xml:space="preserve"> </w:t>
      </w:r>
      <w:r w:rsidR="003C2EEB" w:rsidRPr="00474963">
        <w:rPr>
          <w:u w:val="single"/>
        </w:rPr>
        <w:t>geodezyjne i kartograficzne –</w:t>
      </w:r>
      <w:r w:rsidR="00790A3E" w:rsidRPr="00474963">
        <w:rPr>
          <w:u w:val="single"/>
        </w:rPr>
        <w:t xml:space="preserve"> 809.127</w:t>
      </w:r>
      <w:r w:rsidRPr="00474963">
        <w:rPr>
          <w:u w:val="single"/>
        </w:rPr>
        <w:t>zł</w:t>
      </w:r>
    </w:p>
    <w:p w:rsidR="00C8452A" w:rsidRPr="00474963" w:rsidRDefault="00D85422" w:rsidP="004B23DD">
      <w:pPr>
        <w:pStyle w:val="Tekstpodstawowywcity3"/>
        <w:ind w:left="0"/>
        <w:jc w:val="both"/>
        <w:rPr>
          <w:u w:val="single"/>
        </w:rPr>
      </w:pPr>
      <w:r w:rsidRPr="00474963">
        <w:lastRenderedPageBreak/>
        <w:t xml:space="preserve">1. </w:t>
      </w:r>
      <w:r w:rsidR="00C8452A" w:rsidRPr="00474963">
        <w:t xml:space="preserve">Kwotę dotacji celowej z budżetu państwa </w:t>
      </w:r>
      <w:r w:rsidR="00790A3E" w:rsidRPr="00474963">
        <w:t xml:space="preserve">w wysokości 2.000zł. </w:t>
      </w:r>
      <w:r w:rsidR="00C8452A" w:rsidRPr="00474963">
        <w:t xml:space="preserve">na zadania </w:t>
      </w:r>
      <w:r w:rsidR="0053655D" w:rsidRPr="00474963">
        <w:t>bieżące</w:t>
      </w:r>
      <w:r w:rsidR="00C8452A" w:rsidRPr="00474963">
        <w:t xml:space="preserve"> z zakresu administracji</w:t>
      </w:r>
      <w:r w:rsidR="000F727C" w:rsidRPr="00474963">
        <w:t xml:space="preserve"> </w:t>
      </w:r>
      <w:r w:rsidR="00C8452A" w:rsidRPr="00474963">
        <w:t>rządowej oraz inne zadania zlecone ustawami realizowane przez powiat przeznacza</w:t>
      </w:r>
      <w:r w:rsidR="000F727C" w:rsidRPr="00474963">
        <w:t xml:space="preserve"> </w:t>
      </w:r>
      <w:r w:rsidR="00C8452A" w:rsidRPr="00474963">
        <w:t xml:space="preserve">się na projekty podziałów nieruchomości zajętych z mocy prawa pod drogi publiczne. </w:t>
      </w:r>
    </w:p>
    <w:p w:rsidR="00790A3E" w:rsidRPr="00474963" w:rsidRDefault="00D85422" w:rsidP="009F7F6E">
      <w:pPr>
        <w:jc w:val="both"/>
        <w:outlineLvl w:val="0"/>
      </w:pPr>
      <w:r w:rsidRPr="00474963">
        <w:t xml:space="preserve">2. Realizacja projektu pn. Uzupełnienie ewidencji gruntów i budynków, dystrybucja zbioru danych o działkach, budynkach i lokalach na terenie Województwa Kujawsko-Pomorskiego  jako elementy infrastruktury przestrzennej” w latach 2014 – 2015. Projekt realizowany w ramach Regionalnego Programu Operacyjnego Województwa Kujawsko – Pomorskiego na lata 2007 – 2013 Oś Priorytetowa </w:t>
      </w:r>
      <w:r w:rsidR="009F7F6E" w:rsidRPr="00474963">
        <w:t xml:space="preserve">4 Rozwój infrastruktury społeczeństwa informacyjnego, </w:t>
      </w:r>
      <w:r w:rsidRPr="00474963">
        <w:t>Działani</w:t>
      </w:r>
      <w:r w:rsidR="009F7F6E" w:rsidRPr="00474963">
        <w:t>e</w:t>
      </w:r>
      <w:r w:rsidRPr="00474963">
        <w:t xml:space="preserve"> 4.2 Rozwój usług i aplikacji dla ludności. </w:t>
      </w:r>
      <w:r w:rsidR="0020724F" w:rsidRPr="00474963">
        <w:t>Kwota w wysokości 807.127zł. stanowi w</w:t>
      </w:r>
      <w:r w:rsidRPr="00474963">
        <w:t xml:space="preserve">kład własny </w:t>
      </w:r>
      <w:r w:rsidR="009F7F6E" w:rsidRPr="00474963">
        <w:t>powiat</w:t>
      </w:r>
      <w:r w:rsidR="0020724F" w:rsidRPr="00474963">
        <w:t>u</w:t>
      </w:r>
      <w:r w:rsidR="009F7F6E" w:rsidRPr="00474963">
        <w:t xml:space="preserve"> toruńskiego </w:t>
      </w:r>
      <w:r w:rsidRPr="00474963">
        <w:t xml:space="preserve">do projektu. </w:t>
      </w:r>
      <w:r w:rsidR="009F7F6E" w:rsidRPr="00474963">
        <w:t>Projekt realizowany na podstawie umowy z dnia 12 grudnia 2013r. zawartej pomiędzy Zarządem Związku Powiatów Województwa Kujawsko – Pomorskiego a Zarządem Województwa Kujawsko – Pomorskiego.</w:t>
      </w:r>
    </w:p>
    <w:p w:rsidR="009F7F6E" w:rsidRPr="00474963" w:rsidRDefault="009F7F6E" w:rsidP="009F7F6E">
      <w:pPr>
        <w:jc w:val="both"/>
        <w:outlineLvl w:val="0"/>
        <w:rPr>
          <w:b/>
          <w:u w:val="single"/>
        </w:rPr>
      </w:pPr>
    </w:p>
    <w:p w:rsidR="00C8452A" w:rsidRPr="00474963" w:rsidRDefault="00C8452A" w:rsidP="004B23DD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 71015- Nadzór budowlany</w:t>
      </w:r>
      <w:r w:rsidR="000F727C" w:rsidRPr="00474963">
        <w:rPr>
          <w:u w:val="single"/>
        </w:rPr>
        <w:t xml:space="preserve"> </w:t>
      </w:r>
      <w:r w:rsidR="00790A3E" w:rsidRPr="00474963">
        <w:rPr>
          <w:u w:val="single"/>
        </w:rPr>
        <w:t>–</w:t>
      </w:r>
      <w:r w:rsidRPr="00474963">
        <w:rPr>
          <w:u w:val="single"/>
        </w:rPr>
        <w:t xml:space="preserve"> </w:t>
      </w:r>
      <w:r w:rsidR="0084720B" w:rsidRPr="00474963">
        <w:rPr>
          <w:u w:val="single"/>
        </w:rPr>
        <w:t>5</w:t>
      </w:r>
      <w:r w:rsidR="00790A3E" w:rsidRPr="00474963">
        <w:rPr>
          <w:u w:val="single"/>
        </w:rPr>
        <w:t>96.870</w:t>
      </w:r>
      <w:r w:rsidRPr="00474963">
        <w:rPr>
          <w:u w:val="single"/>
        </w:rPr>
        <w:t>zł.</w:t>
      </w:r>
    </w:p>
    <w:p w:rsidR="00E73D5C" w:rsidRPr="00474963" w:rsidRDefault="00E73D5C" w:rsidP="004B23DD">
      <w:pPr>
        <w:pStyle w:val="Tekstpodstawowywcity3"/>
        <w:ind w:left="0"/>
        <w:jc w:val="both"/>
      </w:pPr>
      <w:r w:rsidRPr="00474963">
        <w:t>1. Wydatki bieżące - k</w:t>
      </w:r>
      <w:r w:rsidR="00C8452A" w:rsidRPr="00474963">
        <w:t>oszty utrzymania Powiatowego Inspektoratu</w:t>
      </w:r>
      <w:r w:rsidR="000F727C" w:rsidRPr="00474963">
        <w:t xml:space="preserve"> </w:t>
      </w:r>
      <w:r w:rsidR="00C8452A" w:rsidRPr="00474963">
        <w:t>Nadzoru</w:t>
      </w:r>
      <w:r w:rsidR="000F727C" w:rsidRPr="00474963">
        <w:t xml:space="preserve"> </w:t>
      </w:r>
      <w:r w:rsidR="00C8452A" w:rsidRPr="00474963">
        <w:t>Budowlanego w</w:t>
      </w:r>
      <w:r w:rsidR="000F727C" w:rsidRPr="00474963">
        <w:t xml:space="preserve"> </w:t>
      </w:r>
      <w:r w:rsidR="00C8452A" w:rsidRPr="00474963">
        <w:t>Toruniu</w:t>
      </w:r>
      <w:r w:rsidRPr="00474963">
        <w:t xml:space="preserve"> w wysokości 593 170zł.</w:t>
      </w:r>
    </w:p>
    <w:p w:rsidR="00C8452A" w:rsidRPr="00474963" w:rsidRDefault="00E73D5C" w:rsidP="004B23DD">
      <w:pPr>
        <w:pStyle w:val="Tekstpodstawowywcity3"/>
        <w:ind w:left="0"/>
        <w:jc w:val="both"/>
      </w:pPr>
      <w:r w:rsidRPr="00474963">
        <w:t xml:space="preserve">2. Wydatki na zakupy inwestycyjne </w:t>
      </w:r>
      <w:r w:rsidR="00331905" w:rsidRPr="00474963">
        <w:t xml:space="preserve">w wysokości 3.700zł. przeznaczone </w:t>
      </w:r>
      <w:r w:rsidRPr="00474963">
        <w:t>na zakup</w:t>
      </w:r>
      <w:r w:rsidR="00841C8C" w:rsidRPr="00474963">
        <w:t xml:space="preserve"> sprzętu komputerowego</w:t>
      </w:r>
      <w:r w:rsidRPr="00474963">
        <w:t xml:space="preserve"> dla Powiatowego Inspektoratu Nadzoru Budowlanego w Toruniu – dotacja celowa otrzymana z budżetu państwa na inwestycje i zakupy inwestycyjne z zakresu administ</w:t>
      </w:r>
      <w:r w:rsidR="00B47367" w:rsidRPr="00474963">
        <w:t>r</w:t>
      </w:r>
      <w:r w:rsidRPr="00474963">
        <w:t>ac</w:t>
      </w:r>
      <w:r w:rsidR="00B47367" w:rsidRPr="00474963">
        <w:t>ji rządowej ora</w:t>
      </w:r>
      <w:r w:rsidRPr="00474963">
        <w:t>z</w:t>
      </w:r>
      <w:r w:rsidR="00B47367" w:rsidRPr="00474963">
        <w:t xml:space="preserve"> </w:t>
      </w:r>
      <w:r w:rsidRPr="00474963">
        <w:t>inne zad</w:t>
      </w:r>
      <w:r w:rsidR="00B47367" w:rsidRPr="00474963">
        <w:t>a</w:t>
      </w:r>
      <w:r w:rsidRPr="00474963">
        <w:t>nia zlecone ustawami realizowane</w:t>
      </w:r>
      <w:r w:rsidR="00331905" w:rsidRPr="00474963">
        <w:t xml:space="preserve"> przez powiat.</w:t>
      </w:r>
    </w:p>
    <w:p w:rsidR="00841C8C" w:rsidRPr="00474963" w:rsidRDefault="00841C8C" w:rsidP="004B23DD">
      <w:pPr>
        <w:pStyle w:val="Tekstpodstawowywcity3"/>
        <w:ind w:left="0"/>
        <w:jc w:val="both"/>
      </w:pPr>
    </w:p>
    <w:p w:rsidR="00EC56FC" w:rsidRPr="00474963" w:rsidRDefault="00EC56FC" w:rsidP="00EC56FC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 71095-Pozostała działalność – 27.100zł.</w:t>
      </w:r>
    </w:p>
    <w:p w:rsidR="00DE339C" w:rsidRPr="00474963" w:rsidRDefault="00DE339C" w:rsidP="00DE339C">
      <w:pPr>
        <w:pStyle w:val="Tekstpodstawowywcity3"/>
        <w:ind w:left="0"/>
        <w:rPr>
          <w:sz w:val="20"/>
          <w:szCs w:val="20"/>
        </w:rPr>
      </w:pPr>
    </w:p>
    <w:p w:rsidR="00DE339C" w:rsidRPr="00474963" w:rsidRDefault="005C0845" w:rsidP="00DE339C">
      <w:pPr>
        <w:pStyle w:val="Tekstpodstawowywcity3"/>
        <w:ind w:left="0"/>
        <w:jc w:val="both"/>
        <w:rPr>
          <w:u w:val="single"/>
        </w:rPr>
      </w:pPr>
      <w:r w:rsidRPr="00474963">
        <w:t xml:space="preserve">1. </w:t>
      </w:r>
      <w:r w:rsidR="0056590B" w:rsidRPr="00474963">
        <w:t xml:space="preserve">Wydatki </w:t>
      </w:r>
      <w:r w:rsidR="00DE339C" w:rsidRPr="00474963">
        <w:t xml:space="preserve">w wysokości </w:t>
      </w:r>
      <w:r w:rsidRPr="00474963">
        <w:t>4</w:t>
      </w:r>
      <w:r w:rsidR="0056590B" w:rsidRPr="00474963">
        <w:t>.</w:t>
      </w:r>
      <w:r w:rsidRPr="00474963">
        <w:t xml:space="preserve">000 </w:t>
      </w:r>
      <w:r w:rsidR="00DE339C" w:rsidRPr="00474963">
        <w:t>zł. na zakup usług przeznacza się na organizację zadań wynikających z art. 13 ustawy dnia 31 stycznia 1959 roku  o  cmen</w:t>
      </w:r>
      <w:r w:rsidR="00603A0E">
        <w:t>tarzach  i chowaniu  zmarłych (</w:t>
      </w:r>
      <w:r w:rsidR="00DE339C" w:rsidRPr="00474963">
        <w:t xml:space="preserve">Dz. U. z </w:t>
      </w:r>
      <w:r w:rsidR="00603A0E">
        <w:t>2011, Nr 118, poz. 687 j.t.</w:t>
      </w:r>
      <w:r w:rsidR="00DE339C" w:rsidRPr="00474963">
        <w:t>).</w:t>
      </w:r>
    </w:p>
    <w:p w:rsidR="005C0845" w:rsidRPr="00474963" w:rsidRDefault="005C0845" w:rsidP="004B23DD">
      <w:pPr>
        <w:pStyle w:val="Tekstpodstawowywcity3"/>
        <w:ind w:left="0"/>
        <w:jc w:val="both"/>
      </w:pPr>
      <w:r w:rsidRPr="00474963">
        <w:t xml:space="preserve">2. </w:t>
      </w:r>
      <w:r w:rsidR="0056590B" w:rsidRPr="00474963">
        <w:t xml:space="preserve">Wydatki </w:t>
      </w:r>
      <w:r w:rsidRPr="00474963">
        <w:t>w wysokości 23</w:t>
      </w:r>
      <w:r w:rsidR="0056590B" w:rsidRPr="00474963">
        <w:t>.</w:t>
      </w:r>
      <w:r w:rsidRPr="00474963">
        <w:t>100</w:t>
      </w:r>
      <w:r w:rsidR="0056590B" w:rsidRPr="00474963">
        <w:t xml:space="preserve"> </w:t>
      </w:r>
      <w:r w:rsidRPr="00474963">
        <w:t xml:space="preserve">zł. na zakup usług przeznacza się na asystę techniczną i konserwację oprogramowania EWID 2007, zgodnie z umową z dnia 07.01.2013r. nr GN.I-80/2013 zawartą z firmą GEOMATYKA – KRAKÓW S.C. – zabezpieczenie systemu informatycznego, przeznaczonego do obsługi: ewidencji gruntów, Powiatowego Ośrodka Dokumentacji Geodezyjnej i Kartograficznej, Zespołu Uzgadniania Dokumentacji Projektowej, gospodarki nieruchomościami oraz Geoportalu Powiatu Toruńskiego. </w:t>
      </w:r>
    </w:p>
    <w:p w:rsidR="00EC56FC" w:rsidRPr="00474963" w:rsidRDefault="005C0845" w:rsidP="004B23DD">
      <w:pPr>
        <w:pStyle w:val="Tekstpodstawowywcity3"/>
        <w:ind w:left="0"/>
        <w:jc w:val="both"/>
      </w:pPr>
      <w:r w:rsidRPr="00474963">
        <w:t xml:space="preserve">  </w:t>
      </w:r>
    </w:p>
    <w:p w:rsidR="00C8452A" w:rsidRPr="00474963" w:rsidRDefault="00C8452A" w:rsidP="004B23DD">
      <w:pPr>
        <w:pStyle w:val="Tekstpodstawowywcity3"/>
        <w:ind w:left="0"/>
        <w:jc w:val="both"/>
        <w:rPr>
          <w:b/>
          <w:u w:val="single"/>
        </w:rPr>
      </w:pPr>
      <w:r w:rsidRPr="00474963">
        <w:rPr>
          <w:b/>
          <w:u w:val="single"/>
        </w:rPr>
        <w:t>DZIAŁ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750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ADMINISTRACJA</w:t>
      </w:r>
      <w:r w:rsidR="000F727C" w:rsidRPr="00474963">
        <w:rPr>
          <w:b/>
          <w:u w:val="single"/>
        </w:rPr>
        <w:t xml:space="preserve"> </w:t>
      </w:r>
      <w:r w:rsidRPr="00474963">
        <w:rPr>
          <w:b/>
          <w:u w:val="single"/>
        </w:rPr>
        <w:t>PUBLICZNA</w:t>
      </w:r>
      <w:r w:rsidR="00A00DC4" w:rsidRPr="00474963">
        <w:rPr>
          <w:b/>
          <w:u w:val="single"/>
        </w:rPr>
        <w:t xml:space="preserve"> – 1</w:t>
      </w:r>
      <w:r w:rsidR="00790A3E" w:rsidRPr="00474963">
        <w:rPr>
          <w:b/>
          <w:u w:val="single"/>
        </w:rPr>
        <w:t>1</w:t>
      </w:r>
      <w:r w:rsidR="00C64DD8" w:rsidRPr="00474963">
        <w:rPr>
          <w:b/>
          <w:u w:val="single"/>
        </w:rPr>
        <w:t> </w:t>
      </w:r>
      <w:r w:rsidR="00790A3E" w:rsidRPr="00474963">
        <w:rPr>
          <w:b/>
          <w:u w:val="single"/>
        </w:rPr>
        <w:t>3</w:t>
      </w:r>
      <w:r w:rsidR="00EC56FC" w:rsidRPr="00474963">
        <w:rPr>
          <w:b/>
          <w:u w:val="single"/>
        </w:rPr>
        <w:t>32</w:t>
      </w:r>
      <w:r w:rsidR="00C64DD8" w:rsidRPr="00474963">
        <w:rPr>
          <w:b/>
          <w:u w:val="single"/>
        </w:rPr>
        <w:t xml:space="preserve"> </w:t>
      </w:r>
      <w:r w:rsidR="00EC56FC" w:rsidRPr="00474963">
        <w:rPr>
          <w:b/>
          <w:u w:val="single"/>
        </w:rPr>
        <w:t>587</w:t>
      </w:r>
      <w:r w:rsidR="00A00DC4" w:rsidRPr="00474963">
        <w:rPr>
          <w:b/>
          <w:u w:val="single"/>
        </w:rPr>
        <w:t>zł.</w:t>
      </w:r>
      <w:r w:rsidRPr="00474963">
        <w:rPr>
          <w:b/>
          <w:u w:val="single"/>
        </w:rPr>
        <w:t xml:space="preserve"> </w:t>
      </w:r>
    </w:p>
    <w:p w:rsidR="00C8452A" w:rsidRPr="00474963" w:rsidRDefault="00C8452A" w:rsidP="004B23DD">
      <w:pPr>
        <w:pStyle w:val="Tekstpodstawowywcity3"/>
        <w:ind w:left="0"/>
        <w:jc w:val="both"/>
        <w:rPr>
          <w:b/>
          <w:u w:val="single"/>
        </w:rPr>
      </w:pPr>
    </w:p>
    <w:p w:rsidR="00994424" w:rsidRPr="00474963" w:rsidRDefault="00C8452A" w:rsidP="004B23DD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 75011- Urzędy Wojewódzkie</w:t>
      </w:r>
      <w:r w:rsidR="000F727C" w:rsidRPr="00474963">
        <w:rPr>
          <w:u w:val="single"/>
        </w:rPr>
        <w:t xml:space="preserve"> </w:t>
      </w:r>
      <w:r w:rsidR="00DA7882" w:rsidRPr="00474963">
        <w:rPr>
          <w:u w:val="single"/>
        </w:rPr>
        <w:t xml:space="preserve">- </w:t>
      </w:r>
      <w:r w:rsidR="003C2EEB" w:rsidRPr="00474963">
        <w:rPr>
          <w:u w:val="single"/>
        </w:rPr>
        <w:t>1</w:t>
      </w:r>
      <w:r w:rsidR="00EC56FC" w:rsidRPr="00474963">
        <w:rPr>
          <w:u w:val="single"/>
        </w:rPr>
        <w:t>.710.051</w:t>
      </w:r>
      <w:r w:rsidRPr="00474963">
        <w:rPr>
          <w:u w:val="single"/>
        </w:rPr>
        <w:t>zł</w:t>
      </w:r>
      <w:r w:rsidR="00A00DC4" w:rsidRPr="00474963">
        <w:rPr>
          <w:u w:val="single"/>
        </w:rPr>
        <w:t>.</w:t>
      </w:r>
    </w:p>
    <w:p w:rsidR="00994424" w:rsidRPr="00474963" w:rsidRDefault="00994424" w:rsidP="004B23DD">
      <w:pPr>
        <w:pStyle w:val="Tekstpodstawowywcity3"/>
        <w:ind w:left="0"/>
        <w:jc w:val="both"/>
      </w:pPr>
      <w:r w:rsidRPr="00474963">
        <w:t xml:space="preserve">Wydatki na wynagrodzenia wraz z pochodnymi oraz odpisem na ZFŚS dla 27 etatów w wymienionych poniżej wydziałach Starostwa Powiatowego. </w:t>
      </w:r>
    </w:p>
    <w:p w:rsidR="00C8452A" w:rsidRPr="00474963" w:rsidRDefault="00C8452A" w:rsidP="004C161B">
      <w:pPr>
        <w:pStyle w:val="Tekstpodstawowywcity3"/>
        <w:ind w:left="0"/>
        <w:jc w:val="both"/>
      </w:pPr>
    </w:p>
    <w:tbl>
      <w:tblPr>
        <w:tblW w:w="739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3"/>
        <w:gridCol w:w="1980"/>
      </w:tblGrid>
      <w:tr w:rsidR="00C16D9A" w:rsidRPr="00474963" w:rsidTr="00081805">
        <w:trPr>
          <w:trHeight w:val="52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474963" w:rsidRDefault="00C64DD8" w:rsidP="0071714E">
            <w:pPr>
              <w:jc w:val="center"/>
              <w:rPr>
                <w:b/>
                <w:bCs/>
              </w:rPr>
            </w:pPr>
            <w:r w:rsidRPr="00474963">
              <w:rPr>
                <w:b/>
                <w:bCs/>
              </w:rPr>
              <w:t>Wydział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474963" w:rsidRDefault="00051115" w:rsidP="00051115">
            <w:pPr>
              <w:jc w:val="center"/>
              <w:rPr>
                <w:b/>
                <w:bCs/>
              </w:rPr>
            </w:pPr>
            <w:r w:rsidRPr="00474963">
              <w:rPr>
                <w:b/>
                <w:bCs/>
              </w:rPr>
              <w:t>etaty</w:t>
            </w:r>
            <w:r w:rsidR="000F727C" w:rsidRPr="00474963">
              <w:rPr>
                <w:b/>
                <w:bCs/>
              </w:rPr>
              <w:t xml:space="preserve"> </w:t>
            </w:r>
            <w:r w:rsidR="00C8452A" w:rsidRPr="00474963">
              <w:rPr>
                <w:b/>
                <w:bCs/>
              </w:rPr>
              <w:t>201</w:t>
            </w:r>
            <w:r w:rsidR="00163EC6" w:rsidRPr="00474963">
              <w:rPr>
                <w:b/>
                <w:bCs/>
              </w:rPr>
              <w:t>5</w:t>
            </w:r>
          </w:p>
        </w:tc>
      </w:tr>
      <w:tr w:rsidR="00163EC6" w:rsidRPr="00474963" w:rsidTr="00081805">
        <w:trPr>
          <w:cantSplit/>
          <w:trHeight w:val="4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C6" w:rsidRPr="00474963" w:rsidRDefault="00163EC6" w:rsidP="00C64DD8">
            <w:pPr>
              <w:jc w:val="both"/>
            </w:pPr>
            <w:r w:rsidRPr="00474963">
              <w:t>G</w:t>
            </w:r>
            <w:r w:rsidR="00C64DD8" w:rsidRPr="00474963">
              <w:t>eodeta Powiatowy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63EC6" w:rsidRPr="00474963" w:rsidRDefault="00163EC6" w:rsidP="00163EC6">
            <w:pPr>
              <w:jc w:val="center"/>
              <w:rPr>
                <w:bCs/>
              </w:rPr>
            </w:pPr>
          </w:p>
        </w:tc>
      </w:tr>
      <w:tr w:rsidR="00163EC6" w:rsidRPr="00474963" w:rsidTr="00081805">
        <w:trPr>
          <w:cantSplit/>
          <w:trHeight w:val="4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474963" w:rsidRDefault="00163EC6" w:rsidP="00C64DD8">
            <w:pPr>
              <w:jc w:val="both"/>
            </w:pPr>
            <w:r w:rsidRPr="00474963">
              <w:t>P</w:t>
            </w:r>
            <w:r w:rsidR="00C64DD8" w:rsidRPr="00474963">
              <w:t>owiatowy Ośrodek Dokumentacji Geodezyjnej i kartograficznej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8452A" w:rsidRPr="00474963" w:rsidRDefault="00C8452A" w:rsidP="00163EC6">
            <w:pPr>
              <w:jc w:val="center"/>
              <w:rPr>
                <w:bCs/>
              </w:rPr>
            </w:pPr>
            <w:r w:rsidRPr="00474963">
              <w:rPr>
                <w:bCs/>
              </w:rPr>
              <w:t>2</w:t>
            </w:r>
            <w:r w:rsidR="00163EC6" w:rsidRPr="00474963">
              <w:rPr>
                <w:bCs/>
              </w:rPr>
              <w:t>7</w:t>
            </w:r>
          </w:p>
        </w:tc>
      </w:tr>
      <w:tr w:rsidR="00163EC6" w:rsidRPr="00474963" w:rsidTr="00081805">
        <w:trPr>
          <w:cantSplit/>
          <w:trHeight w:val="432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C6" w:rsidRPr="00474963" w:rsidRDefault="00163EC6" w:rsidP="00C64DD8">
            <w:pPr>
              <w:jc w:val="both"/>
            </w:pPr>
            <w:r w:rsidRPr="00474963">
              <w:t>P</w:t>
            </w:r>
            <w:r w:rsidR="00C64DD8" w:rsidRPr="00474963">
              <w:t>owiatowy Ośrodek Geodezji, Ewidencji Gruntów i Budynków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63EC6" w:rsidRPr="00474963" w:rsidRDefault="00163EC6" w:rsidP="004C161B">
            <w:pPr>
              <w:jc w:val="both"/>
              <w:rPr>
                <w:bCs/>
              </w:rPr>
            </w:pPr>
          </w:p>
        </w:tc>
      </w:tr>
      <w:tr w:rsidR="00C16D9A" w:rsidRPr="00474963" w:rsidTr="00081805">
        <w:trPr>
          <w:cantSplit/>
          <w:trHeight w:val="432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474963" w:rsidRDefault="00C8452A" w:rsidP="00C64DD8">
            <w:pPr>
              <w:jc w:val="both"/>
            </w:pPr>
            <w:r w:rsidRPr="00474963">
              <w:t>W</w:t>
            </w:r>
            <w:r w:rsidR="00C64DD8" w:rsidRPr="00474963">
              <w:t>ydział Środowiska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8452A" w:rsidRPr="00474963" w:rsidRDefault="00C8452A" w:rsidP="004C161B">
            <w:pPr>
              <w:jc w:val="both"/>
              <w:rPr>
                <w:bCs/>
              </w:rPr>
            </w:pPr>
          </w:p>
        </w:tc>
      </w:tr>
      <w:tr w:rsidR="00C16D9A" w:rsidRPr="00474963" w:rsidTr="00081805">
        <w:trPr>
          <w:cantSplit/>
          <w:trHeight w:val="4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474963" w:rsidRDefault="00C8452A" w:rsidP="00C64DD8">
            <w:pPr>
              <w:jc w:val="both"/>
            </w:pPr>
            <w:r w:rsidRPr="00474963">
              <w:t>W</w:t>
            </w:r>
            <w:r w:rsidR="00C64DD8" w:rsidRPr="00474963">
              <w:t>ydział Organizacyjny i Spraw Obywatelskich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8452A" w:rsidRPr="00474963" w:rsidRDefault="00C8452A" w:rsidP="004C161B">
            <w:pPr>
              <w:jc w:val="both"/>
              <w:rPr>
                <w:bCs/>
              </w:rPr>
            </w:pPr>
          </w:p>
        </w:tc>
      </w:tr>
      <w:tr w:rsidR="00C16D9A" w:rsidRPr="00474963" w:rsidTr="00081805">
        <w:trPr>
          <w:cantSplit/>
          <w:trHeight w:val="58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474963" w:rsidRDefault="00C8452A" w:rsidP="00163EC6">
            <w:pPr>
              <w:jc w:val="both"/>
            </w:pPr>
            <w:r w:rsidRPr="00474963">
              <w:t>W</w:t>
            </w:r>
            <w:r w:rsidR="00C64DD8" w:rsidRPr="00474963">
              <w:t>ydział Komunikacji i Transportu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52A" w:rsidRPr="00474963" w:rsidRDefault="00C8452A" w:rsidP="004C161B">
            <w:pPr>
              <w:jc w:val="both"/>
              <w:rPr>
                <w:bCs/>
              </w:rPr>
            </w:pPr>
          </w:p>
        </w:tc>
      </w:tr>
    </w:tbl>
    <w:p w:rsidR="00C8452A" w:rsidRPr="00474963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474963" w:rsidRDefault="00C8452A" w:rsidP="004C161B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>Rozdział 75019 –Rady Powiat</w:t>
      </w:r>
      <w:r w:rsidR="00DA7882" w:rsidRPr="00474963">
        <w:rPr>
          <w:u w:val="single"/>
        </w:rPr>
        <w:t>ów</w:t>
      </w:r>
      <w:r w:rsidRPr="00474963">
        <w:rPr>
          <w:u w:val="single"/>
        </w:rPr>
        <w:t xml:space="preserve"> –</w:t>
      </w:r>
      <w:r w:rsidR="00C64DD8" w:rsidRPr="00474963">
        <w:rPr>
          <w:u w:val="single"/>
        </w:rPr>
        <w:t xml:space="preserve"> </w:t>
      </w:r>
      <w:r w:rsidRPr="00474963">
        <w:rPr>
          <w:u w:val="single"/>
        </w:rPr>
        <w:t>3</w:t>
      </w:r>
      <w:r w:rsidR="00A00DC4" w:rsidRPr="00474963">
        <w:rPr>
          <w:u w:val="single"/>
        </w:rPr>
        <w:t>6</w:t>
      </w:r>
      <w:r w:rsidR="00790A3E" w:rsidRPr="00474963">
        <w:rPr>
          <w:u w:val="single"/>
        </w:rPr>
        <w:t>7.300</w:t>
      </w:r>
      <w:r w:rsidR="00A00DC4" w:rsidRPr="00474963">
        <w:rPr>
          <w:u w:val="single"/>
        </w:rPr>
        <w:t xml:space="preserve">zł. </w:t>
      </w:r>
    </w:p>
    <w:p w:rsidR="00C8452A" w:rsidRPr="00474963" w:rsidRDefault="00C8452A" w:rsidP="004C161B">
      <w:pPr>
        <w:pStyle w:val="Tekstpodstawowywcity3"/>
        <w:ind w:left="0"/>
        <w:jc w:val="both"/>
      </w:pPr>
      <w:r w:rsidRPr="00474963">
        <w:t>W zakresie wydatków bieżących</w:t>
      </w:r>
      <w:r w:rsidR="000F727C" w:rsidRPr="00474963">
        <w:t xml:space="preserve"> </w:t>
      </w:r>
      <w:r w:rsidRPr="00474963">
        <w:t>planuje się:</w:t>
      </w:r>
    </w:p>
    <w:p w:rsidR="00C8452A" w:rsidRPr="00474963" w:rsidRDefault="004E1FC1" w:rsidP="004C161B">
      <w:pPr>
        <w:pStyle w:val="Tekstpodstawowywcity3"/>
        <w:numPr>
          <w:ilvl w:val="0"/>
          <w:numId w:val="4"/>
        </w:numPr>
        <w:jc w:val="both"/>
      </w:pPr>
      <w:r w:rsidRPr="00474963">
        <w:t>W</w:t>
      </w:r>
      <w:r w:rsidR="00C8452A" w:rsidRPr="00474963">
        <w:t>ydatki na diety dla radnych Powiatu</w:t>
      </w:r>
      <w:r w:rsidR="000F727C" w:rsidRPr="00474963">
        <w:t xml:space="preserve"> </w:t>
      </w:r>
      <w:r w:rsidR="00C8452A" w:rsidRPr="00474963">
        <w:t>Toruńskiego, w wysokości wynikającej z uchwały Rady Powiatu w sprawie diet i innych należności dla radnyc</w:t>
      </w:r>
      <w:r w:rsidR="00DA7882" w:rsidRPr="00474963">
        <w:t xml:space="preserve">h z zastosowaniem kwoty bazowej </w:t>
      </w:r>
      <w:r w:rsidR="00C8452A" w:rsidRPr="00474963">
        <w:t xml:space="preserve">wynikającej z projektu Ustawy Budżetowej </w:t>
      </w:r>
      <w:r w:rsidR="00C45177" w:rsidRPr="00474963">
        <w:t>na 201</w:t>
      </w:r>
      <w:r w:rsidR="00790A3E" w:rsidRPr="00474963">
        <w:t>5</w:t>
      </w:r>
      <w:r w:rsidR="00C8452A" w:rsidRPr="00474963">
        <w:t>r</w:t>
      </w:r>
      <w:r w:rsidR="0084720B" w:rsidRPr="00474963">
        <w:t>.</w:t>
      </w:r>
      <w:r w:rsidR="00C8452A" w:rsidRPr="00474963">
        <w:t xml:space="preserve">, </w:t>
      </w:r>
    </w:p>
    <w:p w:rsidR="00C8452A" w:rsidRPr="00474963" w:rsidRDefault="004E1FC1" w:rsidP="004C161B">
      <w:pPr>
        <w:pStyle w:val="Tekstpodstawowywcity3"/>
        <w:numPr>
          <w:ilvl w:val="0"/>
          <w:numId w:val="4"/>
        </w:numPr>
        <w:jc w:val="both"/>
      </w:pPr>
      <w:r w:rsidRPr="00474963">
        <w:t>W</w:t>
      </w:r>
      <w:r w:rsidR="00C8452A" w:rsidRPr="00474963">
        <w:t>ydatki na usługi telekomunikacyjne itp,</w:t>
      </w:r>
    </w:p>
    <w:p w:rsidR="00C8452A" w:rsidRPr="00474963" w:rsidRDefault="004E1FC1" w:rsidP="004C161B">
      <w:pPr>
        <w:pStyle w:val="Tekstpodstawowywcity3"/>
        <w:numPr>
          <w:ilvl w:val="0"/>
          <w:numId w:val="4"/>
        </w:numPr>
        <w:jc w:val="both"/>
      </w:pPr>
      <w:r w:rsidRPr="00474963">
        <w:t>I</w:t>
      </w:r>
      <w:r w:rsidR="00C8452A" w:rsidRPr="00474963">
        <w:t xml:space="preserve">nne wydatki </w:t>
      </w:r>
      <w:r w:rsidR="00C64DD8" w:rsidRPr="00474963">
        <w:t xml:space="preserve">bieżące </w:t>
      </w:r>
      <w:r w:rsidR="00C8452A" w:rsidRPr="00474963">
        <w:t xml:space="preserve">na potrzeby </w:t>
      </w:r>
      <w:r w:rsidR="00051115" w:rsidRPr="00474963">
        <w:t>R</w:t>
      </w:r>
      <w:r w:rsidR="00C8452A" w:rsidRPr="00474963">
        <w:t xml:space="preserve">ady </w:t>
      </w:r>
      <w:r w:rsidR="00051115" w:rsidRPr="00474963">
        <w:t>P</w:t>
      </w:r>
      <w:r w:rsidR="00C8452A" w:rsidRPr="00474963">
        <w:t>owiatu.</w:t>
      </w:r>
    </w:p>
    <w:p w:rsidR="00C8452A" w:rsidRPr="00474963" w:rsidRDefault="00C8452A" w:rsidP="004C161B">
      <w:pPr>
        <w:pStyle w:val="Tekstpodstawowywcity3"/>
        <w:jc w:val="both"/>
      </w:pPr>
    </w:p>
    <w:p w:rsidR="00C8452A" w:rsidRPr="00474963" w:rsidRDefault="00C8452A" w:rsidP="004C161B">
      <w:pPr>
        <w:pStyle w:val="Tekstpodstawowywcity3"/>
        <w:ind w:left="0"/>
        <w:jc w:val="both"/>
        <w:rPr>
          <w:u w:val="single"/>
        </w:rPr>
      </w:pPr>
      <w:r w:rsidRPr="00474963">
        <w:rPr>
          <w:u w:val="single"/>
        </w:rPr>
        <w:t xml:space="preserve">Rozdział 75020 – Starostwa Powiatowe – </w:t>
      </w:r>
      <w:r w:rsidR="00EC56FC" w:rsidRPr="00474963">
        <w:rPr>
          <w:u w:val="single"/>
        </w:rPr>
        <w:t>9</w:t>
      </w:r>
      <w:r w:rsidR="00790A3E" w:rsidRPr="00474963">
        <w:rPr>
          <w:u w:val="single"/>
        </w:rPr>
        <w:t>.</w:t>
      </w:r>
      <w:r w:rsidR="00EC56FC" w:rsidRPr="00474963">
        <w:rPr>
          <w:u w:val="single"/>
        </w:rPr>
        <w:t>098.236</w:t>
      </w:r>
      <w:r w:rsidRPr="00474963">
        <w:rPr>
          <w:u w:val="single"/>
        </w:rPr>
        <w:t>zł.</w:t>
      </w:r>
    </w:p>
    <w:p w:rsidR="00C8452A" w:rsidRPr="00474963" w:rsidRDefault="00C8452A" w:rsidP="004C161B">
      <w:pPr>
        <w:jc w:val="both"/>
      </w:pPr>
      <w:r w:rsidRPr="00474963">
        <w:t>1.Limit środków na</w:t>
      </w:r>
      <w:r w:rsidR="000F727C" w:rsidRPr="00474963">
        <w:t xml:space="preserve"> </w:t>
      </w:r>
      <w:r w:rsidRPr="00474963">
        <w:t>zakup</w:t>
      </w:r>
      <w:r w:rsidR="000F727C" w:rsidRPr="00474963">
        <w:t xml:space="preserve"> </w:t>
      </w:r>
      <w:r w:rsidR="00C64DD8" w:rsidRPr="00474963">
        <w:t xml:space="preserve">usługi wykonania </w:t>
      </w:r>
      <w:r w:rsidRPr="00474963">
        <w:t>tablic</w:t>
      </w:r>
      <w:r w:rsidR="000F727C" w:rsidRPr="00474963">
        <w:t xml:space="preserve"> </w:t>
      </w:r>
      <w:r w:rsidRPr="00474963">
        <w:t>rejestracyjnych</w:t>
      </w:r>
      <w:r w:rsidR="000F727C" w:rsidRPr="00474963">
        <w:t xml:space="preserve"> </w:t>
      </w:r>
      <w:r w:rsidRPr="00474963">
        <w:t>-</w:t>
      </w:r>
      <w:r w:rsidR="000F727C" w:rsidRPr="00474963">
        <w:t xml:space="preserve"> </w:t>
      </w:r>
      <w:r w:rsidR="00411C89" w:rsidRPr="00474963">
        <w:t>10</w:t>
      </w:r>
      <w:r w:rsidR="003C2EEB" w:rsidRPr="00474963">
        <w:t xml:space="preserve">0 000 </w:t>
      </w:r>
      <w:r w:rsidRPr="00474963">
        <w:t xml:space="preserve">zł </w:t>
      </w:r>
    </w:p>
    <w:p w:rsidR="004B23DD" w:rsidRPr="00474963" w:rsidRDefault="00C8452A" w:rsidP="004B23DD">
      <w:pPr>
        <w:pStyle w:val="Tekstpodstawowywcity3"/>
        <w:ind w:left="0"/>
        <w:jc w:val="both"/>
      </w:pPr>
      <w:r w:rsidRPr="00474963">
        <w:t>2.Limit środków na zakup druków komunikacyjnych</w:t>
      </w:r>
      <w:r w:rsidR="000F727C" w:rsidRPr="00474963">
        <w:t xml:space="preserve"> </w:t>
      </w:r>
      <w:r w:rsidR="003C2EEB" w:rsidRPr="00474963">
        <w:t xml:space="preserve">- </w:t>
      </w:r>
      <w:r w:rsidR="0099001B" w:rsidRPr="00474963">
        <w:t>8</w:t>
      </w:r>
      <w:r w:rsidR="00790A3E" w:rsidRPr="00474963">
        <w:t>00</w:t>
      </w:r>
      <w:r w:rsidR="003C2EEB" w:rsidRPr="00474963">
        <w:t xml:space="preserve"> 000 </w:t>
      </w:r>
      <w:r w:rsidRPr="00474963">
        <w:t>zł,</w:t>
      </w:r>
    </w:p>
    <w:p w:rsidR="0099001B" w:rsidRPr="00474963" w:rsidRDefault="0053655D" w:rsidP="004B23DD">
      <w:pPr>
        <w:pStyle w:val="Tekstpodstawowywcity3"/>
        <w:ind w:left="0"/>
        <w:jc w:val="both"/>
        <w:rPr>
          <w:bCs/>
        </w:rPr>
      </w:pPr>
      <w:r w:rsidRPr="00474963">
        <w:rPr>
          <w:bCs/>
        </w:rPr>
        <w:t>3.</w:t>
      </w:r>
      <w:r w:rsidR="00EC56FC" w:rsidRPr="00474963">
        <w:rPr>
          <w:bCs/>
        </w:rPr>
        <w:t xml:space="preserve">Wydaki inwestycyjne – modernizacja serwerowni w Starostwie Powiatowym w Toruniu – 252.000zł. </w:t>
      </w:r>
    </w:p>
    <w:p w:rsidR="004B23DD" w:rsidRPr="00474963" w:rsidRDefault="00C64DD8" w:rsidP="004C161B">
      <w:pPr>
        <w:pStyle w:val="Tekstpodstawowywcity3"/>
        <w:ind w:left="0"/>
        <w:jc w:val="both"/>
      </w:pPr>
      <w:r w:rsidRPr="00474963">
        <w:t xml:space="preserve">4. Wydatki na zakupy inwestycyjne – Infostrada Kujaw i Pomorza – usługi w zakresie e – Administracji i Informacji Przestrzennej - 103.000zł. </w:t>
      </w:r>
    </w:p>
    <w:p w:rsidR="00C8452A" w:rsidRPr="00474963" w:rsidRDefault="00C64DD8" w:rsidP="004C161B">
      <w:pPr>
        <w:pStyle w:val="Tekstpodstawowywcity3"/>
        <w:ind w:left="0"/>
        <w:jc w:val="both"/>
      </w:pPr>
      <w:r w:rsidRPr="00474963">
        <w:t>5</w:t>
      </w:r>
      <w:r w:rsidR="00C8452A" w:rsidRPr="00474963">
        <w:t>. Koszty</w:t>
      </w:r>
      <w:r w:rsidR="000F727C" w:rsidRPr="00474963">
        <w:t xml:space="preserve"> </w:t>
      </w:r>
      <w:r w:rsidR="00C8452A" w:rsidRPr="00474963">
        <w:t>najmu lokalu</w:t>
      </w:r>
      <w:r w:rsidR="000F727C" w:rsidRPr="00474963">
        <w:t xml:space="preserve"> </w:t>
      </w:r>
      <w:r w:rsidR="00C8452A" w:rsidRPr="00474963">
        <w:t>ul. Towarowa</w:t>
      </w:r>
      <w:r w:rsidR="000F727C" w:rsidRPr="00474963">
        <w:t xml:space="preserve"> </w:t>
      </w:r>
      <w:r w:rsidR="00C8452A" w:rsidRPr="00474963">
        <w:t>4-6</w:t>
      </w:r>
      <w:r w:rsidRPr="00474963">
        <w:t xml:space="preserve"> – 1.200.00</w:t>
      </w:r>
      <w:r w:rsidR="0071714E">
        <w:t>0</w:t>
      </w:r>
      <w:r w:rsidRPr="00474963">
        <w:t xml:space="preserve"> zł.</w:t>
      </w:r>
    </w:p>
    <w:p w:rsidR="00C8452A" w:rsidRPr="00474963" w:rsidRDefault="00C64DD8" w:rsidP="004C161B">
      <w:pPr>
        <w:pStyle w:val="Tekstpodstawowywcity3"/>
        <w:ind w:left="0"/>
        <w:jc w:val="both"/>
      </w:pPr>
      <w:r w:rsidRPr="00474963">
        <w:t>6</w:t>
      </w:r>
      <w:r w:rsidR="003C2EEB" w:rsidRPr="00474963">
        <w:t>. Inne</w:t>
      </w:r>
      <w:r w:rsidR="000F727C" w:rsidRPr="00474963">
        <w:t xml:space="preserve"> </w:t>
      </w:r>
      <w:r w:rsidRPr="00474963">
        <w:t>wydatki:</w:t>
      </w:r>
    </w:p>
    <w:p w:rsidR="0099001B" w:rsidRPr="00474963" w:rsidRDefault="0099001B" w:rsidP="00940FDD">
      <w:pPr>
        <w:pStyle w:val="Tekstpodstawowywcity3"/>
        <w:numPr>
          <w:ilvl w:val="0"/>
          <w:numId w:val="27"/>
        </w:numPr>
        <w:jc w:val="both"/>
      </w:pPr>
      <w:r w:rsidRPr="00474963">
        <w:t xml:space="preserve">Zakup materiałów i wyposażenia - </w:t>
      </w:r>
      <w:r w:rsidR="0099252D" w:rsidRPr="00474963">
        <w:t>1</w:t>
      </w:r>
      <w:r w:rsidR="00C44FEB" w:rsidRPr="00474963">
        <w:t> 099 300</w:t>
      </w:r>
      <w:r w:rsidRPr="00474963">
        <w:t>zł.</w:t>
      </w:r>
    </w:p>
    <w:p w:rsidR="00C44FEB" w:rsidRPr="00C44FEB" w:rsidRDefault="00C44FEB" w:rsidP="00C44FEB">
      <w:pPr>
        <w:pStyle w:val="Tekstpodstawowywcity3"/>
        <w:ind w:left="780"/>
        <w:jc w:val="both"/>
        <w:rPr>
          <w:color w:val="FF0000"/>
        </w:rPr>
      </w:pPr>
    </w:p>
    <w:tbl>
      <w:tblPr>
        <w:tblW w:w="1008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3762"/>
        <w:gridCol w:w="1437"/>
        <w:gridCol w:w="1735"/>
      </w:tblGrid>
      <w:tr w:rsidR="00C44FEB" w:rsidRPr="00667E05" w:rsidTr="00EC56FC">
        <w:trPr>
          <w:cantSplit/>
          <w:trHeight w:val="314"/>
        </w:trPr>
        <w:tc>
          <w:tcPr>
            <w:tcW w:w="3148" w:type="dxa"/>
            <w:tcBorders>
              <w:top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Materiały biurowe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 xml:space="preserve">Zakupy art. biurowych 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40 000,00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44FEB" w:rsidRPr="00667E05" w:rsidTr="00EC56FC">
        <w:trPr>
          <w:cantSplit/>
          <w:trHeight w:val="314"/>
        </w:trPr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sz w:val="20"/>
                <w:szCs w:val="20"/>
              </w:rPr>
            </w:pPr>
            <w:r w:rsidRPr="00667E05">
              <w:rPr>
                <w:b/>
                <w:sz w:val="20"/>
                <w:szCs w:val="20"/>
              </w:rPr>
              <w:t>Zakup materiałów papierniczych do sprzętu drukarskiego i urządzeń kserograficznych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44FEB" w:rsidRPr="00667E05" w:rsidRDefault="00C44FEB" w:rsidP="001D6E80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24 000,00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227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Materiały eksploatacyjne</w:t>
            </w:r>
          </w:p>
        </w:tc>
        <w:tc>
          <w:tcPr>
            <w:tcW w:w="3762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 xml:space="preserve">- zakup tonerów do kserokopiarek 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- zakup tuszy i tonerów do drukarek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3 000,00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65 000,00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135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Druki komunikacyjne</w:t>
            </w:r>
          </w:p>
        </w:tc>
        <w:tc>
          <w:tcPr>
            <w:tcW w:w="3762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C44FEB" w:rsidRPr="00667E05" w:rsidRDefault="00EC56FC" w:rsidP="00EC56FC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800 000,00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135"/>
        </w:trPr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Meble  biurowe i pozostałe wyposażenie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Dostawy mebli i wyposażenia</w:t>
            </w:r>
          </w:p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Sprzęt biurowy pozostały, osprzęt elektryczny, narzędzia, kalkulatory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 xml:space="preserve">Części zamienne 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 xml:space="preserve">Ksero, komputery, drukarki, samochody </w:t>
            </w: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Paliwo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Zakup paliwa do pojazdów służb.</w:t>
            </w: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Środki czystości - drogeryjne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Zakupy środków czystości</w:t>
            </w: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667E05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sz w:val="20"/>
                <w:szCs w:val="20"/>
              </w:rPr>
            </w:pPr>
            <w:r w:rsidRPr="00667E05">
              <w:rPr>
                <w:b/>
                <w:sz w:val="20"/>
                <w:szCs w:val="20"/>
              </w:rPr>
              <w:t>Prenumerata, książki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  <w:vAlign w:val="center"/>
          </w:tcPr>
          <w:p w:rsidR="00C44FEB" w:rsidRPr="00667E05" w:rsidRDefault="00C44FEB" w:rsidP="001D6E80">
            <w:pPr>
              <w:pStyle w:val="Tekstpodstawowy"/>
              <w:rPr>
                <w:b/>
                <w:sz w:val="20"/>
                <w:szCs w:val="20"/>
              </w:rPr>
            </w:pPr>
            <w:r w:rsidRPr="00667E05">
              <w:rPr>
                <w:b/>
                <w:sz w:val="20"/>
                <w:szCs w:val="20"/>
              </w:rPr>
              <w:t>Licencje, akcesoria komputerowe, części komputerowe, drukarki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Zakup akcesoriów komput. w tym: programów i licencji (FortiGate, antywirus, FortiAnalyzer, Legislator, Rejestr VAT), materiały eksploatacyjne, zakup drukarek, komputerów (poniżej 3 500,00)</w:t>
            </w: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45 300,00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sz w:val="20"/>
                <w:szCs w:val="20"/>
              </w:rPr>
            </w:pPr>
          </w:p>
        </w:tc>
      </w:tr>
      <w:tr w:rsidR="00C44FEB" w:rsidRPr="00667E05" w:rsidTr="00EC56FC">
        <w:trPr>
          <w:cantSplit/>
          <w:trHeight w:val="418"/>
        </w:trPr>
        <w:tc>
          <w:tcPr>
            <w:tcW w:w="3148" w:type="dxa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sz w:val="20"/>
                <w:szCs w:val="20"/>
              </w:rPr>
            </w:pPr>
          </w:p>
          <w:p w:rsidR="00C44FEB" w:rsidRPr="00667E05" w:rsidRDefault="00C44FEB" w:rsidP="001D6E80">
            <w:pPr>
              <w:pStyle w:val="Tekstpodstawowy"/>
              <w:rPr>
                <w:b/>
                <w:sz w:val="20"/>
                <w:szCs w:val="20"/>
              </w:rPr>
            </w:pPr>
          </w:p>
          <w:p w:rsidR="00C44FEB" w:rsidRPr="00667E05" w:rsidRDefault="00C44FEB" w:rsidP="001D6E80">
            <w:pPr>
              <w:pStyle w:val="Tekstpodstawowy"/>
              <w:rPr>
                <w:b/>
                <w:sz w:val="20"/>
                <w:szCs w:val="20"/>
              </w:rPr>
            </w:pPr>
            <w:r w:rsidRPr="00667E05">
              <w:rPr>
                <w:b/>
                <w:sz w:val="20"/>
                <w:szCs w:val="20"/>
              </w:rPr>
              <w:t>Pozostałe</w:t>
            </w:r>
          </w:p>
        </w:tc>
        <w:tc>
          <w:tcPr>
            <w:tcW w:w="3762" w:type="dxa"/>
            <w:vAlign w:val="center"/>
          </w:tcPr>
          <w:p w:rsidR="00C44FEB" w:rsidRPr="00667E05" w:rsidRDefault="00C44FEB" w:rsidP="001D6E80">
            <w:pPr>
              <w:pStyle w:val="Tekstpodstawowy"/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Zakupy nie objęte wyżej – różne</w:t>
            </w:r>
          </w:p>
        </w:tc>
        <w:tc>
          <w:tcPr>
            <w:tcW w:w="1437" w:type="dxa"/>
            <w:vAlign w:val="center"/>
          </w:tcPr>
          <w:p w:rsidR="00C44FEB" w:rsidRPr="00667E05" w:rsidRDefault="00C44FEB" w:rsidP="001D6E80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 w:rsidRPr="00667E05">
              <w:rPr>
                <w:b/>
                <w:bCs/>
                <w:sz w:val="20"/>
                <w:szCs w:val="20"/>
              </w:rPr>
              <w:t>42 000,00</w:t>
            </w:r>
          </w:p>
        </w:tc>
        <w:tc>
          <w:tcPr>
            <w:tcW w:w="1735" w:type="dxa"/>
          </w:tcPr>
          <w:p w:rsidR="00C44FEB" w:rsidRPr="00667E05" w:rsidRDefault="00C44FEB" w:rsidP="001D6E80">
            <w:pPr>
              <w:pStyle w:val="Tekstpodstawowy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 xml:space="preserve">druki akcydens., woda mineralna, farby, narzędzia drobne, mater. oświetleniowe, metalowe, aparaty telef. </w:t>
            </w:r>
          </w:p>
        </w:tc>
      </w:tr>
    </w:tbl>
    <w:p w:rsidR="004B23DD" w:rsidRPr="00667E05" w:rsidRDefault="004B23DD" w:rsidP="004C161B">
      <w:pPr>
        <w:pStyle w:val="Tekstpodstawowywcity3"/>
        <w:ind w:left="0"/>
        <w:jc w:val="both"/>
      </w:pPr>
    </w:p>
    <w:p w:rsidR="00097260" w:rsidRPr="00667E05" w:rsidRDefault="0053500C" w:rsidP="00940FDD">
      <w:pPr>
        <w:pStyle w:val="Tekstpodstawowywcity3"/>
        <w:numPr>
          <w:ilvl w:val="0"/>
          <w:numId w:val="12"/>
        </w:numPr>
        <w:jc w:val="both"/>
      </w:pPr>
      <w:r w:rsidRPr="00667E05">
        <w:t xml:space="preserve">Zakup usług pozostałych – </w:t>
      </w:r>
      <w:r w:rsidR="00C44FEB" w:rsidRPr="00667E05">
        <w:t>396 100</w:t>
      </w:r>
      <w:r w:rsidR="00097260" w:rsidRPr="00667E05">
        <w:t>zł.</w:t>
      </w:r>
    </w:p>
    <w:p w:rsidR="00C44FEB" w:rsidRPr="00667E05" w:rsidRDefault="00C44FEB" w:rsidP="00C44FEB">
      <w:pPr>
        <w:pStyle w:val="Tekstpodstawowywcity3"/>
        <w:ind w:left="720"/>
        <w:jc w:val="both"/>
      </w:pPr>
    </w:p>
    <w:tbl>
      <w:tblPr>
        <w:tblW w:w="1008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3762"/>
        <w:gridCol w:w="1437"/>
        <w:gridCol w:w="1735"/>
      </w:tblGrid>
      <w:tr w:rsidR="00C64DD8" w:rsidRPr="00667E05" w:rsidTr="00C64DD8">
        <w:trPr>
          <w:cantSplit/>
          <w:trHeight w:val="1866"/>
        </w:trPr>
        <w:tc>
          <w:tcPr>
            <w:tcW w:w="3148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Zakup usług informatyczno-biurowych</w:t>
            </w: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 xml:space="preserve">Usługi  serwisowania sieci teleinformat. </w:t>
            </w:r>
          </w:p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 xml:space="preserve"> oraz sprzętu komputerowego, serwis centrali telefonicznej, utrzymanie skrzynek pocztowych i strony internetowej, serwis oprogramowania finansowo-księgowego Groszek, abonament oprogramowania: Ochrona środ., serwis budowlany, zamówienia publiczne, EZD SIDAS, LEX dla sam. teryt. i inne</w:t>
            </w:r>
          </w:p>
        </w:tc>
        <w:tc>
          <w:tcPr>
            <w:tcW w:w="1437" w:type="dxa"/>
            <w:vAlign w:val="center"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sz w:val="22"/>
              </w:rPr>
            </w:pPr>
            <w:r w:rsidRPr="00667E05">
              <w:rPr>
                <w:b/>
                <w:sz w:val="22"/>
                <w:szCs w:val="22"/>
              </w:rPr>
              <w:t>68 000,00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C64DD8" w:rsidRPr="00667E05" w:rsidRDefault="00C64DD8" w:rsidP="001D6E80">
            <w:pPr>
              <w:jc w:val="center"/>
              <w:rPr>
                <w:b/>
                <w:bCs/>
                <w:i/>
              </w:rPr>
            </w:pPr>
          </w:p>
        </w:tc>
      </w:tr>
      <w:tr w:rsidR="00C64DD8" w:rsidRPr="00667E05" w:rsidTr="00EC56FC">
        <w:trPr>
          <w:cantSplit/>
          <w:trHeight w:val="88"/>
        </w:trPr>
        <w:tc>
          <w:tcPr>
            <w:tcW w:w="3148" w:type="dxa"/>
            <w:vMerge w:val="restart"/>
          </w:tcPr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Zakup usług pozostałych</w:t>
            </w:r>
          </w:p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C64DD8">
            <w:pPr>
              <w:pStyle w:val="Tekstpodstawowy"/>
              <w:jc w:val="right"/>
              <w:rPr>
                <w:strike/>
                <w:sz w:val="22"/>
              </w:rPr>
            </w:pPr>
            <w:r w:rsidRPr="00667E05">
              <w:rPr>
                <w:sz w:val="22"/>
                <w:szCs w:val="22"/>
              </w:rPr>
              <w:t>- usługi pocztowe</w:t>
            </w:r>
          </w:p>
        </w:tc>
        <w:tc>
          <w:tcPr>
            <w:tcW w:w="1437" w:type="dxa"/>
          </w:tcPr>
          <w:p w:rsidR="00C64DD8" w:rsidRPr="00667E05" w:rsidRDefault="00C64DD8" w:rsidP="00C64DD8">
            <w:pPr>
              <w:pStyle w:val="Tekstpodstawowy"/>
              <w:jc w:val="right"/>
              <w:rPr>
                <w:b/>
                <w:strike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119 000,00</w:t>
            </w:r>
          </w:p>
        </w:tc>
        <w:tc>
          <w:tcPr>
            <w:tcW w:w="1735" w:type="dxa"/>
            <w:vAlign w:val="center"/>
          </w:tcPr>
          <w:p w:rsidR="00C64DD8" w:rsidRPr="00667E05" w:rsidRDefault="00C64DD8" w:rsidP="001D6E80">
            <w:pPr>
              <w:pStyle w:val="Tekstpodstawowy"/>
              <w:jc w:val="center"/>
              <w:rPr>
                <w:sz w:val="22"/>
                <w:u w:val="single"/>
              </w:rPr>
            </w:pPr>
          </w:p>
        </w:tc>
      </w:tr>
      <w:tr w:rsidR="00C64DD8" w:rsidRPr="00667E05" w:rsidTr="00EC56FC">
        <w:trPr>
          <w:cantSplit/>
          <w:trHeight w:val="88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C64DD8">
            <w:pPr>
              <w:pStyle w:val="Tekstpodstawowy"/>
              <w:jc w:val="right"/>
              <w:rPr>
                <w:strike/>
                <w:sz w:val="22"/>
              </w:rPr>
            </w:pPr>
            <w:r w:rsidRPr="00667E05">
              <w:rPr>
                <w:sz w:val="22"/>
                <w:szCs w:val="22"/>
              </w:rPr>
              <w:t>- wyrób pieczęci</w:t>
            </w:r>
          </w:p>
        </w:tc>
        <w:tc>
          <w:tcPr>
            <w:tcW w:w="1437" w:type="dxa"/>
          </w:tcPr>
          <w:p w:rsidR="00C64DD8" w:rsidRPr="00667E05" w:rsidRDefault="00C64DD8" w:rsidP="00C64DD8">
            <w:pPr>
              <w:pStyle w:val="Tekstpodstawowy"/>
              <w:jc w:val="right"/>
              <w:rPr>
                <w:b/>
                <w:strike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735" w:type="dxa"/>
            <w:vAlign w:val="center"/>
          </w:tcPr>
          <w:p w:rsidR="00C64DD8" w:rsidRPr="00667E05" w:rsidRDefault="00C64DD8" w:rsidP="001D6E80">
            <w:pPr>
              <w:pStyle w:val="Tekstpodstawowy"/>
              <w:jc w:val="center"/>
              <w:rPr>
                <w:sz w:val="22"/>
                <w:u w:val="single"/>
              </w:rPr>
            </w:pPr>
          </w:p>
        </w:tc>
      </w:tr>
      <w:tr w:rsidR="00C64DD8" w:rsidRPr="00667E05" w:rsidTr="00EC56FC">
        <w:trPr>
          <w:cantSplit/>
          <w:trHeight w:val="88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 xml:space="preserve">- monitorowanie i konserwacja systemu </w:t>
            </w:r>
          </w:p>
          <w:p w:rsidR="00C64DD8" w:rsidRPr="00667E05" w:rsidRDefault="00C64DD8" w:rsidP="00C64DD8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 xml:space="preserve">p-poż. 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1 800,00</w:t>
            </w:r>
          </w:p>
        </w:tc>
        <w:tc>
          <w:tcPr>
            <w:tcW w:w="1735" w:type="dxa"/>
            <w:vMerge w:val="restart"/>
            <w:vAlign w:val="center"/>
          </w:tcPr>
          <w:p w:rsidR="00C64DD8" w:rsidRPr="00667E05" w:rsidRDefault="00C64DD8" w:rsidP="001D6E80">
            <w:pPr>
              <w:pStyle w:val="Tekstpodstawowy"/>
              <w:jc w:val="center"/>
              <w:rPr>
                <w:sz w:val="22"/>
                <w:u w:val="single"/>
              </w:rPr>
            </w:pPr>
          </w:p>
        </w:tc>
      </w:tr>
      <w:tr w:rsidR="00C64DD8" w:rsidRPr="00667E05" w:rsidTr="00EC56FC">
        <w:trPr>
          <w:cantSplit/>
          <w:trHeight w:val="100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- monitorowanie systemu alarmowego (HORN)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center"/>
              <w:rPr>
                <w:sz w:val="22"/>
              </w:rPr>
            </w:pPr>
          </w:p>
        </w:tc>
      </w:tr>
      <w:tr w:rsidR="00C64DD8" w:rsidRPr="00667E05" w:rsidTr="00EC56FC">
        <w:trPr>
          <w:cantSplit/>
          <w:trHeight w:val="174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- ogłoszenia prasowe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11 000,00</w:t>
            </w: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center"/>
              <w:rPr>
                <w:b/>
                <w:sz w:val="22"/>
              </w:rPr>
            </w:pPr>
          </w:p>
        </w:tc>
      </w:tr>
      <w:tr w:rsidR="00C64DD8" w:rsidRPr="00667E05" w:rsidTr="00EC56FC">
        <w:trPr>
          <w:cantSplit/>
          <w:trHeight w:val="255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- wywóz nieczystości stałych – MPO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11 000,00</w:t>
            </w: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C64DD8" w:rsidRPr="00667E05" w:rsidTr="00EC56FC">
        <w:trPr>
          <w:cantSplit/>
          <w:trHeight w:val="240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- odprowadzanie ścieków –  Wodociągi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3 500,00</w:t>
            </w: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C64DD8" w:rsidRPr="00667E05" w:rsidTr="00EC56FC">
        <w:trPr>
          <w:cantSplit/>
          <w:trHeight w:val="360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- uzupełnianie i legalizacja gaśnic +</w:t>
            </w:r>
          </w:p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</w:rPr>
              <w:t>hydranty wewn.</w:t>
            </w:r>
          </w:p>
        </w:tc>
        <w:tc>
          <w:tcPr>
            <w:tcW w:w="1437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1 800,00</w:t>
            </w: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C64DD8" w:rsidRPr="00667E05" w:rsidTr="00480ED3">
        <w:trPr>
          <w:cantSplit/>
          <w:trHeight w:val="2484"/>
        </w:trPr>
        <w:tc>
          <w:tcPr>
            <w:tcW w:w="3148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  <w:r w:rsidRPr="00667E05">
              <w:rPr>
                <w:sz w:val="22"/>
                <w:szCs w:val="22"/>
                <w:u w:val="single"/>
              </w:rPr>
              <w:t>Pozostałe</w:t>
            </w:r>
            <w:r w:rsidRPr="00667E05">
              <w:rPr>
                <w:sz w:val="22"/>
                <w:szCs w:val="22"/>
              </w:rPr>
              <w:t xml:space="preserve"> m.in. wykonanie odznaczeń i medali</w:t>
            </w:r>
            <w:r w:rsidRPr="00667E05">
              <w:rPr>
                <w:b/>
                <w:i/>
                <w:sz w:val="22"/>
                <w:szCs w:val="22"/>
              </w:rPr>
              <w:t>,</w:t>
            </w:r>
            <w:r w:rsidRPr="00667E05">
              <w:rPr>
                <w:sz w:val="22"/>
                <w:szCs w:val="22"/>
              </w:rPr>
              <w:t xml:space="preserve"> dorabianie kluczy, wymiana  zamków, wywoływanie zdjęć, wykonanie wizytówek, odbiór gotówki, wykonanie tablic informacyjnych, frankownica (serwisowanie i wymiana kaset),  usuwanie śniegu z parkingu,  wykonanie druków, dzierżawa terminali, abonament RTV,  przegląd gwarancyjny i techniczny samochodu, przegląd przewodów wentylacyjnych, opłata roczna za dozór kotłów gazowych c.o. i c.w., odśnieżanie chodników (MPO), itp.</w:t>
            </w:r>
          </w:p>
        </w:tc>
        <w:tc>
          <w:tcPr>
            <w:tcW w:w="1437" w:type="dxa"/>
            <w:vAlign w:val="center"/>
          </w:tcPr>
          <w:p w:rsidR="00C64DD8" w:rsidRPr="00667E05" w:rsidRDefault="00C64DD8" w:rsidP="001D6E80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76 000,00</w:t>
            </w:r>
          </w:p>
          <w:p w:rsidR="00C64DD8" w:rsidRPr="00667E05" w:rsidRDefault="00C64DD8" w:rsidP="001D6E80">
            <w:pPr>
              <w:pStyle w:val="Tekstpodstawowy"/>
              <w:spacing w:line="360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735" w:type="dxa"/>
            <w:vMerge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  <w:tr w:rsidR="00C64DD8" w:rsidRPr="00667E05" w:rsidTr="00EC56FC">
        <w:trPr>
          <w:cantSplit/>
          <w:trHeight w:val="172"/>
        </w:trPr>
        <w:tc>
          <w:tcPr>
            <w:tcW w:w="3148" w:type="dxa"/>
          </w:tcPr>
          <w:p w:rsidR="00C64DD8" w:rsidRPr="00667E05" w:rsidRDefault="00C64DD8" w:rsidP="001D6E80">
            <w:pPr>
              <w:pStyle w:val="Tekstpodstawowy"/>
              <w:spacing w:line="360" w:lineRule="auto"/>
              <w:rPr>
                <w:b/>
                <w:sz w:val="22"/>
              </w:rPr>
            </w:pPr>
            <w:r w:rsidRPr="00667E05">
              <w:rPr>
                <w:b/>
                <w:sz w:val="22"/>
                <w:szCs w:val="22"/>
              </w:rPr>
              <w:t>Tablice rejestracyjne</w:t>
            </w:r>
          </w:p>
        </w:tc>
        <w:tc>
          <w:tcPr>
            <w:tcW w:w="3762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C64DD8" w:rsidRPr="00667E05" w:rsidRDefault="00C64DD8" w:rsidP="00EC56FC">
            <w:pPr>
              <w:pStyle w:val="Tekstpodstawowy"/>
              <w:jc w:val="right"/>
              <w:rPr>
                <w:b/>
                <w:bCs/>
                <w:sz w:val="22"/>
              </w:rPr>
            </w:pPr>
            <w:r w:rsidRPr="00667E05">
              <w:rPr>
                <w:b/>
                <w:bCs/>
                <w:sz w:val="22"/>
                <w:szCs w:val="22"/>
              </w:rPr>
              <w:t>100 000,00</w:t>
            </w:r>
          </w:p>
        </w:tc>
        <w:tc>
          <w:tcPr>
            <w:tcW w:w="1735" w:type="dxa"/>
          </w:tcPr>
          <w:p w:rsidR="00C64DD8" w:rsidRPr="00667E05" w:rsidRDefault="00C64DD8" w:rsidP="001D6E80">
            <w:pPr>
              <w:pStyle w:val="Tekstpodstawowy"/>
              <w:jc w:val="right"/>
              <w:rPr>
                <w:sz w:val="22"/>
              </w:rPr>
            </w:pPr>
          </w:p>
        </w:tc>
      </w:tr>
    </w:tbl>
    <w:p w:rsidR="00EC56FC" w:rsidRPr="00667E05" w:rsidRDefault="00EC56FC" w:rsidP="004C161B">
      <w:pPr>
        <w:pStyle w:val="Tekstpodstawowywcity3"/>
        <w:ind w:left="0"/>
        <w:jc w:val="both"/>
        <w:rPr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>Rozdział 750</w:t>
      </w:r>
      <w:r w:rsidR="00411C89" w:rsidRPr="00667E05">
        <w:rPr>
          <w:u w:val="single"/>
        </w:rPr>
        <w:t>45 Kwalifikacja</w:t>
      </w:r>
      <w:r w:rsidR="000F727C" w:rsidRPr="00667E05">
        <w:rPr>
          <w:u w:val="single"/>
        </w:rPr>
        <w:t xml:space="preserve"> </w:t>
      </w:r>
      <w:r w:rsidR="00411C89" w:rsidRPr="00667E05">
        <w:rPr>
          <w:u w:val="single"/>
        </w:rPr>
        <w:t>wojskowa</w:t>
      </w:r>
      <w:r w:rsidR="00C64DD8" w:rsidRPr="00667E05">
        <w:rPr>
          <w:u w:val="single"/>
        </w:rPr>
        <w:t xml:space="preserve"> </w:t>
      </w:r>
      <w:r w:rsidR="00411C89" w:rsidRPr="00667E05">
        <w:rPr>
          <w:u w:val="single"/>
        </w:rPr>
        <w:t>– 6</w:t>
      </w:r>
      <w:r w:rsidR="0053500C" w:rsidRPr="00667E05">
        <w:rPr>
          <w:u w:val="single"/>
        </w:rPr>
        <w:t>7</w:t>
      </w:r>
      <w:r w:rsidR="00411C89" w:rsidRPr="00667E05">
        <w:rPr>
          <w:u w:val="single"/>
        </w:rPr>
        <w:t xml:space="preserve"> </w:t>
      </w:r>
      <w:r w:rsidR="0053500C" w:rsidRPr="00667E05">
        <w:rPr>
          <w:u w:val="single"/>
        </w:rPr>
        <w:t>0</w:t>
      </w:r>
      <w:r w:rsidRPr="00667E05">
        <w:rPr>
          <w:u w:val="single"/>
        </w:rPr>
        <w:t xml:space="preserve">00 zł </w:t>
      </w:r>
    </w:p>
    <w:p w:rsidR="00C8452A" w:rsidRPr="00667E05" w:rsidRDefault="00C8452A" w:rsidP="004C161B">
      <w:pPr>
        <w:pStyle w:val="Tekstpodstawowywcity3"/>
        <w:ind w:left="0"/>
        <w:jc w:val="both"/>
      </w:pPr>
      <w:r w:rsidRPr="00667E05">
        <w:t>W ramach kwoty dotacji przyznanej w wysokości 6</w:t>
      </w:r>
      <w:r w:rsidR="0053500C" w:rsidRPr="00667E05">
        <w:t>7</w:t>
      </w:r>
      <w:r w:rsidRPr="00667E05">
        <w:t>.</w:t>
      </w:r>
      <w:r w:rsidR="0053500C" w:rsidRPr="00667E05">
        <w:t>0</w:t>
      </w:r>
      <w:r w:rsidRPr="00667E05">
        <w:t>00</w:t>
      </w:r>
      <w:r w:rsidR="00C64DD8" w:rsidRPr="00667E05">
        <w:t xml:space="preserve"> </w:t>
      </w:r>
      <w:r w:rsidRPr="00667E05">
        <w:t>zł</w:t>
      </w:r>
      <w:r w:rsidR="00C64DD8" w:rsidRPr="00667E05">
        <w:t>.</w:t>
      </w:r>
      <w:r w:rsidRPr="00667E05">
        <w:t xml:space="preserve"> zostanie</w:t>
      </w:r>
      <w:r w:rsidR="000F727C" w:rsidRPr="00667E05">
        <w:t xml:space="preserve"> </w:t>
      </w:r>
      <w:r w:rsidRPr="00667E05">
        <w:t>zrealizowane zadanie z zakresu administracji rządowej</w:t>
      </w:r>
      <w:r w:rsidR="000F727C" w:rsidRPr="00667E05">
        <w:t xml:space="preserve"> </w:t>
      </w:r>
      <w:r w:rsidRPr="00667E05">
        <w:t>- organizacj</w:t>
      </w:r>
      <w:r w:rsidR="00411C89" w:rsidRPr="00667E05">
        <w:t>a poboru</w:t>
      </w:r>
      <w:r w:rsidR="000F727C" w:rsidRPr="00667E05">
        <w:t xml:space="preserve"> </w:t>
      </w:r>
      <w:r w:rsidR="00411C89" w:rsidRPr="00667E05">
        <w:t>do wojska</w:t>
      </w:r>
      <w:r w:rsidR="000F727C" w:rsidRPr="00667E05">
        <w:t xml:space="preserve"> </w:t>
      </w:r>
      <w:r w:rsidR="00411C89" w:rsidRPr="00667E05">
        <w:t>w roku 201</w:t>
      </w:r>
      <w:r w:rsidR="00C44FEB" w:rsidRPr="00667E05">
        <w:t>5</w:t>
      </w:r>
      <w:r w:rsidR="00EC56FC" w:rsidRPr="00667E05">
        <w:t>r.</w:t>
      </w: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>Rozd</w:t>
      </w:r>
      <w:r w:rsidR="008A731B" w:rsidRPr="00667E05">
        <w:rPr>
          <w:u w:val="single"/>
        </w:rPr>
        <w:t>ział 75075</w:t>
      </w:r>
      <w:r w:rsidR="00C64DD8" w:rsidRPr="00667E05">
        <w:rPr>
          <w:u w:val="single"/>
        </w:rPr>
        <w:t xml:space="preserve"> </w:t>
      </w:r>
      <w:r w:rsidR="008A731B" w:rsidRPr="00667E05">
        <w:rPr>
          <w:u w:val="single"/>
        </w:rPr>
        <w:t>-</w:t>
      </w:r>
      <w:r w:rsidR="00C64DD8" w:rsidRPr="00667E05">
        <w:rPr>
          <w:u w:val="single"/>
        </w:rPr>
        <w:t xml:space="preserve"> </w:t>
      </w:r>
      <w:r w:rsidR="008A731B" w:rsidRPr="00667E05">
        <w:rPr>
          <w:u w:val="single"/>
        </w:rPr>
        <w:t xml:space="preserve">Promocja </w:t>
      </w:r>
      <w:r w:rsidR="00DA7882" w:rsidRPr="00667E05">
        <w:rPr>
          <w:u w:val="single"/>
        </w:rPr>
        <w:t>jednostek samorządu terytorialnego</w:t>
      </w:r>
      <w:r w:rsidR="008A731B" w:rsidRPr="00667E05">
        <w:rPr>
          <w:u w:val="single"/>
        </w:rPr>
        <w:t xml:space="preserve"> – </w:t>
      </w:r>
      <w:r w:rsidR="00BF2815" w:rsidRPr="00667E05">
        <w:rPr>
          <w:u w:val="single"/>
        </w:rPr>
        <w:t>9</w:t>
      </w:r>
      <w:r w:rsidR="00C44FEB" w:rsidRPr="00667E05">
        <w:rPr>
          <w:u w:val="single"/>
        </w:rPr>
        <w:t>0</w:t>
      </w:r>
      <w:r w:rsidR="00411C89" w:rsidRPr="00667E05">
        <w:rPr>
          <w:u w:val="single"/>
        </w:rPr>
        <w:t xml:space="preserve"> </w:t>
      </w:r>
      <w:r w:rsidRPr="00667E05">
        <w:rPr>
          <w:u w:val="single"/>
        </w:rPr>
        <w:t>000 zł</w:t>
      </w:r>
      <w:r w:rsidR="00C64DD8" w:rsidRPr="00667E05">
        <w:rPr>
          <w:u w:val="single"/>
        </w:rPr>
        <w:t>.</w:t>
      </w:r>
      <w:r w:rsidRPr="00667E05">
        <w:rPr>
          <w:u w:val="single"/>
        </w:rPr>
        <w:t xml:space="preserve"> </w:t>
      </w:r>
    </w:p>
    <w:p w:rsidR="00BF2815" w:rsidRPr="00667E05" w:rsidRDefault="00D303F4" w:rsidP="004C161B">
      <w:pPr>
        <w:pStyle w:val="Tekstpodstawowywcity3"/>
        <w:ind w:left="0"/>
        <w:jc w:val="both"/>
      </w:pPr>
      <w:r w:rsidRPr="00667E05">
        <w:t xml:space="preserve">Wydatki promocji </w:t>
      </w:r>
      <w:r w:rsidR="0053500C" w:rsidRPr="00667E05">
        <w:t>powiatu</w:t>
      </w:r>
      <w:r w:rsidR="00C8452A" w:rsidRPr="00667E05">
        <w:t xml:space="preserve">, </w:t>
      </w:r>
      <w:r w:rsidR="00BF2815" w:rsidRPr="00667E05">
        <w:t>udział w wydarzeniach promocyjnych, nagrody i wyróżnieni</w:t>
      </w:r>
      <w:r w:rsidRPr="00667E05">
        <w:t>a, prasa i publikacje</w:t>
      </w:r>
      <w:r w:rsidR="00BF2815" w:rsidRPr="00667E05">
        <w:t xml:space="preserve">, usługi promocyjne, sponsoring. </w:t>
      </w:r>
    </w:p>
    <w:p w:rsidR="002B0D6E" w:rsidRPr="00667E05" w:rsidRDefault="002B0D6E" w:rsidP="004C161B">
      <w:pPr>
        <w:pStyle w:val="Tekstpodstawowywcity3"/>
        <w:ind w:left="0"/>
        <w:jc w:val="both"/>
      </w:pPr>
    </w:p>
    <w:p w:rsidR="00C8452A" w:rsidRPr="00667E05" w:rsidRDefault="00C8452A" w:rsidP="004C161B">
      <w:pPr>
        <w:pStyle w:val="Tekstpodstawowywcity3"/>
        <w:ind w:left="0"/>
        <w:jc w:val="both"/>
        <w:rPr>
          <w:b/>
          <w:u w:val="single"/>
        </w:rPr>
      </w:pPr>
      <w:r w:rsidRPr="00667E05">
        <w:rPr>
          <w:b/>
          <w:u w:val="single"/>
        </w:rPr>
        <w:t>DZI</w:t>
      </w:r>
      <w:r w:rsidR="00A00DC4" w:rsidRPr="00667E05">
        <w:rPr>
          <w:b/>
          <w:u w:val="single"/>
        </w:rPr>
        <w:t>AŁ</w:t>
      </w:r>
      <w:r w:rsidR="000F727C" w:rsidRPr="00667E05">
        <w:rPr>
          <w:b/>
          <w:u w:val="single"/>
        </w:rPr>
        <w:t xml:space="preserve"> </w:t>
      </w:r>
      <w:r w:rsidR="00A00DC4" w:rsidRPr="00667E05">
        <w:rPr>
          <w:b/>
          <w:u w:val="single"/>
        </w:rPr>
        <w:t>752</w:t>
      </w:r>
      <w:r w:rsidR="000F727C" w:rsidRPr="00667E05">
        <w:rPr>
          <w:b/>
          <w:u w:val="single"/>
        </w:rPr>
        <w:t xml:space="preserve"> </w:t>
      </w:r>
      <w:r w:rsidR="00A00DC4" w:rsidRPr="00667E05">
        <w:rPr>
          <w:b/>
          <w:u w:val="single"/>
        </w:rPr>
        <w:t>-</w:t>
      </w:r>
      <w:r w:rsidR="000F727C" w:rsidRPr="00667E05">
        <w:rPr>
          <w:b/>
          <w:u w:val="single"/>
        </w:rPr>
        <w:t xml:space="preserve"> </w:t>
      </w:r>
      <w:r w:rsidR="00A00DC4" w:rsidRPr="00667E05">
        <w:rPr>
          <w:b/>
          <w:u w:val="single"/>
        </w:rPr>
        <w:t>OBRONA</w:t>
      </w:r>
      <w:r w:rsidR="000F727C" w:rsidRPr="00667E05">
        <w:rPr>
          <w:b/>
          <w:u w:val="single"/>
        </w:rPr>
        <w:t xml:space="preserve"> </w:t>
      </w:r>
      <w:r w:rsidR="00A00DC4" w:rsidRPr="00667E05">
        <w:rPr>
          <w:b/>
          <w:u w:val="single"/>
        </w:rPr>
        <w:t xml:space="preserve">NARODOWA </w:t>
      </w:r>
      <w:r w:rsidR="00411C89" w:rsidRPr="00667E05">
        <w:rPr>
          <w:b/>
          <w:u w:val="single"/>
        </w:rPr>
        <w:t>–</w:t>
      </w:r>
      <w:r w:rsidR="00C44FEB" w:rsidRPr="00667E05">
        <w:rPr>
          <w:b/>
          <w:u w:val="single"/>
        </w:rPr>
        <w:t xml:space="preserve"> 6</w:t>
      </w:r>
      <w:r w:rsidR="00411C89" w:rsidRPr="00667E05">
        <w:rPr>
          <w:b/>
          <w:u w:val="single"/>
        </w:rPr>
        <w:t xml:space="preserve"> </w:t>
      </w:r>
      <w:r w:rsidRPr="00667E05">
        <w:rPr>
          <w:b/>
          <w:u w:val="single"/>
        </w:rPr>
        <w:t>000 zł.</w:t>
      </w:r>
    </w:p>
    <w:p w:rsidR="00C8452A" w:rsidRPr="00667E05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>Rozdział</w:t>
      </w:r>
      <w:r w:rsidR="000F727C" w:rsidRPr="00667E05">
        <w:rPr>
          <w:u w:val="single"/>
        </w:rPr>
        <w:t xml:space="preserve"> </w:t>
      </w:r>
      <w:r w:rsidRPr="00667E05">
        <w:rPr>
          <w:u w:val="single"/>
        </w:rPr>
        <w:t>75212-</w:t>
      </w:r>
      <w:r w:rsidR="000F727C" w:rsidRPr="00667E05">
        <w:rPr>
          <w:u w:val="single"/>
        </w:rPr>
        <w:t xml:space="preserve"> </w:t>
      </w:r>
      <w:r w:rsidR="00A00DC4" w:rsidRPr="00667E05">
        <w:rPr>
          <w:u w:val="single"/>
        </w:rPr>
        <w:t>Pozostałe</w:t>
      </w:r>
      <w:r w:rsidR="000F727C" w:rsidRPr="00667E05">
        <w:rPr>
          <w:u w:val="single"/>
        </w:rPr>
        <w:t xml:space="preserve"> </w:t>
      </w:r>
      <w:r w:rsidR="00A00DC4" w:rsidRPr="00667E05">
        <w:rPr>
          <w:u w:val="single"/>
        </w:rPr>
        <w:t>wydatki</w:t>
      </w:r>
      <w:r w:rsidR="000F727C" w:rsidRPr="00667E05">
        <w:rPr>
          <w:u w:val="single"/>
        </w:rPr>
        <w:t xml:space="preserve"> </w:t>
      </w:r>
      <w:r w:rsidR="00A00DC4" w:rsidRPr="00667E05">
        <w:rPr>
          <w:u w:val="single"/>
        </w:rPr>
        <w:t>obronne</w:t>
      </w:r>
      <w:r w:rsidR="00C44FEB" w:rsidRPr="00667E05">
        <w:rPr>
          <w:u w:val="single"/>
        </w:rPr>
        <w:t xml:space="preserve"> </w:t>
      </w:r>
      <w:r w:rsidR="00A00DC4" w:rsidRPr="00667E05">
        <w:rPr>
          <w:u w:val="single"/>
        </w:rPr>
        <w:t xml:space="preserve">- </w:t>
      </w:r>
      <w:r w:rsidR="00C44FEB" w:rsidRPr="00667E05">
        <w:rPr>
          <w:u w:val="single"/>
        </w:rPr>
        <w:t>6</w:t>
      </w:r>
      <w:r w:rsidR="00411C89" w:rsidRPr="00667E05">
        <w:rPr>
          <w:u w:val="single"/>
        </w:rPr>
        <w:t xml:space="preserve"> </w:t>
      </w:r>
      <w:r w:rsidRPr="00667E05">
        <w:rPr>
          <w:u w:val="single"/>
        </w:rPr>
        <w:t>000</w:t>
      </w:r>
      <w:r w:rsidR="000F727C" w:rsidRPr="00667E05">
        <w:rPr>
          <w:u w:val="single"/>
        </w:rPr>
        <w:t xml:space="preserve"> </w:t>
      </w:r>
      <w:r w:rsidRPr="00667E05">
        <w:rPr>
          <w:u w:val="single"/>
        </w:rPr>
        <w:t xml:space="preserve">zł. </w:t>
      </w:r>
    </w:p>
    <w:p w:rsidR="00C8452A" w:rsidRPr="00667E05" w:rsidRDefault="00C8452A" w:rsidP="004C161B">
      <w:pPr>
        <w:pStyle w:val="Tekstpodstawowywcity3"/>
        <w:ind w:left="0"/>
        <w:jc w:val="both"/>
      </w:pPr>
      <w:r w:rsidRPr="00667E05">
        <w:t>Kwotę dotacji</w:t>
      </w:r>
      <w:r w:rsidR="000F727C" w:rsidRPr="00667E05">
        <w:t xml:space="preserve"> </w:t>
      </w:r>
      <w:r w:rsidRPr="00667E05">
        <w:t>celowej</w:t>
      </w:r>
      <w:r w:rsidR="000F727C" w:rsidRPr="00667E05">
        <w:t xml:space="preserve"> </w:t>
      </w:r>
      <w:r w:rsidRPr="00667E05">
        <w:t xml:space="preserve">z budżetu państwa na zadania </w:t>
      </w:r>
      <w:r w:rsidR="001A5C03" w:rsidRPr="00667E05">
        <w:t>bieżące</w:t>
      </w:r>
      <w:r w:rsidRPr="00667E05">
        <w:t xml:space="preserve"> z zakresu administracji</w:t>
      </w:r>
      <w:r w:rsidR="000F727C" w:rsidRPr="00667E05">
        <w:t xml:space="preserve"> </w:t>
      </w:r>
      <w:r w:rsidRPr="00667E05">
        <w:t>rządowej oraz inne zadania zlecone ustawami realizowane przez powiat</w:t>
      </w:r>
      <w:r w:rsidR="000F727C" w:rsidRPr="00667E05">
        <w:t xml:space="preserve"> </w:t>
      </w:r>
      <w:r w:rsidRPr="00667E05">
        <w:t xml:space="preserve">w wysokości </w:t>
      </w:r>
      <w:r w:rsidR="00C44FEB" w:rsidRPr="00667E05">
        <w:t>6</w:t>
      </w:r>
      <w:r w:rsidR="00D303F4" w:rsidRPr="00667E05">
        <w:t xml:space="preserve"> 000 zł </w:t>
      </w:r>
      <w:r w:rsidR="0053500C" w:rsidRPr="00667E05">
        <w:t xml:space="preserve">przeznacza się na organizację </w:t>
      </w:r>
      <w:r w:rsidR="00C44FEB" w:rsidRPr="00667E05">
        <w:t>szkoleń</w:t>
      </w:r>
      <w:r w:rsidRPr="00667E05">
        <w:t>.</w:t>
      </w:r>
    </w:p>
    <w:p w:rsidR="00C8452A" w:rsidRPr="00667E05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b/>
          <w:u w:val="single"/>
        </w:rPr>
      </w:pPr>
      <w:r w:rsidRPr="00667E05">
        <w:rPr>
          <w:b/>
          <w:u w:val="single"/>
        </w:rPr>
        <w:t>DZIAŁ 754-BEZPIECZEŃSTWO PU</w:t>
      </w:r>
      <w:r w:rsidR="00151EB6" w:rsidRPr="00667E05">
        <w:rPr>
          <w:b/>
          <w:u w:val="single"/>
        </w:rPr>
        <w:t>BLICZNE I OCHRONA</w:t>
      </w:r>
      <w:r w:rsidRPr="00667E05">
        <w:rPr>
          <w:b/>
          <w:u w:val="single"/>
        </w:rPr>
        <w:t xml:space="preserve">PRZECIWPOŻAROWA – </w:t>
      </w:r>
      <w:r w:rsidR="002B0D6E" w:rsidRPr="00667E05">
        <w:rPr>
          <w:b/>
          <w:u w:val="single"/>
        </w:rPr>
        <w:t>1</w:t>
      </w:r>
      <w:r w:rsidRPr="00667E05">
        <w:rPr>
          <w:b/>
          <w:u w:val="single"/>
        </w:rPr>
        <w:t>8</w:t>
      </w:r>
      <w:r w:rsidR="00A00DC4" w:rsidRPr="00667E05">
        <w:rPr>
          <w:b/>
          <w:u w:val="single"/>
        </w:rPr>
        <w:t>6</w:t>
      </w:r>
      <w:r w:rsidR="00411C89" w:rsidRPr="00667E05">
        <w:rPr>
          <w:b/>
          <w:u w:val="single"/>
        </w:rPr>
        <w:t xml:space="preserve"> </w:t>
      </w:r>
      <w:r w:rsidRPr="00667E05">
        <w:rPr>
          <w:b/>
          <w:u w:val="single"/>
        </w:rPr>
        <w:t xml:space="preserve">000 </w:t>
      </w:r>
      <w:r w:rsidR="00DA7882" w:rsidRPr="00667E05">
        <w:rPr>
          <w:b/>
          <w:u w:val="single"/>
        </w:rPr>
        <w:t>zł.</w:t>
      </w:r>
      <w:r w:rsidRPr="00667E05">
        <w:rPr>
          <w:b/>
          <w:u w:val="single"/>
        </w:rPr>
        <w:t xml:space="preserve"> </w:t>
      </w: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>Rozdział 75404-K</w:t>
      </w:r>
      <w:r w:rsidR="00411C89" w:rsidRPr="00667E05">
        <w:rPr>
          <w:u w:val="single"/>
        </w:rPr>
        <w:t>omendy Wojewódzkie</w:t>
      </w:r>
      <w:r w:rsidR="000F727C" w:rsidRPr="00667E05">
        <w:rPr>
          <w:u w:val="single"/>
        </w:rPr>
        <w:t xml:space="preserve"> </w:t>
      </w:r>
      <w:r w:rsidR="00411C89" w:rsidRPr="00667E05">
        <w:rPr>
          <w:u w:val="single"/>
        </w:rPr>
        <w:t>Policji -</w:t>
      </w:r>
      <w:r w:rsidR="002B0D6E" w:rsidRPr="00667E05">
        <w:rPr>
          <w:u w:val="single"/>
        </w:rPr>
        <w:t>1</w:t>
      </w:r>
      <w:r w:rsidR="00411C89" w:rsidRPr="00667E05">
        <w:rPr>
          <w:u w:val="single"/>
        </w:rPr>
        <w:t xml:space="preserve">12 </w:t>
      </w:r>
      <w:r w:rsidR="00C64DD8" w:rsidRPr="00667E05">
        <w:rPr>
          <w:u w:val="single"/>
        </w:rPr>
        <w:t>000 zł</w:t>
      </w:r>
      <w:r w:rsidRPr="00667E05">
        <w:rPr>
          <w:u w:val="single"/>
        </w:rPr>
        <w:t>.</w:t>
      </w:r>
    </w:p>
    <w:p w:rsidR="00C8452A" w:rsidRPr="00667E05" w:rsidRDefault="00C8452A" w:rsidP="00C64DD8">
      <w:pPr>
        <w:pStyle w:val="Tekstpodstawowywcity3"/>
        <w:numPr>
          <w:ilvl w:val="0"/>
          <w:numId w:val="42"/>
        </w:numPr>
        <w:jc w:val="both"/>
      </w:pPr>
      <w:r w:rsidRPr="00667E05">
        <w:t>Wydatki</w:t>
      </w:r>
      <w:r w:rsidR="000F727C" w:rsidRPr="00667E05">
        <w:t xml:space="preserve"> </w:t>
      </w:r>
      <w:r w:rsidRPr="00667E05">
        <w:t>bieżące</w:t>
      </w:r>
      <w:r w:rsidR="00411C89" w:rsidRPr="00667E05">
        <w:t xml:space="preserve"> </w:t>
      </w:r>
      <w:r w:rsidR="00C64DD8" w:rsidRPr="00667E05">
        <w:t xml:space="preserve">- </w:t>
      </w:r>
      <w:r w:rsidR="00411C89" w:rsidRPr="00667E05">
        <w:t>zakup</w:t>
      </w:r>
      <w:r w:rsidR="008739A1" w:rsidRPr="00667E05">
        <w:t xml:space="preserve"> komputerów</w:t>
      </w:r>
      <w:r w:rsidR="00C64DD8" w:rsidRPr="00667E05">
        <w:t xml:space="preserve"> dla Policji – 12.000zł.</w:t>
      </w:r>
      <w:r w:rsidR="002B0D6E" w:rsidRPr="00667E05">
        <w:t xml:space="preserve"> </w:t>
      </w:r>
    </w:p>
    <w:p w:rsidR="002B0D6E" w:rsidRPr="00667E05" w:rsidRDefault="00295AFB" w:rsidP="00295AFB">
      <w:pPr>
        <w:pStyle w:val="Tekstpodstawowywcity3"/>
        <w:numPr>
          <w:ilvl w:val="0"/>
          <w:numId w:val="42"/>
        </w:numPr>
        <w:jc w:val="both"/>
      </w:pPr>
      <w:r w:rsidRPr="00667E05">
        <w:t>Wpłaty jednostek na państwowy fundusz celowy na finansowanie lub dofinansowanie zadań inwestycyjnych – 100.000zł. - b</w:t>
      </w:r>
      <w:r w:rsidR="002B0D6E" w:rsidRPr="00667E05">
        <w:t>ud</w:t>
      </w:r>
      <w:r w:rsidRPr="00667E05">
        <w:t xml:space="preserve">owa Komisariatu – wkład </w:t>
      </w:r>
      <w:r w:rsidR="0071714E">
        <w:t xml:space="preserve">własny </w:t>
      </w:r>
      <w:r w:rsidRPr="00667E05">
        <w:t>powiatu.</w:t>
      </w:r>
    </w:p>
    <w:p w:rsidR="00411C89" w:rsidRPr="00667E05" w:rsidRDefault="00411C89" w:rsidP="004C161B">
      <w:pPr>
        <w:pStyle w:val="Tekstpodstawowy"/>
        <w:jc w:val="both"/>
        <w:rPr>
          <w:bCs/>
          <w:sz w:val="24"/>
          <w:u w:val="single"/>
        </w:rPr>
      </w:pPr>
    </w:p>
    <w:p w:rsidR="00C8452A" w:rsidRPr="00667E05" w:rsidRDefault="00C8452A" w:rsidP="004C161B">
      <w:pPr>
        <w:pStyle w:val="Tekstpodstawowy"/>
        <w:jc w:val="both"/>
        <w:rPr>
          <w:sz w:val="24"/>
          <w:u w:val="single"/>
        </w:rPr>
      </w:pPr>
      <w:r w:rsidRPr="00667E05">
        <w:rPr>
          <w:bCs/>
          <w:sz w:val="24"/>
          <w:u w:val="single"/>
        </w:rPr>
        <w:t>Rozdział 75411</w:t>
      </w:r>
      <w:r w:rsidR="00295AFB" w:rsidRPr="00667E05">
        <w:rPr>
          <w:bCs/>
          <w:sz w:val="24"/>
          <w:u w:val="single"/>
        </w:rPr>
        <w:t xml:space="preserve"> </w:t>
      </w:r>
      <w:r w:rsidRPr="00667E05">
        <w:rPr>
          <w:bCs/>
          <w:sz w:val="24"/>
          <w:u w:val="single"/>
        </w:rPr>
        <w:t>- Komendy</w:t>
      </w:r>
      <w:r w:rsidR="000F727C" w:rsidRPr="00667E05">
        <w:rPr>
          <w:bCs/>
          <w:sz w:val="24"/>
          <w:u w:val="single"/>
        </w:rPr>
        <w:t xml:space="preserve"> </w:t>
      </w:r>
      <w:r w:rsidRPr="00667E05">
        <w:rPr>
          <w:bCs/>
          <w:sz w:val="24"/>
          <w:u w:val="single"/>
        </w:rPr>
        <w:t>Powiatowe</w:t>
      </w:r>
      <w:r w:rsidR="00411C89" w:rsidRPr="00667E05">
        <w:rPr>
          <w:bCs/>
          <w:sz w:val="24"/>
          <w:u w:val="single"/>
        </w:rPr>
        <w:t xml:space="preserve"> Państwowej Straży Pożarnej – 3 </w:t>
      </w:r>
      <w:r w:rsidRPr="00667E05">
        <w:rPr>
          <w:bCs/>
          <w:sz w:val="24"/>
          <w:u w:val="single"/>
        </w:rPr>
        <w:t>000zł</w:t>
      </w:r>
    </w:p>
    <w:p w:rsidR="00C8452A" w:rsidRPr="00667E05" w:rsidRDefault="00C8452A" w:rsidP="004C161B">
      <w:pPr>
        <w:pStyle w:val="Tekstpodstawowy"/>
        <w:jc w:val="both"/>
        <w:rPr>
          <w:sz w:val="24"/>
        </w:rPr>
      </w:pPr>
      <w:r w:rsidRPr="00667E05">
        <w:rPr>
          <w:sz w:val="24"/>
        </w:rPr>
        <w:t>Wydatki</w:t>
      </w:r>
      <w:r w:rsidR="000F727C" w:rsidRPr="00667E05">
        <w:rPr>
          <w:sz w:val="24"/>
        </w:rPr>
        <w:t xml:space="preserve"> </w:t>
      </w:r>
      <w:r w:rsidRPr="00667E05">
        <w:rPr>
          <w:sz w:val="24"/>
        </w:rPr>
        <w:t xml:space="preserve">bieżące </w:t>
      </w:r>
      <w:r w:rsidR="0008507D" w:rsidRPr="00667E05">
        <w:rPr>
          <w:sz w:val="24"/>
        </w:rPr>
        <w:t>– zakup sprzętu pożarowego</w:t>
      </w:r>
      <w:r w:rsidR="00E17157" w:rsidRPr="00667E05">
        <w:rPr>
          <w:sz w:val="24"/>
        </w:rPr>
        <w:t xml:space="preserve"> dla PSP – 3.000zł.</w:t>
      </w:r>
    </w:p>
    <w:p w:rsidR="00151EB6" w:rsidRPr="00667E05" w:rsidRDefault="00151EB6" w:rsidP="004C161B">
      <w:pPr>
        <w:pStyle w:val="Tekstpodstawowy"/>
        <w:jc w:val="both"/>
        <w:rPr>
          <w:sz w:val="24"/>
        </w:rPr>
      </w:pP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 xml:space="preserve">Rozdział 75495- Pozostała działalność – </w:t>
      </w:r>
      <w:r w:rsidR="006F44AA" w:rsidRPr="00667E05">
        <w:rPr>
          <w:u w:val="single"/>
        </w:rPr>
        <w:t>71</w:t>
      </w:r>
      <w:r w:rsidR="00411C89" w:rsidRPr="00667E05">
        <w:rPr>
          <w:u w:val="single"/>
        </w:rPr>
        <w:t xml:space="preserve"> </w:t>
      </w:r>
      <w:r w:rsidR="00E17157" w:rsidRPr="00667E05">
        <w:rPr>
          <w:u w:val="single"/>
        </w:rPr>
        <w:t>000 zł</w:t>
      </w:r>
      <w:r w:rsidRPr="00667E05">
        <w:rPr>
          <w:u w:val="single"/>
        </w:rPr>
        <w:t>.</w:t>
      </w:r>
    </w:p>
    <w:p w:rsidR="00C8452A" w:rsidRPr="00667E05" w:rsidRDefault="00E17157" w:rsidP="004C161B">
      <w:pPr>
        <w:pStyle w:val="Tekstpodstawowywcity3"/>
        <w:ind w:left="0"/>
        <w:jc w:val="both"/>
      </w:pPr>
      <w:r w:rsidRPr="00667E05">
        <w:t xml:space="preserve">Wydatki w wysokości </w:t>
      </w:r>
      <w:r w:rsidR="00C8452A" w:rsidRPr="00667E05">
        <w:t>67 000 zł</w:t>
      </w:r>
      <w:r w:rsidRPr="00667E05">
        <w:t>.</w:t>
      </w:r>
      <w:r w:rsidR="00C8452A" w:rsidRPr="00667E05">
        <w:t xml:space="preserve"> przeznacza się</w:t>
      </w:r>
      <w:r w:rsidR="000F727C" w:rsidRPr="00667E05">
        <w:t xml:space="preserve"> </w:t>
      </w:r>
      <w:r w:rsidR="00C8452A" w:rsidRPr="00667E05">
        <w:t>na</w:t>
      </w:r>
      <w:r w:rsidR="000F727C" w:rsidRPr="00667E05">
        <w:t xml:space="preserve"> </w:t>
      </w:r>
      <w:r w:rsidR="00C8452A" w:rsidRPr="00667E05">
        <w:t>zabezpieczenie finansowe</w:t>
      </w:r>
      <w:r w:rsidR="000F727C" w:rsidRPr="00667E05">
        <w:t xml:space="preserve"> </w:t>
      </w:r>
      <w:r w:rsidR="00C8452A" w:rsidRPr="00667E05">
        <w:t>porozumienia</w:t>
      </w:r>
      <w:r w:rsidR="000F727C" w:rsidRPr="00667E05">
        <w:t xml:space="preserve"> </w:t>
      </w:r>
      <w:r w:rsidR="00C8452A" w:rsidRPr="00667E05">
        <w:t>zawartego</w:t>
      </w:r>
      <w:r w:rsidR="000F727C" w:rsidRPr="00667E05">
        <w:t xml:space="preserve"> </w:t>
      </w:r>
      <w:r w:rsidR="00C8452A" w:rsidRPr="00667E05">
        <w:t>pomiędzy</w:t>
      </w:r>
      <w:r w:rsidR="000F727C" w:rsidRPr="00667E05">
        <w:t xml:space="preserve"> </w:t>
      </w:r>
      <w:r w:rsidR="00C8452A" w:rsidRPr="00667E05">
        <w:t>Prezydentem</w:t>
      </w:r>
      <w:r w:rsidR="000F727C" w:rsidRPr="00667E05">
        <w:t xml:space="preserve"> </w:t>
      </w:r>
      <w:r w:rsidR="00C8452A" w:rsidRPr="00667E05">
        <w:t>Miasta</w:t>
      </w:r>
      <w:r w:rsidR="000F727C" w:rsidRPr="00667E05">
        <w:t xml:space="preserve"> </w:t>
      </w:r>
      <w:r w:rsidR="00C8452A" w:rsidRPr="00667E05">
        <w:t>Torunia</w:t>
      </w:r>
      <w:r w:rsidR="000F727C" w:rsidRPr="00667E05">
        <w:t xml:space="preserve"> </w:t>
      </w:r>
      <w:r w:rsidR="00C8452A" w:rsidRPr="00667E05">
        <w:t>a</w:t>
      </w:r>
      <w:r w:rsidR="000F727C" w:rsidRPr="00667E05">
        <w:t xml:space="preserve"> </w:t>
      </w:r>
      <w:r w:rsidR="00C8452A" w:rsidRPr="00667E05">
        <w:t>Starostą</w:t>
      </w:r>
      <w:r w:rsidR="000F727C" w:rsidRPr="00667E05">
        <w:t xml:space="preserve"> </w:t>
      </w:r>
      <w:r w:rsidR="00301C76" w:rsidRPr="00667E05">
        <w:t xml:space="preserve">Toruńskim </w:t>
      </w:r>
      <w:r w:rsidR="00C8452A" w:rsidRPr="00667E05">
        <w:t>dotyczącego</w:t>
      </w:r>
      <w:r w:rsidRPr="00667E05">
        <w:t xml:space="preserve"> Toruńskiego Centrum Zarzą</w:t>
      </w:r>
      <w:r w:rsidR="00301C76" w:rsidRPr="00667E05">
        <w:t>dzania Kryzysowego</w:t>
      </w:r>
      <w:r w:rsidR="00C8452A" w:rsidRPr="00667E05">
        <w:t>.</w:t>
      </w:r>
    </w:p>
    <w:p w:rsidR="00E17157" w:rsidRPr="00667E05" w:rsidRDefault="00E17157" w:rsidP="004C161B">
      <w:pPr>
        <w:pStyle w:val="Tekstpodstawowywcity3"/>
        <w:ind w:left="0"/>
        <w:jc w:val="both"/>
      </w:pPr>
      <w:r w:rsidRPr="00667E05">
        <w:t xml:space="preserve">Wydatki bieżące – 4.000zł. </w:t>
      </w:r>
    </w:p>
    <w:p w:rsidR="00C8452A" w:rsidRPr="00667E05" w:rsidRDefault="00C8452A" w:rsidP="004C161B">
      <w:pPr>
        <w:pStyle w:val="Tekstpodstawowywcity3"/>
        <w:ind w:left="0"/>
        <w:jc w:val="both"/>
        <w:rPr>
          <w:u w:val="single"/>
        </w:rPr>
      </w:pPr>
    </w:p>
    <w:p w:rsidR="003F7778" w:rsidRPr="00667E05" w:rsidRDefault="004B23DD" w:rsidP="004C161B">
      <w:pPr>
        <w:pStyle w:val="Tekstpodstawowywcity3"/>
        <w:ind w:left="0"/>
        <w:jc w:val="both"/>
        <w:rPr>
          <w:b/>
          <w:u w:val="single"/>
        </w:rPr>
      </w:pPr>
      <w:r w:rsidRPr="00667E05">
        <w:rPr>
          <w:b/>
          <w:u w:val="single"/>
        </w:rPr>
        <w:t xml:space="preserve">DZIAŁ </w:t>
      </w:r>
      <w:r w:rsidR="003F7778" w:rsidRPr="00667E05">
        <w:rPr>
          <w:b/>
          <w:u w:val="single"/>
        </w:rPr>
        <w:t xml:space="preserve">757 OBSŁUGA DŁUGU PUBLICZNEGO – </w:t>
      </w:r>
      <w:r w:rsidR="002B0D6E" w:rsidRPr="00667E05">
        <w:rPr>
          <w:b/>
          <w:u w:val="single"/>
        </w:rPr>
        <w:t>872</w:t>
      </w:r>
      <w:r w:rsidR="006266B4" w:rsidRPr="00667E05">
        <w:rPr>
          <w:b/>
          <w:u w:val="single"/>
        </w:rPr>
        <w:t xml:space="preserve"> </w:t>
      </w:r>
      <w:r w:rsidR="002B0D6E" w:rsidRPr="00667E05">
        <w:rPr>
          <w:b/>
          <w:u w:val="single"/>
        </w:rPr>
        <w:t>911</w:t>
      </w:r>
      <w:r w:rsidR="003F7778" w:rsidRPr="00667E05">
        <w:rPr>
          <w:b/>
          <w:u w:val="single"/>
        </w:rPr>
        <w:t xml:space="preserve"> zł</w:t>
      </w:r>
      <w:r w:rsidR="006266B4" w:rsidRPr="00667E05">
        <w:rPr>
          <w:b/>
          <w:u w:val="single"/>
        </w:rPr>
        <w:t>.</w:t>
      </w:r>
    </w:p>
    <w:p w:rsidR="003F7778" w:rsidRPr="00667E05" w:rsidRDefault="003F7778" w:rsidP="004C161B">
      <w:pPr>
        <w:pStyle w:val="Tekstpodstawowywcity3"/>
        <w:ind w:left="0"/>
        <w:jc w:val="both"/>
        <w:rPr>
          <w:b/>
          <w:u w:val="single"/>
        </w:rPr>
      </w:pPr>
    </w:p>
    <w:p w:rsidR="00C44FEB" w:rsidRPr="007E31FC" w:rsidRDefault="00C44FEB" w:rsidP="00C44FEB">
      <w:pPr>
        <w:pStyle w:val="Tekstpodstawowywcity3"/>
        <w:ind w:left="0"/>
        <w:jc w:val="both"/>
        <w:rPr>
          <w:u w:val="single"/>
        </w:rPr>
      </w:pPr>
      <w:r w:rsidRPr="00667E05">
        <w:rPr>
          <w:u w:val="single"/>
        </w:rPr>
        <w:t xml:space="preserve">Rozdział 75702 – Obsługa papierów wartościowych, kredytów  i pożyczek jednostek samorządu terytorialnego – </w:t>
      </w:r>
      <w:r w:rsidRPr="007E31FC">
        <w:rPr>
          <w:u w:val="single"/>
        </w:rPr>
        <w:t>410.500 zł</w:t>
      </w:r>
    </w:p>
    <w:p w:rsidR="00C44FEB" w:rsidRPr="007E31FC" w:rsidRDefault="00C44FEB" w:rsidP="00C44FEB">
      <w:pPr>
        <w:pStyle w:val="Tekstpodstawowywcity3"/>
        <w:ind w:left="0"/>
        <w:jc w:val="both"/>
        <w:rPr>
          <w:u w:val="single"/>
        </w:rPr>
      </w:pPr>
    </w:p>
    <w:p w:rsidR="00C44FEB" w:rsidRPr="007E31FC" w:rsidRDefault="00C44FEB" w:rsidP="00C44FEB">
      <w:pPr>
        <w:pStyle w:val="Tekstpodstawowywcity3"/>
        <w:ind w:left="0"/>
        <w:jc w:val="both"/>
      </w:pPr>
      <w:r w:rsidRPr="007E31FC">
        <w:t>Do wyliczenia prognozowanych wydatków na obsługę długu przyjęto następujące założenia:</w:t>
      </w:r>
    </w:p>
    <w:p w:rsidR="00C44FEB" w:rsidRPr="007E31FC" w:rsidRDefault="00C44FEB" w:rsidP="00C44FEB">
      <w:pPr>
        <w:pStyle w:val="Tekstpodstawowywcity3"/>
        <w:ind w:left="0"/>
        <w:jc w:val="both"/>
      </w:pPr>
    </w:p>
    <w:p w:rsidR="00C44FEB" w:rsidRPr="007E31FC" w:rsidRDefault="00C44FEB" w:rsidP="00C44FEB">
      <w:pPr>
        <w:pStyle w:val="Tekstpodstawowywcity3"/>
        <w:ind w:left="0"/>
        <w:jc w:val="both"/>
      </w:pPr>
      <w:r w:rsidRPr="007E31FC">
        <w:t>-  spłata rat kapitałowych od obligacji zaciągniętych w latach poprzednich następować będzie zgodnie z obowiązującą umową z bankiem finansującym,</w:t>
      </w:r>
    </w:p>
    <w:p w:rsidR="00C44FEB" w:rsidRPr="007E31FC" w:rsidRDefault="00C44FEB" w:rsidP="00C44FEB">
      <w:pPr>
        <w:pStyle w:val="Tekstpodstawowywcity3"/>
        <w:ind w:left="0"/>
        <w:jc w:val="both"/>
      </w:pPr>
      <w:r w:rsidRPr="007E31FC">
        <w:t>- szacunkowe wielkości odsetek przypadające do spłaty w roku 2015 obliczono wg notowań wysokości oprocentowania na dzień 30.09.2014r.: WIBOR 3M – 2,28%;  WIBOR 6M – 2,25%.</w:t>
      </w:r>
    </w:p>
    <w:p w:rsidR="00C44FEB" w:rsidRPr="007E31FC" w:rsidRDefault="00C44FEB" w:rsidP="00C44FEB">
      <w:pPr>
        <w:pStyle w:val="Tekstpodstawowywcity3"/>
        <w:jc w:val="both"/>
      </w:pPr>
      <w:r w:rsidRPr="007E31FC">
        <w:t>Obliczone wg w/w wskaźników planowane odsetki od obligacji wyniosą:</w:t>
      </w:r>
    </w:p>
    <w:p w:rsidR="00C44FEB" w:rsidRPr="007E31FC" w:rsidRDefault="00C44FEB" w:rsidP="00940FDD">
      <w:pPr>
        <w:pStyle w:val="Tekstpodstawowywcity3"/>
        <w:numPr>
          <w:ilvl w:val="0"/>
          <w:numId w:val="9"/>
        </w:numPr>
        <w:jc w:val="both"/>
      </w:pPr>
      <w:r w:rsidRPr="007E31FC">
        <w:t>Emisja 2009 r.   –    141.066</w:t>
      </w:r>
      <w:r w:rsidR="002A4E89" w:rsidRPr="007E31FC">
        <w:t>,-</w:t>
      </w:r>
    </w:p>
    <w:p w:rsidR="00C44FEB" w:rsidRPr="007E31FC" w:rsidRDefault="00C44FEB" w:rsidP="00940FDD">
      <w:pPr>
        <w:pStyle w:val="Tekstpodstawowywcity3"/>
        <w:numPr>
          <w:ilvl w:val="0"/>
          <w:numId w:val="9"/>
        </w:numPr>
        <w:jc w:val="both"/>
      </w:pPr>
      <w:r w:rsidRPr="007E31FC">
        <w:t>Emisja 2010 r.   –    121.860,-</w:t>
      </w:r>
    </w:p>
    <w:p w:rsidR="00C44FEB" w:rsidRPr="007E31FC" w:rsidRDefault="00C44FEB" w:rsidP="00940FDD">
      <w:pPr>
        <w:pStyle w:val="Tekstpodstawowywcity3"/>
        <w:numPr>
          <w:ilvl w:val="0"/>
          <w:numId w:val="9"/>
        </w:numPr>
        <w:jc w:val="both"/>
      </w:pPr>
      <w:r w:rsidRPr="007E31FC">
        <w:t xml:space="preserve">Emisja 2013 r.   –    </w:t>
      </w:r>
      <w:r w:rsidR="005C5696">
        <w:t>147.574</w:t>
      </w:r>
      <w:r w:rsidRPr="007E31FC">
        <w:t>,-</w:t>
      </w:r>
    </w:p>
    <w:p w:rsidR="00C44FEB" w:rsidRPr="00667E05" w:rsidRDefault="00C44FEB" w:rsidP="00C44FEB">
      <w:pPr>
        <w:pStyle w:val="Tekstpodstawowywcity3"/>
        <w:ind w:left="0"/>
        <w:jc w:val="both"/>
      </w:pPr>
    </w:p>
    <w:p w:rsidR="00C44FEB" w:rsidRPr="00667E05" w:rsidRDefault="00C44FEB" w:rsidP="00C44FEB">
      <w:pPr>
        <w:pStyle w:val="Tekstpodstawowywcity3"/>
        <w:ind w:left="0"/>
        <w:jc w:val="both"/>
        <w:rPr>
          <w:bCs/>
          <w:u w:val="single"/>
        </w:rPr>
      </w:pPr>
      <w:r w:rsidRPr="00667E05">
        <w:rPr>
          <w:u w:val="single"/>
        </w:rPr>
        <w:t xml:space="preserve">Rozdział 75704 – </w:t>
      </w:r>
      <w:r w:rsidRPr="00667E05">
        <w:rPr>
          <w:bCs/>
          <w:u w:val="single"/>
        </w:rPr>
        <w:t>Rozliczenia z tytułu poręczeń i gwarancji udzielonych przez Skarb Państwa lub jednostkę samorządu terytorialnego – 462.411zł</w:t>
      </w:r>
      <w:r w:rsidR="00480FB9" w:rsidRPr="00667E05">
        <w:rPr>
          <w:bCs/>
          <w:u w:val="single"/>
        </w:rPr>
        <w:t>.</w:t>
      </w:r>
    </w:p>
    <w:p w:rsidR="00C44FEB" w:rsidRPr="00667E05" w:rsidRDefault="00C44FEB" w:rsidP="00C44FEB">
      <w:pPr>
        <w:pStyle w:val="Tekstpodstawowywcity3"/>
        <w:ind w:left="0"/>
        <w:jc w:val="both"/>
        <w:rPr>
          <w:bCs/>
        </w:rPr>
      </w:pPr>
    </w:p>
    <w:p w:rsidR="00C44FEB" w:rsidRPr="00667E05" w:rsidRDefault="00C44FEB" w:rsidP="00C44FEB">
      <w:pPr>
        <w:pStyle w:val="Tekstpodstawowywcity3"/>
        <w:ind w:left="0"/>
        <w:jc w:val="both"/>
      </w:pPr>
      <w:r w:rsidRPr="00667E05">
        <w:rPr>
          <w:bCs/>
        </w:rPr>
        <w:t xml:space="preserve">W/w kwota stanowi rezerwę utworzoną na poręczenie udzielone </w:t>
      </w:r>
      <w:r w:rsidRPr="00667E05">
        <w:t>Szpitalowi  Powiatowemu Sp. z o.o. w Chełmży z tytułu kredytu zaciągniętego w Banku Gospodarstwa Krajowego na sfinansowanie inwestycji pn „</w:t>
      </w:r>
      <w:r w:rsidR="00480FB9" w:rsidRPr="00667E05">
        <w:t>Rozbudowa i modernizacja S</w:t>
      </w:r>
      <w:r w:rsidRPr="00667E05">
        <w:t>zpitala” –  462.411</w:t>
      </w:r>
      <w:r w:rsidR="00480FB9" w:rsidRPr="00667E05">
        <w:t xml:space="preserve"> zł.</w:t>
      </w:r>
    </w:p>
    <w:p w:rsidR="00C44FEB" w:rsidRPr="00667E05" w:rsidRDefault="00C44FEB" w:rsidP="00C44FEB">
      <w:pPr>
        <w:pStyle w:val="Tekstpodstawowywcity3"/>
        <w:ind w:left="0"/>
        <w:jc w:val="both"/>
        <w:rPr>
          <w:u w:val="single"/>
        </w:rPr>
      </w:pPr>
    </w:p>
    <w:p w:rsidR="00C8452A" w:rsidRPr="00667E05" w:rsidRDefault="004B23DD" w:rsidP="004C161B">
      <w:pPr>
        <w:pStyle w:val="Tekstpodstawowywcity3"/>
        <w:ind w:left="0"/>
        <w:jc w:val="both"/>
        <w:rPr>
          <w:b/>
          <w:u w:val="single"/>
        </w:rPr>
      </w:pPr>
      <w:r w:rsidRPr="00667E05">
        <w:rPr>
          <w:b/>
          <w:u w:val="single"/>
        </w:rPr>
        <w:t xml:space="preserve">DZIAŁ </w:t>
      </w:r>
      <w:r w:rsidR="00C8452A" w:rsidRPr="00667E05">
        <w:rPr>
          <w:b/>
          <w:u w:val="single"/>
        </w:rPr>
        <w:t xml:space="preserve">758 RÓŻNE ROZLICZENIA – </w:t>
      </w:r>
      <w:r w:rsidR="002B0D6E" w:rsidRPr="00667E05">
        <w:rPr>
          <w:b/>
          <w:u w:val="single"/>
        </w:rPr>
        <w:t>5</w:t>
      </w:r>
      <w:r w:rsidR="00794BED" w:rsidRPr="00667E05">
        <w:rPr>
          <w:b/>
          <w:u w:val="single"/>
        </w:rPr>
        <w:t>00</w:t>
      </w:r>
      <w:r w:rsidR="00480FB9" w:rsidRPr="00667E05">
        <w:rPr>
          <w:b/>
          <w:u w:val="single"/>
        </w:rPr>
        <w:t xml:space="preserve"> </w:t>
      </w:r>
      <w:r w:rsidR="006F44AA" w:rsidRPr="00667E05">
        <w:rPr>
          <w:b/>
          <w:u w:val="single"/>
        </w:rPr>
        <w:t>000zł</w:t>
      </w:r>
      <w:r w:rsidR="00C8452A" w:rsidRPr="00667E05">
        <w:rPr>
          <w:b/>
          <w:u w:val="single"/>
        </w:rPr>
        <w:t>.</w:t>
      </w:r>
    </w:p>
    <w:p w:rsidR="00C8452A" w:rsidRPr="00667E05" w:rsidRDefault="00C8452A" w:rsidP="004C161B">
      <w:pPr>
        <w:pStyle w:val="Tekstpodstawowywcity3"/>
        <w:ind w:left="0"/>
        <w:jc w:val="both"/>
        <w:rPr>
          <w:b/>
          <w:u w:val="single"/>
        </w:rPr>
      </w:pPr>
    </w:p>
    <w:p w:rsidR="00C8452A" w:rsidRPr="00667E05" w:rsidRDefault="00C8452A" w:rsidP="004C161B">
      <w:pPr>
        <w:pStyle w:val="Tekstpodstawowywcity3"/>
        <w:ind w:left="0"/>
        <w:jc w:val="both"/>
      </w:pPr>
      <w:r w:rsidRPr="00667E05">
        <w:rPr>
          <w:u w:val="single"/>
        </w:rPr>
        <w:t>Rozdział 75818- Rezerwy ogólne i celowe –</w:t>
      </w:r>
      <w:r w:rsidR="00685ABC" w:rsidRPr="00667E05">
        <w:rPr>
          <w:u w:val="single"/>
        </w:rPr>
        <w:t xml:space="preserve"> </w:t>
      </w:r>
      <w:r w:rsidR="002B0D6E" w:rsidRPr="00667E05">
        <w:rPr>
          <w:u w:val="single"/>
        </w:rPr>
        <w:t>5</w:t>
      </w:r>
      <w:r w:rsidR="00794BED" w:rsidRPr="00667E05">
        <w:rPr>
          <w:u w:val="single"/>
        </w:rPr>
        <w:t>00</w:t>
      </w:r>
      <w:r w:rsidR="00411C89" w:rsidRPr="00667E05">
        <w:rPr>
          <w:u w:val="single"/>
        </w:rPr>
        <w:t xml:space="preserve"> </w:t>
      </w:r>
      <w:r w:rsidR="006F44AA" w:rsidRPr="00667E05">
        <w:rPr>
          <w:u w:val="single"/>
        </w:rPr>
        <w:t>000</w:t>
      </w:r>
      <w:r w:rsidRPr="00667E05">
        <w:rPr>
          <w:u w:val="single"/>
        </w:rPr>
        <w:t>zł.</w:t>
      </w:r>
      <w:r w:rsidRPr="00667E05">
        <w:t xml:space="preserve"> </w:t>
      </w:r>
    </w:p>
    <w:p w:rsidR="006C157F" w:rsidRPr="00667E05" w:rsidRDefault="00C8452A" w:rsidP="00940FDD">
      <w:pPr>
        <w:pStyle w:val="Tekstpodstawowywcity3"/>
        <w:numPr>
          <w:ilvl w:val="0"/>
          <w:numId w:val="28"/>
        </w:numPr>
        <w:jc w:val="both"/>
      </w:pPr>
      <w:r w:rsidRPr="00667E05">
        <w:t xml:space="preserve">Ustala się rezerwę </w:t>
      </w:r>
      <w:r w:rsidR="006C157F" w:rsidRPr="00667E05">
        <w:t>ogólną w wys</w:t>
      </w:r>
      <w:r w:rsidR="00CC7F55" w:rsidRPr="00667E05">
        <w:t>okości</w:t>
      </w:r>
      <w:r w:rsidR="006C157F" w:rsidRPr="00667E05">
        <w:t xml:space="preserve"> </w:t>
      </w:r>
      <w:r w:rsidR="002B0D6E" w:rsidRPr="00667E05">
        <w:t>3</w:t>
      </w:r>
      <w:r w:rsidR="006C157F" w:rsidRPr="00667E05">
        <w:t xml:space="preserve">00.000 zł na realizację </w:t>
      </w:r>
      <w:r w:rsidRPr="00667E05">
        <w:t>wydatków</w:t>
      </w:r>
      <w:r w:rsidR="0008507D" w:rsidRPr="00667E05">
        <w:t xml:space="preserve"> bieżących</w:t>
      </w:r>
      <w:r w:rsidR="006C157F" w:rsidRPr="00667E05">
        <w:t xml:space="preserve"> (wydatki nieprzewidziane w budżecie Powiatu </w:t>
      </w:r>
      <w:r w:rsidRPr="00667E05">
        <w:t>T</w:t>
      </w:r>
      <w:r w:rsidR="00D303F4" w:rsidRPr="00667E05">
        <w:t>oruńskiego</w:t>
      </w:r>
      <w:r w:rsidR="000F727C" w:rsidRPr="00667E05">
        <w:t xml:space="preserve"> </w:t>
      </w:r>
      <w:r w:rsidR="00D303F4" w:rsidRPr="00667E05">
        <w:t>lub nie znajdujące</w:t>
      </w:r>
      <w:r w:rsidRPr="00667E05">
        <w:t xml:space="preserve"> pokrycia</w:t>
      </w:r>
      <w:r w:rsidR="006C157F" w:rsidRPr="00667E05">
        <w:t>).</w:t>
      </w:r>
    </w:p>
    <w:p w:rsidR="00C8452A" w:rsidRPr="00667E05" w:rsidRDefault="00C8452A" w:rsidP="00940FDD">
      <w:pPr>
        <w:pStyle w:val="Tekstpodstawowywcity3"/>
        <w:numPr>
          <w:ilvl w:val="0"/>
          <w:numId w:val="28"/>
        </w:numPr>
        <w:jc w:val="both"/>
      </w:pPr>
      <w:r w:rsidRPr="00667E05">
        <w:t>Ustala się rezerwę celową</w:t>
      </w:r>
      <w:r w:rsidR="000F727C" w:rsidRPr="00667E05">
        <w:t xml:space="preserve"> </w:t>
      </w:r>
      <w:r w:rsidRPr="00667E05">
        <w:t>na</w:t>
      </w:r>
      <w:r w:rsidR="000F727C" w:rsidRPr="00667E05">
        <w:t xml:space="preserve"> </w:t>
      </w:r>
      <w:r w:rsidRPr="00667E05">
        <w:t>wydatki</w:t>
      </w:r>
      <w:r w:rsidR="000F727C" w:rsidRPr="00667E05">
        <w:t xml:space="preserve"> </w:t>
      </w:r>
      <w:r w:rsidRPr="00667E05">
        <w:t>wynikające</w:t>
      </w:r>
      <w:r w:rsidR="000F727C" w:rsidRPr="00667E05">
        <w:t xml:space="preserve"> </w:t>
      </w:r>
      <w:r w:rsidRPr="00667E05">
        <w:t>z</w:t>
      </w:r>
      <w:r w:rsidR="000F727C" w:rsidRPr="00667E05">
        <w:t xml:space="preserve"> </w:t>
      </w:r>
      <w:r w:rsidRPr="00667E05">
        <w:t>art.</w:t>
      </w:r>
      <w:r w:rsidR="000F727C" w:rsidRPr="00667E05">
        <w:t xml:space="preserve"> </w:t>
      </w:r>
      <w:r w:rsidRPr="00667E05">
        <w:t>26</w:t>
      </w:r>
      <w:r w:rsidR="000F727C" w:rsidRPr="00667E05">
        <w:t xml:space="preserve"> </w:t>
      </w:r>
      <w:r w:rsidRPr="00667E05">
        <w:t>ustawy</w:t>
      </w:r>
      <w:r w:rsidR="000F727C" w:rsidRPr="00667E05">
        <w:t xml:space="preserve"> </w:t>
      </w:r>
      <w:r w:rsidRPr="00667E05">
        <w:t>z</w:t>
      </w:r>
      <w:r w:rsidR="000F727C" w:rsidRPr="00667E05">
        <w:t xml:space="preserve"> </w:t>
      </w:r>
      <w:r w:rsidRPr="00667E05">
        <w:t>dnia</w:t>
      </w:r>
      <w:r w:rsidR="000F727C" w:rsidRPr="00667E05">
        <w:t xml:space="preserve"> </w:t>
      </w:r>
      <w:r w:rsidRPr="00667E05">
        <w:t>26</w:t>
      </w:r>
      <w:r w:rsidR="000F727C" w:rsidRPr="00667E05">
        <w:t xml:space="preserve"> </w:t>
      </w:r>
      <w:r w:rsidRPr="00667E05">
        <w:t>kwiet</w:t>
      </w:r>
      <w:r w:rsidR="00CD4446" w:rsidRPr="00667E05">
        <w:t xml:space="preserve">nia </w:t>
      </w:r>
      <w:r w:rsidRPr="00667E05">
        <w:t>200</w:t>
      </w:r>
      <w:r w:rsidR="0008507D" w:rsidRPr="00667E05">
        <w:t>7</w:t>
      </w:r>
      <w:r w:rsidRPr="00667E05">
        <w:t xml:space="preserve"> roku</w:t>
      </w:r>
      <w:r w:rsidR="000F727C" w:rsidRPr="00667E05">
        <w:t xml:space="preserve"> </w:t>
      </w:r>
      <w:r w:rsidR="00CC7F55" w:rsidRPr="00667E05">
        <w:t>o</w:t>
      </w:r>
      <w:r w:rsidR="000F727C" w:rsidRPr="00667E05">
        <w:t xml:space="preserve"> </w:t>
      </w:r>
      <w:r w:rsidR="00CC7F55" w:rsidRPr="00667E05">
        <w:t>zarządzaniu</w:t>
      </w:r>
      <w:r w:rsidR="000F727C" w:rsidRPr="00667E05">
        <w:t xml:space="preserve"> </w:t>
      </w:r>
      <w:r w:rsidR="00CC7F55" w:rsidRPr="00667E05">
        <w:t xml:space="preserve">kryzysowym ( </w:t>
      </w:r>
      <w:r w:rsidRPr="00667E05">
        <w:t>Dz. U.</w:t>
      </w:r>
      <w:r w:rsidR="00CD4446" w:rsidRPr="00667E05">
        <w:t xml:space="preserve"> 2013, poz. 1166 j.t.</w:t>
      </w:r>
      <w:r w:rsidR="008A731B" w:rsidRPr="00667E05">
        <w:t>)</w:t>
      </w:r>
      <w:r w:rsidR="000F727C" w:rsidRPr="00667E05">
        <w:t xml:space="preserve"> </w:t>
      </w:r>
      <w:r w:rsidR="008A731B" w:rsidRPr="00667E05">
        <w:t>w</w:t>
      </w:r>
      <w:r w:rsidR="000F727C" w:rsidRPr="00667E05">
        <w:t xml:space="preserve"> </w:t>
      </w:r>
      <w:r w:rsidR="008A731B" w:rsidRPr="00667E05">
        <w:t>wysokości</w:t>
      </w:r>
      <w:r w:rsidR="000F727C" w:rsidRPr="00667E05">
        <w:t xml:space="preserve"> </w:t>
      </w:r>
      <w:r w:rsidR="00794BED" w:rsidRPr="00667E05">
        <w:t>200</w:t>
      </w:r>
      <w:r w:rsidR="00DA7882" w:rsidRPr="00667E05">
        <w:t>.</w:t>
      </w:r>
      <w:r w:rsidR="006F44AA" w:rsidRPr="00667E05">
        <w:t>00</w:t>
      </w:r>
      <w:r w:rsidR="003B4242" w:rsidRPr="00667E05">
        <w:t>0zł</w:t>
      </w:r>
      <w:r w:rsidRPr="00667E05">
        <w:t>.</w:t>
      </w:r>
    </w:p>
    <w:p w:rsidR="006C157F" w:rsidRPr="00667E05" w:rsidRDefault="006C157F" w:rsidP="004C161B">
      <w:pPr>
        <w:jc w:val="both"/>
        <w:rPr>
          <w:b/>
          <w:u w:val="single"/>
        </w:rPr>
      </w:pPr>
    </w:p>
    <w:p w:rsidR="00AA4BCD" w:rsidRPr="00667E05" w:rsidRDefault="00AA4BCD" w:rsidP="004C161B">
      <w:pPr>
        <w:jc w:val="both"/>
        <w:rPr>
          <w:rFonts w:ascii="Arial CE" w:hAnsi="Arial CE"/>
          <w:b/>
          <w:bCs/>
          <w:sz w:val="20"/>
          <w:szCs w:val="20"/>
          <w:u w:val="single"/>
        </w:rPr>
      </w:pPr>
      <w:r w:rsidRPr="00667E05">
        <w:rPr>
          <w:b/>
          <w:u w:val="single"/>
        </w:rPr>
        <w:t>DZIAŁ 801 – OŚWIATA I WYCHOWANIE</w:t>
      </w:r>
      <w:r w:rsidR="00A669F8" w:rsidRPr="00667E05">
        <w:rPr>
          <w:b/>
          <w:u w:val="single"/>
        </w:rPr>
        <w:t xml:space="preserve"> –</w:t>
      </w:r>
      <w:r w:rsidR="000F727C" w:rsidRPr="00667E05">
        <w:rPr>
          <w:b/>
          <w:u w:val="single"/>
        </w:rPr>
        <w:t xml:space="preserve"> </w:t>
      </w:r>
      <w:r w:rsidR="00BC40D5" w:rsidRPr="00667E05">
        <w:rPr>
          <w:b/>
          <w:u w:val="single"/>
        </w:rPr>
        <w:t>17 162 980</w:t>
      </w:r>
      <w:r w:rsidR="000F727C" w:rsidRPr="00667E05">
        <w:rPr>
          <w:b/>
          <w:u w:val="single"/>
        </w:rPr>
        <w:t xml:space="preserve"> </w:t>
      </w:r>
      <w:r w:rsidRPr="00667E05">
        <w:rPr>
          <w:b/>
          <w:u w:val="single"/>
        </w:rPr>
        <w:t>zł.</w:t>
      </w:r>
    </w:p>
    <w:p w:rsidR="00AA4BCD" w:rsidRPr="00667E05" w:rsidRDefault="00AA4BCD" w:rsidP="004C161B">
      <w:pPr>
        <w:jc w:val="both"/>
        <w:rPr>
          <w:rFonts w:ascii="Arial CE" w:hAnsi="Arial CE"/>
          <w:b/>
          <w:bCs/>
          <w:sz w:val="20"/>
          <w:szCs w:val="20"/>
          <w:u w:val="single"/>
        </w:rPr>
      </w:pPr>
    </w:p>
    <w:p w:rsidR="00AA4BCD" w:rsidRPr="00667E05" w:rsidRDefault="003B4242" w:rsidP="00940FDD">
      <w:pPr>
        <w:numPr>
          <w:ilvl w:val="0"/>
          <w:numId w:val="16"/>
        </w:numPr>
        <w:jc w:val="both"/>
      </w:pPr>
      <w:r w:rsidRPr="00667E05">
        <w:t>Wydatki bieżące szkół</w:t>
      </w:r>
      <w:r w:rsidR="00AA4BCD" w:rsidRPr="00667E05">
        <w:t>.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67"/>
        <w:gridCol w:w="530"/>
        <w:gridCol w:w="847"/>
        <w:gridCol w:w="851"/>
        <w:gridCol w:w="850"/>
        <w:gridCol w:w="1418"/>
        <w:gridCol w:w="3260"/>
      </w:tblGrid>
      <w:tr w:rsidR="00C16D9A" w:rsidRPr="00667E05" w:rsidTr="007E31FC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J</w:t>
            </w:r>
            <w:r w:rsidR="0087379B" w:rsidRPr="00667E05">
              <w:rPr>
                <w:sz w:val="20"/>
                <w:szCs w:val="20"/>
              </w:rPr>
              <w:t>ednostka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R</w:t>
            </w:r>
            <w:r w:rsidR="0087379B" w:rsidRPr="00667E05">
              <w:rPr>
                <w:sz w:val="20"/>
                <w:szCs w:val="20"/>
              </w:rPr>
              <w:t>ozdz.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</w:t>
            </w:r>
            <w:r w:rsidR="0087379B" w:rsidRPr="00667E05">
              <w:rPr>
                <w:sz w:val="20"/>
                <w:szCs w:val="20"/>
              </w:rPr>
              <w:t xml:space="preserve">atrudnienie </w:t>
            </w:r>
            <w:r w:rsidRPr="00667E05">
              <w:rPr>
                <w:sz w:val="20"/>
                <w:szCs w:val="20"/>
              </w:rPr>
              <w:t>-</w:t>
            </w:r>
            <w:r w:rsidR="0087379B" w:rsidRPr="00667E05">
              <w:rPr>
                <w:sz w:val="20"/>
                <w:szCs w:val="20"/>
              </w:rPr>
              <w:t xml:space="preserve"> nauczycieli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Z</w:t>
            </w:r>
            <w:r w:rsidR="0087379B" w:rsidRPr="00667E05">
              <w:rPr>
                <w:sz w:val="20"/>
                <w:szCs w:val="20"/>
              </w:rPr>
              <w:t>atrudnienie  A- 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L</w:t>
            </w:r>
            <w:r w:rsidR="0087379B" w:rsidRPr="00667E05">
              <w:rPr>
                <w:sz w:val="20"/>
                <w:szCs w:val="20"/>
              </w:rPr>
              <w:t xml:space="preserve">iczba uczniów na dzień </w:t>
            </w:r>
            <w:r w:rsidR="000F727C" w:rsidRPr="00667E05">
              <w:rPr>
                <w:sz w:val="20"/>
                <w:szCs w:val="20"/>
              </w:rPr>
              <w:t xml:space="preserve"> </w:t>
            </w:r>
            <w:r w:rsidRPr="00667E05">
              <w:rPr>
                <w:sz w:val="20"/>
                <w:szCs w:val="20"/>
              </w:rPr>
              <w:t>30.09.2013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W</w:t>
            </w:r>
            <w:r w:rsidR="0087379B" w:rsidRPr="00667E05">
              <w:rPr>
                <w:sz w:val="20"/>
                <w:szCs w:val="20"/>
              </w:rPr>
              <w:t xml:space="preserve">ydatki </w:t>
            </w:r>
            <w:r w:rsidRPr="00667E05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O</w:t>
            </w:r>
            <w:r w:rsidR="0087379B" w:rsidRPr="00667E05">
              <w:rPr>
                <w:sz w:val="20"/>
                <w:szCs w:val="20"/>
              </w:rPr>
              <w:t>pis</w:t>
            </w:r>
          </w:p>
        </w:tc>
      </w:tr>
      <w:tr w:rsidR="00C16D9A" w:rsidRPr="00667E05" w:rsidTr="007E31FC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Liceum ogólnokształcące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96B2A" w:rsidP="0087379B">
            <w:pPr>
              <w:jc w:val="center"/>
            </w:pPr>
            <w:r w:rsidRPr="00667E05">
              <w:rPr>
                <w:sz w:val="22"/>
                <w:szCs w:val="22"/>
              </w:rPr>
              <w:t>21,53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E44332" w:rsidP="0087379B">
            <w:pPr>
              <w:jc w:val="center"/>
            </w:pPr>
            <w:r w:rsidRPr="00667E05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495C56" w:rsidP="0087379B">
            <w:pPr>
              <w:jc w:val="center"/>
            </w:pPr>
            <w:r w:rsidRPr="00667E05">
              <w:rPr>
                <w:sz w:val="22"/>
                <w:szCs w:val="22"/>
              </w:rPr>
              <w:t>1 448 330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E31FC" w:rsidRDefault="006B28B4" w:rsidP="0087379B">
            <w:pPr>
              <w:jc w:val="center"/>
            </w:pPr>
            <w:r w:rsidRPr="00667E05">
              <w:rPr>
                <w:sz w:val="22"/>
                <w:szCs w:val="22"/>
              </w:rPr>
              <w:t>1.</w:t>
            </w:r>
            <w:r w:rsidR="00B254D0" w:rsidRPr="00667E05">
              <w:rPr>
                <w:sz w:val="22"/>
                <w:szCs w:val="22"/>
              </w:rPr>
              <w:t xml:space="preserve">Limit na program bonus </w:t>
            </w:r>
            <w:r w:rsidR="007E31FC">
              <w:rPr>
                <w:sz w:val="22"/>
                <w:szCs w:val="22"/>
              </w:rPr>
              <w:t>–</w:t>
            </w:r>
          </w:p>
          <w:p w:rsidR="00AA4BCD" w:rsidRPr="00667E05" w:rsidRDefault="00B254D0" w:rsidP="0087379B">
            <w:pPr>
              <w:jc w:val="center"/>
            </w:pPr>
            <w:r w:rsidRPr="00667E05">
              <w:rPr>
                <w:sz w:val="22"/>
                <w:szCs w:val="22"/>
              </w:rPr>
              <w:t>129 600</w:t>
            </w:r>
            <w:r w:rsidR="00AA4BCD" w:rsidRPr="00667E05">
              <w:rPr>
                <w:sz w:val="22"/>
                <w:szCs w:val="22"/>
              </w:rPr>
              <w:t xml:space="preserve"> zł.</w:t>
            </w:r>
          </w:p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Szkoły zawodowe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96B2A" w:rsidP="0087379B">
            <w:pPr>
              <w:jc w:val="center"/>
            </w:pPr>
            <w:r w:rsidRPr="00667E05">
              <w:rPr>
                <w:sz w:val="22"/>
                <w:szCs w:val="22"/>
              </w:rPr>
              <w:t>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E44332" w:rsidP="0087379B">
            <w:pPr>
              <w:jc w:val="center"/>
            </w:pPr>
            <w:r w:rsidRPr="00667E05">
              <w:rPr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495C56" w:rsidP="0087379B">
            <w:pPr>
              <w:jc w:val="center"/>
            </w:pPr>
            <w:r w:rsidRPr="00667E05">
              <w:rPr>
                <w:sz w:val="22"/>
                <w:szCs w:val="22"/>
              </w:rPr>
              <w:t>1 469 950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96B2A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495C56" w:rsidP="0087379B">
            <w:pPr>
              <w:jc w:val="center"/>
            </w:pPr>
            <w:r w:rsidRPr="00667E05">
              <w:rPr>
                <w:sz w:val="22"/>
                <w:szCs w:val="22"/>
              </w:rPr>
              <w:t>341 950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Zespół Szkół w Chełmży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96B2A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E44332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39253B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3 260 230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</w:p>
        </w:tc>
      </w:tr>
      <w:tr w:rsidR="00C16D9A" w:rsidRPr="00667E05" w:rsidTr="007E31FC">
        <w:trPr>
          <w:cantSplit/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Szkoła podstawowa specjalna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D072B2" w:rsidP="0087379B">
            <w:pPr>
              <w:jc w:val="center"/>
            </w:pPr>
            <w:r w:rsidRPr="00667E05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1D3860" w:rsidP="0087379B">
            <w:pPr>
              <w:jc w:val="center"/>
            </w:pPr>
            <w:r w:rsidRPr="00667E05">
              <w:rPr>
                <w:sz w:val="22"/>
                <w:szCs w:val="22"/>
              </w:rPr>
              <w:t>1 323 390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Gimnazjum specjalne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3B4242" w:rsidP="0087379B">
            <w:pPr>
              <w:jc w:val="center"/>
            </w:pPr>
            <w:r w:rsidRPr="00667E05">
              <w:rPr>
                <w:sz w:val="22"/>
                <w:szCs w:val="22"/>
              </w:rPr>
              <w:t>11,</w:t>
            </w:r>
            <w:r w:rsidR="00F43715" w:rsidRPr="00667E05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D072B2" w:rsidP="0087379B">
            <w:pPr>
              <w:jc w:val="center"/>
            </w:pPr>
            <w:r w:rsidRPr="00667E05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D2ABC" w:rsidP="0087379B">
            <w:pPr>
              <w:jc w:val="center"/>
            </w:pPr>
            <w:r w:rsidRPr="00667E05">
              <w:rPr>
                <w:sz w:val="22"/>
                <w:szCs w:val="22"/>
              </w:rPr>
              <w:t>1</w:t>
            </w:r>
            <w:r w:rsidR="001D3860" w:rsidRPr="00667E05">
              <w:rPr>
                <w:sz w:val="22"/>
                <w:szCs w:val="22"/>
              </w:rPr>
              <w:t> 335 380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Szkoła zawodowa specjalna, Szkoła Specjalna Przysposabiająca do Pracy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F43715" w:rsidP="0087379B">
            <w:pPr>
              <w:jc w:val="center"/>
            </w:pPr>
            <w:r w:rsidRPr="00667E05">
              <w:rPr>
                <w:sz w:val="22"/>
                <w:szCs w:val="22"/>
              </w:rPr>
              <w:t>10,33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D072B2" w:rsidP="0087379B">
            <w:pPr>
              <w:jc w:val="center"/>
            </w:pPr>
            <w:r w:rsidRPr="00667E05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1D3860" w:rsidP="0087379B">
            <w:pPr>
              <w:jc w:val="center"/>
            </w:pPr>
            <w:r w:rsidRPr="00667E05">
              <w:rPr>
                <w:sz w:val="22"/>
                <w:szCs w:val="22"/>
              </w:rPr>
              <w:t>903 660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Stołówka szkolna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1D3860" w:rsidP="0087379B">
            <w:pPr>
              <w:jc w:val="center"/>
            </w:pPr>
            <w:r w:rsidRPr="00667E05">
              <w:rPr>
                <w:sz w:val="22"/>
                <w:szCs w:val="22"/>
              </w:rPr>
              <w:t>163 830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Liczba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uczniów korzystających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ze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stołówki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0A19BC" w:rsidRPr="00667E05">
              <w:rPr>
                <w:sz w:val="22"/>
                <w:szCs w:val="22"/>
              </w:rPr>
              <w:t>- 85</w:t>
            </w:r>
          </w:p>
        </w:tc>
      </w:tr>
      <w:tr w:rsidR="00C16D9A" w:rsidRPr="00667E05" w:rsidTr="007E31FC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Zespół Szkół Specjalnych w Chełmży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F43715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D072B2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1D3860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3 726 260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Szkoła Muzyczna I st. w Chełmży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3B4242" w:rsidP="003B4242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38,52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6</w:t>
            </w:r>
            <w:r w:rsidR="00AA4BCD" w:rsidRPr="00667E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D072B2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33</w:t>
            </w:r>
            <w:r w:rsidR="00AA4BCD" w:rsidRPr="00667E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E63408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2 991 550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Liceum ogólnokształcące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</w:pPr>
            <w:r w:rsidRPr="00667E05">
              <w:rPr>
                <w:sz w:val="22"/>
                <w:szCs w:val="22"/>
              </w:rPr>
              <w:t>16,26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938C5" w:rsidP="0087379B">
            <w:pPr>
              <w:jc w:val="center"/>
            </w:pPr>
            <w:r w:rsidRPr="00667E05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172DB" w:rsidP="0087379B">
            <w:pPr>
              <w:jc w:val="center"/>
            </w:pPr>
            <w:r w:rsidRPr="00667E05">
              <w:rPr>
                <w:sz w:val="22"/>
                <w:szCs w:val="22"/>
              </w:rPr>
              <w:t>1 085 910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7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Szkoły zawodowe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</w:pPr>
            <w:r w:rsidRPr="00667E05">
              <w:rPr>
                <w:sz w:val="22"/>
                <w:szCs w:val="22"/>
              </w:rPr>
              <w:t>53,35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</w:pPr>
            <w:r w:rsidRPr="00667E05">
              <w:rPr>
                <w:sz w:val="22"/>
                <w:szCs w:val="22"/>
              </w:rPr>
              <w:t>24</w:t>
            </w:r>
            <w:r w:rsidR="00AA4BCD" w:rsidRPr="00667E0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938C5" w:rsidP="0087379B">
            <w:pPr>
              <w:jc w:val="center"/>
            </w:pPr>
            <w:r w:rsidRPr="00667E05">
              <w:rPr>
                <w:sz w:val="22"/>
                <w:szCs w:val="22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D5396" w:rsidP="0087379B">
            <w:pPr>
              <w:jc w:val="center"/>
            </w:pPr>
            <w:r w:rsidRPr="00667E05">
              <w:rPr>
                <w:sz w:val="22"/>
                <w:szCs w:val="22"/>
              </w:rPr>
              <w:t>5 300 540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F301D" w:rsidP="0087379B">
            <w:pPr>
              <w:jc w:val="center"/>
            </w:pPr>
            <w:r w:rsidRPr="00667E05">
              <w:rPr>
                <w:sz w:val="22"/>
                <w:szCs w:val="22"/>
              </w:rPr>
              <w:t xml:space="preserve">1. Limit na opał:- 172 200 </w:t>
            </w:r>
            <w:r w:rsidR="00AA4BCD" w:rsidRPr="00667E05">
              <w:rPr>
                <w:sz w:val="22"/>
                <w:szCs w:val="22"/>
              </w:rPr>
              <w:t>zł.</w:t>
            </w:r>
          </w:p>
          <w:p w:rsidR="007E31FC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 xml:space="preserve">2.Limit na program bonus </w:t>
            </w:r>
            <w:r w:rsidR="007E31FC">
              <w:rPr>
                <w:sz w:val="22"/>
                <w:szCs w:val="22"/>
              </w:rPr>
              <w:t>–</w:t>
            </w:r>
            <w:r w:rsidR="000F727C" w:rsidRPr="00667E05">
              <w:rPr>
                <w:sz w:val="22"/>
                <w:szCs w:val="22"/>
              </w:rPr>
              <w:t xml:space="preserve"> </w:t>
            </w:r>
          </w:p>
          <w:p w:rsidR="00AA4BCD" w:rsidRPr="00667E05" w:rsidRDefault="007648F5" w:rsidP="0087379B">
            <w:pPr>
              <w:jc w:val="center"/>
            </w:pPr>
            <w:r w:rsidRPr="00667E05">
              <w:rPr>
                <w:sz w:val="22"/>
                <w:szCs w:val="22"/>
              </w:rPr>
              <w:t>145 12</w:t>
            </w:r>
            <w:r w:rsidR="006763C4" w:rsidRPr="00667E05">
              <w:rPr>
                <w:sz w:val="22"/>
                <w:szCs w:val="22"/>
              </w:rPr>
              <w:t>0</w:t>
            </w:r>
            <w:r w:rsidR="00AA4BCD" w:rsidRPr="00667E05">
              <w:rPr>
                <w:sz w:val="22"/>
                <w:szCs w:val="22"/>
              </w:rPr>
              <w:t xml:space="preserve"> zł.</w:t>
            </w:r>
          </w:p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3, W liczbie uczniów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6763C4" w:rsidRPr="00667E05">
              <w:rPr>
                <w:sz w:val="22"/>
                <w:szCs w:val="22"/>
              </w:rPr>
              <w:t>- 519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uczestników Kwalifikacyjnych Kursów Zawodowych</w:t>
            </w:r>
          </w:p>
          <w:p w:rsidR="001B1A88" w:rsidRPr="00667E05" w:rsidRDefault="001B1A88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Stołówka szkolna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D5396" w:rsidP="0087379B">
            <w:pPr>
              <w:jc w:val="center"/>
            </w:pPr>
            <w:r w:rsidRPr="00667E05">
              <w:rPr>
                <w:sz w:val="22"/>
                <w:szCs w:val="22"/>
              </w:rPr>
              <w:t>368 550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F301D" w:rsidP="0087379B">
            <w:pPr>
              <w:jc w:val="center"/>
            </w:pPr>
            <w:r w:rsidRPr="00667E05">
              <w:rPr>
                <w:sz w:val="22"/>
                <w:szCs w:val="22"/>
              </w:rPr>
              <w:t>Limit na opał</w:t>
            </w:r>
            <w:r w:rsidR="003B4242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-</w:t>
            </w:r>
            <w:r w:rsidR="003B4242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62 0</w:t>
            </w:r>
            <w:r w:rsidR="00AA4BCD" w:rsidRPr="00667E05">
              <w:rPr>
                <w:sz w:val="22"/>
                <w:szCs w:val="22"/>
              </w:rPr>
              <w:t>00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AA4BCD" w:rsidRPr="00667E05">
              <w:rPr>
                <w:sz w:val="22"/>
                <w:szCs w:val="22"/>
              </w:rPr>
              <w:t>zł.</w:t>
            </w:r>
          </w:p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Liczba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uczniów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korzystających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ze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stołówki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-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1B53A0" w:rsidRPr="00667E05">
              <w:rPr>
                <w:sz w:val="22"/>
                <w:szCs w:val="22"/>
              </w:rPr>
              <w:t>170</w:t>
            </w:r>
            <w:r w:rsidRPr="00667E05">
              <w:rPr>
                <w:sz w:val="22"/>
                <w:szCs w:val="22"/>
              </w:rPr>
              <w:t>.</w:t>
            </w:r>
          </w:p>
        </w:tc>
      </w:tr>
      <w:tr w:rsidR="00C16D9A" w:rsidRPr="00667E05" w:rsidTr="007E31FC">
        <w:trPr>
          <w:cantSplit/>
          <w:trHeight w:val="51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bCs/>
              </w:rPr>
            </w:pPr>
            <w:r w:rsidRPr="00667E05">
              <w:rPr>
                <w:bCs/>
                <w:sz w:val="22"/>
                <w:szCs w:val="22"/>
              </w:rPr>
              <w:t>Warsztaty szkolne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</w:pPr>
            <w:r w:rsidRPr="00667E05">
              <w:rPr>
                <w:sz w:val="22"/>
                <w:szCs w:val="22"/>
              </w:rPr>
              <w:t>2</w:t>
            </w:r>
            <w:r w:rsidR="00AA4BCD" w:rsidRPr="00667E0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D5396" w:rsidP="0087379B">
            <w:pPr>
              <w:jc w:val="center"/>
            </w:pPr>
            <w:r w:rsidRPr="00667E05">
              <w:rPr>
                <w:sz w:val="22"/>
                <w:szCs w:val="22"/>
              </w:rPr>
              <w:t>82 630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cantSplit/>
          <w:trHeight w:val="8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Zespół Szkół CKU Gronowo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69,61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938C5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1 251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1417C8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6 837 630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Starostwo Powiatowe w Toruniu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F9224E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221 600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Nagrody Starosty, wynagrodzenie osobowe z narzutami 1 et. ,odpis na ZFŚS dla nauczycieli emerytów i rencistów</w:t>
            </w:r>
          </w:p>
        </w:tc>
      </w:tr>
      <w:tr w:rsidR="00C16D9A" w:rsidRPr="00667E05" w:rsidTr="007E31FC">
        <w:trPr>
          <w:trHeight w:val="2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Starostwo Powiatowe w Toruniu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i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inne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j. o wykonujące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zadania dofinansowanie doskonalenia nauczycieli, w tym dotacja dla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Toruńskiego Ośrodka Metodycznego Doskonalenia Nauczycieli w Toruniu –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7E78E3" w:rsidRPr="00667E05">
              <w:rPr>
                <w:sz w:val="22"/>
                <w:szCs w:val="22"/>
              </w:rPr>
              <w:t>8 200</w:t>
            </w:r>
            <w:r w:rsidRPr="00667E05">
              <w:rPr>
                <w:sz w:val="22"/>
                <w:szCs w:val="22"/>
              </w:rPr>
              <w:t xml:space="preserve"> zł.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9C20D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92 710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Ustawa Karta Nauczyciela - 1% od planowanych rocznych środków przeznaczonych na wynagrodzenie osobowe nauczycieli – dokształcanie i doskonalenie nauczycieli</w:t>
            </w:r>
          </w:p>
        </w:tc>
      </w:tr>
      <w:tr w:rsidR="00C16D9A" w:rsidRPr="00667E05" w:rsidTr="007E31FC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  <w:rPr>
                <w:sz w:val="20"/>
                <w:szCs w:val="20"/>
              </w:rPr>
            </w:pPr>
            <w:r w:rsidRPr="00667E05">
              <w:rPr>
                <w:sz w:val="20"/>
                <w:szCs w:val="20"/>
              </w:rPr>
              <w:t>Dokształcanie uczniów szkół wielozawodowych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80130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33 000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CB0579" w:rsidP="0087379B">
            <w:pPr>
              <w:jc w:val="center"/>
            </w:pPr>
            <w:r w:rsidRPr="00667E05">
              <w:rPr>
                <w:sz w:val="22"/>
                <w:szCs w:val="22"/>
              </w:rPr>
              <w:t>1.Porozumienie Nr ES-I-K.042.35/2013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z dnia 26 listopada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Pr="00667E05">
              <w:rPr>
                <w:sz w:val="22"/>
                <w:szCs w:val="22"/>
              </w:rPr>
              <w:t>2013</w:t>
            </w:r>
            <w:r w:rsidR="00AA4BCD" w:rsidRPr="00667E05">
              <w:rPr>
                <w:sz w:val="22"/>
                <w:szCs w:val="22"/>
              </w:rPr>
              <w:t xml:space="preserve"> r – OODZ w Bydgoszczy – 20 000 zł.,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AA4BCD" w:rsidRPr="00667E05">
              <w:rPr>
                <w:sz w:val="22"/>
                <w:szCs w:val="22"/>
              </w:rPr>
              <w:t>2.Porozumienie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21315E" w:rsidRPr="00667E05">
              <w:rPr>
                <w:sz w:val="22"/>
                <w:szCs w:val="22"/>
              </w:rPr>
              <w:t>nr 3/2014 z dnia 01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21315E" w:rsidRPr="00667E05">
              <w:rPr>
                <w:sz w:val="22"/>
                <w:szCs w:val="22"/>
              </w:rPr>
              <w:t xml:space="preserve">września 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21315E" w:rsidRPr="00667E05">
              <w:rPr>
                <w:sz w:val="22"/>
                <w:szCs w:val="22"/>
              </w:rPr>
              <w:t>2014</w:t>
            </w:r>
            <w:r w:rsidR="000F727C" w:rsidRPr="00667E05">
              <w:rPr>
                <w:sz w:val="22"/>
                <w:szCs w:val="22"/>
              </w:rPr>
              <w:t xml:space="preserve"> </w:t>
            </w:r>
            <w:r w:rsidR="00AA4BCD" w:rsidRPr="00667E05">
              <w:rPr>
                <w:sz w:val="22"/>
                <w:szCs w:val="22"/>
              </w:rPr>
              <w:t>r. –ODDZ w Brodnicy - 10.000 zł .</w:t>
            </w:r>
          </w:p>
          <w:p w:rsidR="00AA4BCD" w:rsidRPr="00667E05" w:rsidRDefault="0021315E" w:rsidP="0087379B">
            <w:pPr>
              <w:jc w:val="center"/>
            </w:pPr>
            <w:r w:rsidRPr="00667E05">
              <w:rPr>
                <w:sz w:val="22"/>
                <w:szCs w:val="22"/>
              </w:rPr>
              <w:t>3.Umowa nr34/2014/15 z dn.07 października 2014</w:t>
            </w:r>
            <w:r w:rsidR="00AA4BCD" w:rsidRPr="00667E05">
              <w:rPr>
                <w:sz w:val="22"/>
                <w:szCs w:val="22"/>
              </w:rPr>
              <w:t xml:space="preserve"> r </w:t>
            </w:r>
            <w:r w:rsidRPr="00667E05">
              <w:rPr>
                <w:sz w:val="22"/>
                <w:szCs w:val="22"/>
              </w:rPr>
              <w:t>–ODDZ Zielona Góra</w:t>
            </w:r>
            <w:r w:rsidR="00AA4BCD" w:rsidRPr="00667E05">
              <w:rPr>
                <w:sz w:val="22"/>
                <w:szCs w:val="22"/>
              </w:rPr>
              <w:t>– 3 000 zł.</w:t>
            </w:r>
          </w:p>
          <w:p w:rsidR="00AA4BCD" w:rsidRPr="00667E05" w:rsidRDefault="00AA4BCD" w:rsidP="0087379B">
            <w:pPr>
              <w:jc w:val="center"/>
            </w:pPr>
          </w:p>
          <w:p w:rsidR="00AA4BCD" w:rsidRPr="00667E05" w:rsidRDefault="00AA4BCD" w:rsidP="0087379B">
            <w:pPr>
              <w:jc w:val="center"/>
            </w:pPr>
          </w:p>
        </w:tc>
      </w:tr>
      <w:tr w:rsidR="00C16D9A" w:rsidRPr="00667E05" w:rsidTr="007E31F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CD" w:rsidRPr="00667E05" w:rsidRDefault="00AA4BCD" w:rsidP="0087379B">
            <w:pPr>
              <w:jc w:val="center"/>
            </w:pPr>
            <w:r w:rsidRPr="00667E05">
              <w:rPr>
                <w:sz w:val="22"/>
                <w:szCs w:val="22"/>
              </w:rPr>
              <w:t>Razem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C72AA8" w:rsidP="003B4242">
            <w:pPr>
              <w:jc w:val="center"/>
            </w:pPr>
            <w:r w:rsidRPr="00667E05">
              <w:rPr>
                <w:sz w:val="22"/>
                <w:szCs w:val="22"/>
              </w:rPr>
              <w:t>17</w:t>
            </w:r>
            <w:r w:rsidR="003B4242" w:rsidRPr="00667E05">
              <w:rPr>
                <w:sz w:val="22"/>
                <w:szCs w:val="22"/>
              </w:rPr>
              <w:t>1</w:t>
            </w:r>
            <w:r w:rsidRPr="00667E05">
              <w:rPr>
                <w:sz w:val="22"/>
                <w:szCs w:val="22"/>
              </w:rPr>
              <w:t>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054025" w:rsidP="0087379B">
            <w:pPr>
              <w:jc w:val="center"/>
            </w:pPr>
            <w:r w:rsidRPr="00667E05">
              <w:rPr>
                <w:sz w:val="22"/>
                <w:szCs w:val="22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2655B7" w:rsidP="0087379B">
            <w:pPr>
              <w:jc w:val="center"/>
            </w:pPr>
            <w:r w:rsidRPr="00667E05">
              <w:rPr>
                <w:sz w:val="22"/>
                <w:szCs w:val="22"/>
              </w:rPr>
              <w:t>2 086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BC40D5" w:rsidP="0087379B">
            <w:pPr>
              <w:jc w:val="center"/>
              <w:rPr>
                <w:b/>
              </w:rPr>
            </w:pPr>
            <w:r w:rsidRPr="00667E05">
              <w:rPr>
                <w:b/>
                <w:sz w:val="22"/>
                <w:szCs w:val="22"/>
              </w:rPr>
              <w:t>17 162 980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BCD" w:rsidRPr="00667E05" w:rsidRDefault="00AA4BCD" w:rsidP="0087379B">
            <w:pPr>
              <w:jc w:val="center"/>
            </w:pPr>
          </w:p>
        </w:tc>
      </w:tr>
    </w:tbl>
    <w:p w:rsidR="00C8452A" w:rsidRPr="00667E05" w:rsidRDefault="00C8452A" w:rsidP="004C161B">
      <w:pPr>
        <w:ind w:left="1080" w:hanging="1080"/>
        <w:jc w:val="both"/>
        <w:rPr>
          <w:b/>
          <w:u w:val="single"/>
        </w:rPr>
      </w:pPr>
    </w:p>
    <w:p w:rsidR="001641A7" w:rsidRPr="00667E05" w:rsidRDefault="001641A7" w:rsidP="00B426CC">
      <w:pPr>
        <w:jc w:val="both"/>
      </w:pPr>
    </w:p>
    <w:p w:rsidR="00C8452A" w:rsidRPr="00667E05" w:rsidRDefault="00C8452A" w:rsidP="004C161B">
      <w:pPr>
        <w:jc w:val="both"/>
        <w:rPr>
          <w:b/>
          <w:u w:val="single"/>
        </w:rPr>
      </w:pPr>
      <w:r w:rsidRPr="00667E05">
        <w:rPr>
          <w:b/>
          <w:u w:val="single"/>
        </w:rPr>
        <w:t xml:space="preserve">DZIAŁ 851 OCHRONA ZDROWIA </w:t>
      </w:r>
      <w:r w:rsidR="0087379B" w:rsidRPr="00667E05">
        <w:rPr>
          <w:b/>
          <w:u w:val="single"/>
        </w:rPr>
        <w:t>–</w:t>
      </w:r>
      <w:r w:rsidRPr="00667E05">
        <w:rPr>
          <w:b/>
          <w:u w:val="single"/>
        </w:rPr>
        <w:t xml:space="preserve"> </w:t>
      </w:r>
      <w:r w:rsidR="0087379B" w:rsidRPr="00667E05">
        <w:rPr>
          <w:b/>
          <w:u w:val="single"/>
        </w:rPr>
        <w:t>5 170 800</w:t>
      </w:r>
      <w:r w:rsidR="00AB0089" w:rsidRPr="00667E05">
        <w:rPr>
          <w:b/>
          <w:u w:val="single"/>
        </w:rPr>
        <w:t xml:space="preserve">zł. </w:t>
      </w:r>
    </w:p>
    <w:p w:rsidR="00C8452A" w:rsidRPr="00667E05" w:rsidRDefault="00C8452A" w:rsidP="004C161B">
      <w:pPr>
        <w:jc w:val="both"/>
      </w:pPr>
    </w:p>
    <w:p w:rsidR="00C8452A" w:rsidRPr="00667E05" w:rsidRDefault="00C8452A" w:rsidP="004C161B">
      <w:pPr>
        <w:jc w:val="both"/>
        <w:rPr>
          <w:u w:val="single"/>
        </w:rPr>
      </w:pPr>
      <w:r w:rsidRPr="00667E05">
        <w:rPr>
          <w:u w:val="single"/>
        </w:rPr>
        <w:t>Ro</w:t>
      </w:r>
      <w:r w:rsidR="00856ABC" w:rsidRPr="00667E05">
        <w:rPr>
          <w:u w:val="single"/>
        </w:rPr>
        <w:t>zdział</w:t>
      </w:r>
      <w:r w:rsidR="000F727C" w:rsidRPr="00667E05">
        <w:rPr>
          <w:u w:val="single"/>
        </w:rPr>
        <w:t xml:space="preserve"> </w:t>
      </w:r>
      <w:r w:rsidR="00856ABC" w:rsidRPr="00667E05">
        <w:rPr>
          <w:u w:val="single"/>
        </w:rPr>
        <w:t>85111-</w:t>
      </w:r>
      <w:r w:rsidR="000F727C" w:rsidRPr="00667E05">
        <w:rPr>
          <w:u w:val="single"/>
        </w:rPr>
        <w:t xml:space="preserve"> </w:t>
      </w:r>
      <w:r w:rsidR="00856ABC" w:rsidRPr="00667E05">
        <w:rPr>
          <w:u w:val="single"/>
        </w:rPr>
        <w:t>Szpitale</w:t>
      </w:r>
      <w:r w:rsidR="00AB0089" w:rsidRPr="00667E05">
        <w:rPr>
          <w:u w:val="single"/>
        </w:rPr>
        <w:t xml:space="preserve"> ogólne</w:t>
      </w:r>
      <w:r w:rsidR="00856ABC" w:rsidRPr="00667E05">
        <w:rPr>
          <w:u w:val="single"/>
        </w:rPr>
        <w:t xml:space="preserve"> </w:t>
      </w:r>
      <w:r w:rsidR="0087379B" w:rsidRPr="00667E05">
        <w:rPr>
          <w:u w:val="single"/>
        </w:rPr>
        <w:t>–</w:t>
      </w:r>
      <w:r w:rsidR="000F727C" w:rsidRPr="00667E05">
        <w:rPr>
          <w:u w:val="single"/>
        </w:rPr>
        <w:t xml:space="preserve"> </w:t>
      </w:r>
      <w:r w:rsidR="0087379B" w:rsidRPr="00667E05">
        <w:rPr>
          <w:u w:val="single"/>
        </w:rPr>
        <w:t>700.000</w:t>
      </w:r>
      <w:r w:rsidR="00AB0089" w:rsidRPr="00667E05">
        <w:rPr>
          <w:u w:val="single"/>
        </w:rPr>
        <w:t>zł</w:t>
      </w:r>
      <w:r w:rsidRPr="00667E05">
        <w:rPr>
          <w:u w:val="single"/>
        </w:rPr>
        <w:t>.</w:t>
      </w:r>
    </w:p>
    <w:p w:rsidR="00C8452A" w:rsidRPr="00667E05" w:rsidRDefault="00C8452A" w:rsidP="004C161B">
      <w:pPr>
        <w:jc w:val="both"/>
        <w:rPr>
          <w:b/>
          <w:u w:val="single"/>
        </w:rPr>
      </w:pPr>
      <w:r w:rsidRPr="00667E05">
        <w:t>Wprowadza się</w:t>
      </w:r>
      <w:r w:rsidR="000F727C" w:rsidRPr="00667E05">
        <w:t xml:space="preserve"> </w:t>
      </w:r>
      <w:r w:rsidRPr="00667E05">
        <w:t>w</w:t>
      </w:r>
      <w:r w:rsidR="000F727C" w:rsidRPr="00667E05">
        <w:t xml:space="preserve"> </w:t>
      </w:r>
      <w:r w:rsidRPr="00667E05">
        <w:t>roku</w:t>
      </w:r>
      <w:r w:rsidR="000F727C" w:rsidRPr="00667E05">
        <w:t xml:space="preserve"> </w:t>
      </w:r>
      <w:r w:rsidRPr="00667E05">
        <w:t>201</w:t>
      </w:r>
      <w:r w:rsidR="0087379B" w:rsidRPr="00667E05">
        <w:t>5</w:t>
      </w:r>
      <w:r w:rsidR="000F727C" w:rsidRPr="00667E05">
        <w:t xml:space="preserve"> </w:t>
      </w:r>
      <w:r w:rsidRPr="00667E05">
        <w:t>wydatki</w:t>
      </w:r>
      <w:r w:rsidR="000F727C" w:rsidRPr="00667E05">
        <w:t xml:space="preserve"> </w:t>
      </w:r>
      <w:r w:rsidRPr="00667E05">
        <w:t>majątkowe</w:t>
      </w:r>
      <w:r w:rsidR="000F727C" w:rsidRPr="00667E05">
        <w:t xml:space="preserve"> </w:t>
      </w:r>
      <w:r w:rsidRPr="00667E05">
        <w:t>na</w:t>
      </w:r>
      <w:r w:rsidR="000F727C" w:rsidRPr="00667E05">
        <w:t xml:space="preserve"> </w:t>
      </w:r>
      <w:r w:rsidRPr="00667E05">
        <w:t>zakup</w:t>
      </w:r>
      <w:r w:rsidR="000F727C" w:rsidRPr="00667E05">
        <w:t xml:space="preserve"> </w:t>
      </w:r>
      <w:r w:rsidRPr="00667E05">
        <w:t>udziałów w</w:t>
      </w:r>
      <w:r w:rsidR="000F727C" w:rsidRPr="00667E05">
        <w:t xml:space="preserve"> </w:t>
      </w:r>
      <w:r w:rsidR="00AB0089" w:rsidRPr="00667E05">
        <w:t>spółce</w:t>
      </w:r>
      <w:r w:rsidR="000F727C" w:rsidRPr="00667E05">
        <w:t xml:space="preserve"> </w:t>
      </w:r>
      <w:r w:rsidR="00AB0089" w:rsidRPr="00667E05">
        <w:t>Szpital</w:t>
      </w:r>
      <w:r w:rsidR="000F727C" w:rsidRPr="00667E05">
        <w:t xml:space="preserve"> </w:t>
      </w:r>
      <w:r w:rsidR="00AB0089" w:rsidRPr="00667E05">
        <w:t>Powiatowy</w:t>
      </w:r>
      <w:r w:rsidR="000F727C" w:rsidRPr="00667E05">
        <w:t xml:space="preserve"> </w:t>
      </w:r>
      <w:r w:rsidR="00AB0089" w:rsidRPr="00667E05">
        <w:t>Sp.</w:t>
      </w:r>
      <w:r w:rsidRPr="00667E05">
        <w:t xml:space="preserve"> z o.o</w:t>
      </w:r>
      <w:r w:rsidR="00AB0089" w:rsidRPr="00667E05">
        <w:t>.</w:t>
      </w:r>
      <w:r w:rsidR="000F727C" w:rsidRPr="00667E05">
        <w:t xml:space="preserve"> </w:t>
      </w:r>
      <w:r w:rsidRPr="00667E05">
        <w:t>w</w:t>
      </w:r>
      <w:r w:rsidR="000F727C" w:rsidRPr="00667E05">
        <w:t xml:space="preserve"> </w:t>
      </w:r>
      <w:r w:rsidRPr="00667E05">
        <w:t>Chełmży</w:t>
      </w:r>
      <w:r w:rsidR="000F727C" w:rsidRPr="00667E05">
        <w:t xml:space="preserve"> </w:t>
      </w:r>
      <w:r w:rsidRPr="00667E05">
        <w:t>w wysokości</w:t>
      </w:r>
      <w:r w:rsidR="000F727C" w:rsidRPr="00667E05">
        <w:t xml:space="preserve"> </w:t>
      </w:r>
      <w:r w:rsidR="0087379B" w:rsidRPr="00667E05">
        <w:t>700 000</w:t>
      </w:r>
      <w:r w:rsidR="00B17795" w:rsidRPr="00667E05">
        <w:t>zł</w:t>
      </w:r>
      <w:r w:rsidR="00AB0089" w:rsidRPr="00667E05">
        <w:t>.</w:t>
      </w:r>
      <w:r w:rsidR="00B17795" w:rsidRPr="00667E05">
        <w:t xml:space="preserve"> </w:t>
      </w:r>
    </w:p>
    <w:p w:rsidR="00B17795" w:rsidRPr="00667E05" w:rsidRDefault="00B17795" w:rsidP="004C161B">
      <w:pPr>
        <w:jc w:val="both"/>
        <w:rPr>
          <w:u w:val="single"/>
        </w:rPr>
      </w:pPr>
    </w:p>
    <w:p w:rsidR="00C8452A" w:rsidRPr="00667E05" w:rsidRDefault="00C8452A" w:rsidP="004C161B">
      <w:pPr>
        <w:jc w:val="both"/>
        <w:rPr>
          <w:u w:val="single"/>
        </w:rPr>
      </w:pPr>
      <w:r w:rsidRPr="00667E05">
        <w:rPr>
          <w:u w:val="single"/>
        </w:rPr>
        <w:t>Rozdział</w:t>
      </w:r>
      <w:r w:rsidR="000F727C" w:rsidRPr="00667E05">
        <w:rPr>
          <w:u w:val="single"/>
        </w:rPr>
        <w:t xml:space="preserve"> </w:t>
      </w:r>
      <w:r w:rsidRPr="00667E05">
        <w:rPr>
          <w:u w:val="single"/>
        </w:rPr>
        <w:t>85156-</w:t>
      </w:r>
      <w:r w:rsidR="000F727C" w:rsidRPr="00667E05">
        <w:rPr>
          <w:u w:val="single"/>
        </w:rPr>
        <w:t xml:space="preserve"> </w:t>
      </w:r>
      <w:r w:rsidRPr="00667E05">
        <w:rPr>
          <w:u w:val="single"/>
        </w:rPr>
        <w:t xml:space="preserve">Składki na ubezpieczenia zdrowotne oraz świadczenia dla osób nieobjętych obowiązkiem ubezpieczenia zdrowotnego </w:t>
      </w:r>
      <w:r w:rsidR="008A2C55" w:rsidRPr="00667E05">
        <w:rPr>
          <w:u w:val="single"/>
        </w:rPr>
        <w:t xml:space="preserve">- </w:t>
      </w:r>
      <w:r w:rsidR="00AB0089" w:rsidRPr="00667E05">
        <w:rPr>
          <w:u w:val="single"/>
        </w:rPr>
        <w:t>4</w:t>
      </w:r>
      <w:r w:rsidR="008A2C55" w:rsidRPr="00667E05">
        <w:rPr>
          <w:u w:val="single"/>
        </w:rPr>
        <w:t> </w:t>
      </w:r>
      <w:r w:rsidR="00E4514A" w:rsidRPr="00667E05">
        <w:rPr>
          <w:u w:val="single"/>
        </w:rPr>
        <w:t>4</w:t>
      </w:r>
      <w:r w:rsidR="008A2C55" w:rsidRPr="00667E05">
        <w:rPr>
          <w:u w:val="single"/>
        </w:rPr>
        <w:t>70 800</w:t>
      </w:r>
      <w:r w:rsidRPr="00667E05">
        <w:rPr>
          <w:u w:val="single"/>
        </w:rPr>
        <w:t>zł.</w:t>
      </w:r>
    </w:p>
    <w:p w:rsidR="00C8452A" w:rsidRPr="00667E05" w:rsidRDefault="00C8452A" w:rsidP="004C161B">
      <w:pPr>
        <w:jc w:val="both"/>
      </w:pPr>
      <w:r w:rsidRPr="00667E05">
        <w:t>Otrzymana dotacja celowa przeznaczona jest na składki na ubezpieczenie zdrowotne za bezrobotnych zarejestrowanych w Powiatowym Urzędzie Pracy dla Powiatu Toruńskiego w Toruniu, którzy nie mają, na podstawie odrębnych przepisów, pra</w:t>
      </w:r>
      <w:r w:rsidR="00E4514A" w:rsidRPr="00667E05">
        <w:t xml:space="preserve">wa do zasiłku z funduszu pracy </w:t>
      </w:r>
      <w:r w:rsidRPr="00667E05">
        <w:t>oraz za uczniów Zespołu Szkół Specjalnych</w:t>
      </w:r>
      <w:r w:rsidR="00E4514A" w:rsidRPr="00667E05">
        <w:t xml:space="preserve">, </w:t>
      </w:r>
      <w:r w:rsidRPr="00667E05">
        <w:t>Zespołu Szkół w Chełmży</w:t>
      </w:r>
      <w:r w:rsidR="007E31FC">
        <w:t>,</w:t>
      </w:r>
      <w:r w:rsidRPr="00667E05">
        <w:t xml:space="preserve"> którzy nie są ubezpieczeni z innego tytułu.</w:t>
      </w:r>
    </w:p>
    <w:p w:rsidR="00C8452A" w:rsidRPr="00667E05" w:rsidRDefault="00C8452A" w:rsidP="004C161B">
      <w:pPr>
        <w:jc w:val="both"/>
      </w:pPr>
    </w:p>
    <w:p w:rsidR="00C8452A" w:rsidRPr="00667E05" w:rsidRDefault="00C8452A" w:rsidP="004C161B">
      <w:pPr>
        <w:jc w:val="both"/>
        <w:rPr>
          <w:b/>
          <w:u w:val="single"/>
        </w:rPr>
      </w:pPr>
      <w:r w:rsidRPr="00667E05">
        <w:rPr>
          <w:b/>
          <w:u w:val="single"/>
        </w:rPr>
        <w:t>DZIAŁ 852 POMOC SPOŁECZNA –</w:t>
      </w:r>
      <w:r w:rsidR="00B17795" w:rsidRPr="00667E05">
        <w:rPr>
          <w:b/>
          <w:u w:val="single"/>
        </w:rPr>
        <w:t xml:space="preserve"> 1</w:t>
      </w:r>
      <w:r w:rsidR="008A2C55" w:rsidRPr="00667E05">
        <w:rPr>
          <w:b/>
          <w:u w:val="single"/>
        </w:rPr>
        <w:t>8</w:t>
      </w:r>
      <w:r w:rsidR="00BF2595" w:rsidRPr="00667E05">
        <w:rPr>
          <w:b/>
          <w:u w:val="single"/>
        </w:rPr>
        <w:t> 954 170</w:t>
      </w:r>
      <w:r w:rsidRPr="00667E05">
        <w:rPr>
          <w:b/>
          <w:u w:val="single"/>
        </w:rPr>
        <w:t>zł.</w:t>
      </w:r>
    </w:p>
    <w:p w:rsidR="00C8452A" w:rsidRPr="00667E05" w:rsidRDefault="00C8452A" w:rsidP="004C161B">
      <w:pPr>
        <w:jc w:val="both"/>
        <w:rPr>
          <w:b/>
          <w:u w:val="single"/>
        </w:rPr>
      </w:pPr>
    </w:p>
    <w:p w:rsidR="00C8452A" w:rsidRPr="00667E05" w:rsidRDefault="00C8452A" w:rsidP="004C161B">
      <w:pPr>
        <w:jc w:val="both"/>
        <w:rPr>
          <w:u w:val="single"/>
        </w:rPr>
      </w:pPr>
      <w:r w:rsidRPr="00667E05">
        <w:rPr>
          <w:u w:val="single"/>
        </w:rPr>
        <w:t>Rozdział 85201 Placówki O</w:t>
      </w:r>
      <w:r w:rsidR="00244BB8" w:rsidRPr="00667E05">
        <w:rPr>
          <w:u w:val="single"/>
        </w:rPr>
        <w:t>piekuńczo- Wychowawcze</w:t>
      </w:r>
      <w:r w:rsidR="008A2C55" w:rsidRPr="00667E05">
        <w:rPr>
          <w:u w:val="single"/>
        </w:rPr>
        <w:t xml:space="preserve"> –</w:t>
      </w:r>
      <w:r w:rsidR="000F727C" w:rsidRPr="00667E05">
        <w:rPr>
          <w:u w:val="single"/>
        </w:rPr>
        <w:t xml:space="preserve"> </w:t>
      </w:r>
      <w:r w:rsidR="0008507D" w:rsidRPr="00667E05">
        <w:rPr>
          <w:u w:val="single"/>
        </w:rPr>
        <w:t>9</w:t>
      </w:r>
      <w:r w:rsidR="008A2C55" w:rsidRPr="00667E05">
        <w:rPr>
          <w:u w:val="single"/>
        </w:rPr>
        <w:t>99 350</w:t>
      </w:r>
      <w:r w:rsidRPr="00667E05">
        <w:rPr>
          <w:u w:val="single"/>
        </w:rPr>
        <w:t>zł.</w:t>
      </w:r>
    </w:p>
    <w:p w:rsidR="003C4BB2" w:rsidRPr="00667E05" w:rsidRDefault="001111EF" w:rsidP="008A2C55">
      <w:pPr>
        <w:jc w:val="both"/>
      </w:pPr>
      <w:r w:rsidRPr="00667E05">
        <w:t xml:space="preserve">Powiatowe Centrum Pomocy Rodzinie w Toruniu – </w:t>
      </w:r>
      <w:r w:rsidR="008A2C55" w:rsidRPr="00667E05">
        <w:t>999</w:t>
      </w:r>
      <w:r w:rsidRPr="00667E05">
        <w:t>.</w:t>
      </w:r>
      <w:r w:rsidR="008A2C55" w:rsidRPr="00667E05">
        <w:t>3</w:t>
      </w:r>
      <w:r w:rsidR="00E4514A" w:rsidRPr="00667E05">
        <w:t>5</w:t>
      </w:r>
      <w:r w:rsidRPr="00667E05">
        <w:t xml:space="preserve">0zł. </w:t>
      </w:r>
    </w:p>
    <w:p w:rsidR="008A2C55" w:rsidRPr="00667E05" w:rsidRDefault="008A2C55" w:rsidP="008A2C55">
      <w:pPr>
        <w:jc w:val="both"/>
      </w:pPr>
    </w:p>
    <w:p w:rsidR="008A2C55" w:rsidRPr="00667E05" w:rsidRDefault="008A2C55" w:rsidP="00940FDD">
      <w:pPr>
        <w:pStyle w:val="Akapitzlist"/>
        <w:numPr>
          <w:ilvl w:val="0"/>
          <w:numId w:val="31"/>
        </w:numPr>
        <w:jc w:val="both"/>
        <w:rPr>
          <w:bCs/>
        </w:rPr>
      </w:pPr>
      <w:r w:rsidRPr="00667E05">
        <w:t>Wysokość wypłat świadczeń społecznych regulowana jest przepisami ustawy z dnia 9 czerwca 2011r. o wspieraniu rodziny i systemie pieczy zastępczej (t.j. Dz. U z 2013r., poz.135 z późn. zm.) oraz ustawy z dnia 12 marca 2004r. o pomocy społecznej (t.j. z 2013r., poz.182 z późn. zm.).</w:t>
      </w:r>
    </w:p>
    <w:p w:rsidR="008A2C55" w:rsidRPr="00667E05" w:rsidRDefault="008A2C55" w:rsidP="008A2C55">
      <w:pPr>
        <w:ind w:firstLine="360"/>
        <w:jc w:val="both"/>
      </w:pPr>
      <w:r w:rsidRPr="00667E05">
        <w:t>Zgodnie z zapisami ustaw wydatki na świadczenia społeczne w 2015r. zaplanowano następująco:</w:t>
      </w:r>
    </w:p>
    <w:p w:rsidR="008A2C55" w:rsidRPr="00667E05" w:rsidRDefault="008A2C55" w:rsidP="008A2C55">
      <w:pPr>
        <w:numPr>
          <w:ilvl w:val="0"/>
          <w:numId w:val="6"/>
        </w:numPr>
        <w:jc w:val="both"/>
      </w:pPr>
      <w:r w:rsidRPr="00667E05">
        <w:lastRenderedPageBreak/>
        <w:t xml:space="preserve">pomoc pieniężna na kontynuacje nauki dla 3 wychowanków placówek opiekuńczo-wychowawczych, 3 wychowanków zakładów poprawczych i 3 wychowanków MOW – </w:t>
      </w:r>
      <w:r w:rsidRPr="00667E05">
        <w:rPr>
          <w:b/>
        </w:rPr>
        <w:t xml:space="preserve">53.600 zł </w:t>
      </w:r>
      <w:r w:rsidRPr="00667E05">
        <w:t>– wydatek obligatoryjny,</w:t>
      </w:r>
    </w:p>
    <w:p w:rsidR="008A2C55" w:rsidRPr="00667E05" w:rsidRDefault="008A2C55" w:rsidP="008A2C55">
      <w:pPr>
        <w:numPr>
          <w:ilvl w:val="0"/>
          <w:numId w:val="6"/>
        </w:numPr>
        <w:jc w:val="both"/>
      </w:pPr>
      <w:r w:rsidRPr="00667E05">
        <w:t xml:space="preserve">pomoc pieniężna na usamodzielnienie dla 5 wychowanków placówek opiekuńczo-wychowawczych (5 osoby x 6.600 zł) – </w:t>
      </w:r>
      <w:r w:rsidRPr="00667E05">
        <w:rPr>
          <w:b/>
        </w:rPr>
        <w:t>33.000 zł</w:t>
      </w:r>
      <w:r w:rsidRPr="00667E05">
        <w:t xml:space="preserve"> – wydatek obligatoryjny,</w:t>
      </w:r>
    </w:p>
    <w:p w:rsidR="008A2C55" w:rsidRPr="00667E05" w:rsidRDefault="008A2C55" w:rsidP="008A2C55">
      <w:pPr>
        <w:numPr>
          <w:ilvl w:val="0"/>
          <w:numId w:val="6"/>
        </w:numPr>
        <w:jc w:val="both"/>
      </w:pPr>
      <w:r w:rsidRPr="00667E05">
        <w:t xml:space="preserve">pomoc na zagospodarowanie w formie rzeczowej dla 5 wychowanków placówek opiekuńczo-wychowawczych (do 1.500 zł na osobę) – </w:t>
      </w:r>
      <w:r w:rsidRPr="00667E05">
        <w:rPr>
          <w:b/>
        </w:rPr>
        <w:t>7.500 zł</w:t>
      </w:r>
      <w:r w:rsidRPr="00667E05">
        <w:t xml:space="preserve"> – wydatek fakultatywny.</w:t>
      </w:r>
    </w:p>
    <w:p w:rsidR="008A2C55" w:rsidRPr="00667E05" w:rsidRDefault="008A2C55" w:rsidP="008A2C55">
      <w:pPr>
        <w:pStyle w:val="Akapitzlist"/>
        <w:ind w:left="360"/>
        <w:jc w:val="both"/>
      </w:pPr>
      <w:r w:rsidRPr="00667E05">
        <w:rPr>
          <w:b/>
        </w:rPr>
        <w:t>Łącznie jest to kwota: 94.100 zł</w:t>
      </w:r>
      <w:r w:rsidRPr="00667E05">
        <w:t>.</w:t>
      </w:r>
    </w:p>
    <w:p w:rsidR="008A2C55" w:rsidRPr="00667E05" w:rsidRDefault="008A2C55" w:rsidP="008A2C55">
      <w:pPr>
        <w:pStyle w:val="Akapitzlist"/>
        <w:ind w:left="360"/>
        <w:jc w:val="both"/>
      </w:pPr>
    </w:p>
    <w:p w:rsidR="008A2C55" w:rsidRPr="00667E05" w:rsidRDefault="008A2C55" w:rsidP="00940FDD">
      <w:pPr>
        <w:pStyle w:val="Akapitzlist"/>
        <w:numPr>
          <w:ilvl w:val="0"/>
          <w:numId w:val="31"/>
        </w:numPr>
        <w:jc w:val="both"/>
        <w:rPr>
          <w:bCs/>
        </w:rPr>
      </w:pPr>
      <w:r w:rsidRPr="00667E05">
        <w:rPr>
          <w:bCs/>
        </w:rPr>
        <w:t>Przekazanie środków do innych powiatów na pokrycie kosztów utrzymania dzieci z powiatu toruńskiego umieszczonych w placówkach opiekuńczo - wychowawczych na terenie innych powiatów, na podstawie 20 zawartych porozumień z: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Brodnickim (1 porozumienie),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Gminą Miasta Poznań (2 porozumienia),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Gminą Miasta Toruń (6 porozumień),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Tucholskim (4 porozumienia),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Nowomiejskim (4 porozumienia),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Włocławskim (1 porozumienie),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Kaliskim (1 porozumienie),</w:t>
      </w:r>
    </w:p>
    <w:p w:rsidR="008A2C55" w:rsidRPr="00667E05" w:rsidRDefault="008A2C55" w:rsidP="00940FDD">
      <w:pPr>
        <w:numPr>
          <w:ilvl w:val="0"/>
          <w:numId w:val="12"/>
        </w:numPr>
        <w:jc w:val="both"/>
        <w:rPr>
          <w:bCs/>
        </w:rPr>
      </w:pPr>
      <w:r w:rsidRPr="00667E05">
        <w:rPr>
          <w:bCs/>
        </w:rPr>
        <w:t>Powiatem Grudziądzkim (1 porozumienie).</w:t>
      </w:r>
    </w:p>
    <w:p w:rsidR="008A2C55" w:rsidRPr="00667E05" w:rsidRDefault="008A2C55" w:rsidP="004C161B">
      <w:pPr>
        <w:jc w:val="both"/>
      </w:pPr>
    </w:p>
    <w:p w:rsidR="00C8452A" w:rsidRPr="00667E05" w:rsidRDefault="00C8452A" w:rsidP="004C161B">
      <w:pPr>
        <w:jc w:val="both"/>
        <w:rPr>
          <w:u w:val="single"/>
        </w:rPr>
      </w:pPr>
      <w:r w:rsidRPr="00667E05">
        <w:rPr>
          <w:u w:val="single"/>
        </w:rPr>
        <w:t>Rozdział</w:t>
      </w:r>
      <w:r w:rsidR="000F727C" w:rsidRPr="00667E05">
        <w:rPr>
          <w:u w:val="single"/>
        </w:rPr>
        <w:t xml:space="preserve"> </w:t>
      </w:r>
      <w:r w:rsidRPr="00667E05">
        <w:rPr>
          <w:u w:val="single"/>
        </w:rPr>
        <w:t>85202- Domy Pomocy Społecznej –</w:t>
      </w:r>
      <w:r w:rsidR="000F727C" w:rsidRPr="00667E05">
        <w:rPr>
          <w:bCs/>
          <w:u w:val="single"/>
        </w:rPr>
        <w:t xml:space="preserve"> </w:t>
      </w:r>
      <w:r w:rsidR="005C04F0" w:rsidRPr="00667E05">
        <w:rPr>
          <w:u w:val="single"/>
        </w:rPr>
        <w:t>1</w:t>
      </w:r>
      <w:r w:rsidR="00BF2595" w:rsidRPr="00667E05">
        <w:rPr>
          <w:u w:val="single"/>
        </w:rPr>
        <w:t>2 675 060</w:t>
      </w:r>
      <w:r w:rsidR="00244BB8" w:rsidRPr="00667E05">
        <w:rPr>
          <w:u w:val="single"/>
        </w:rPr>
        <w:t xml:space="preserve"> </w:t>
      </w:r>
      <w:r w:rsidR="005C04F0" w:rsidRPr="00667E05">
        <w:rPr>
          <w:u w:val="single"/>
        </w:rPr>
        <w:t>zł</w:t>
      </w:r>
      <w:r w:rsidRPr="00667E05">
        <w:rPr>
          <w:u w:val="single"/>
        </w:rPr>
        <w:t>.</w:t>
      </w:r>
    </w:p>
    <w:p w:rsidR="00C8452A" w:rsidRPr="00667E05" w:rsidRDefault="00C8452A" w:rsidP="004C161B">
      <w:pPr>
        <w:jc w:val="both"/>
      </w:pPr>
    </w:p>
    <w:p w:rsidR="00E4514A" w:rsidRPr="00667E05" w:rsidRDefault="00DA7882" w:rsidP="00940FDD">
      <w:pPr>
        <w:pStyle w:val="Akapitzlist"/>
        <w:numPr>
          <w:ilvl w:val="0"/>
          <w:numId w:val="13"/>
        </w:numPr>
        <w:jc w:val="both"/>
      </w:pPr>
      <w:r w:rsidRPr="00667E05">
        <w:t>Domy pomocy społecznej</w:t>
      </w:r>
    </w:p>
    <w:p w:rsidR="004345AB" w:rsidRPr="00667E05" w:rsidRDefault="004345AB" w:rsidP="004345AB">
      <w:pPr>
        <w:pStyle w:val="Akapitzlist"/>
        <w:ind w:left="720"/>
        <w:jc w:val="both"/>
      </w:pPr>
    </w:p>
    <w:tbl>
      <w:tblPr>
        <w:tblW w:w="10940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609"/>
        <w:gridCol w:w="1951"/>
        <w:gridCol w:w="1949"/>
        <w:gridCol w:w="1950"/>
        <w:gridCol w:w="1954"/>
      </w:tblGrid>
      <w:tr w:rsidR="004345AB" w:rsidRPr="00667E05" w:rsidTr="004345AB">
        <w:trPr>
          <w:trHeight w:val="64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L.p.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</w:rPr>
              <w:t>Wyszczególnienie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</w:rPr>
              <w:t>DPS Browina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</w:rPr>
              <w:t>DPS Wielka Nieszawka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</w:rPr>
              <w:t>DPS Pigża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</w:rPr>
              <w:t>DPS Dobrzejewice</w:t>
            </w:r>
          </w:p>
        </w:tc>
      </w:tr>
      <w:tr w:rsidR="004345AB" w:rsidRPr="00667E05" w:rsidTr="001423CC">
        <w:trPr>
          <w:trHeight w:val="110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Typ domu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dla osób przewlekle somatycznie chorych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dla osób w podeszłym wieku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dla osób przewlekle psychicznie chorych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dla osób w podeszłym wieku</w:t>
            </w:r>
          </w:p>
        </w:tc>
      </w:tr>
      <w:tr w:rsidR="004345AB" w:rsidRPr="00667E05" w:rsidTr="001423CC">
        <w:trPr>
          <w:trHeight w:val="552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Ilość miejsc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62</w:t>
            </w:r>
          </w:p>
        </w:tc>
      </w:tr>
      <w:tr w:rsidR="004345AB" w:rsidRPr="00667E05" w:rsidTr="001423CC">
        <w:trPr>
          <w:trHeight w:val="83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 etatów kalkulacyjnych finansowanych z budżetu powiatu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82,01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51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36,5</w:t>
            </w:r>
          </w:p>
        </w:tc>
      </w:tr>
      <w:tr w:rsidR="004345AB" w:rsidRPr="00667E05" w:rsidTr="001423CC">
        <w:trPr>
          <w:trHeight w:val="972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4.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 na etat kalkulacyjny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2 493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2 493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2 493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2 493</w:t>
            </w:r>
          </w:p>
        </w:tc>
      </w:tr>
      <w:tr w:rsidR="004345AB" w:rsidRPr="00667E05" w:rsidTr="001423CC">
        <w:trPr>
          <w:trHeight w:val="971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5.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 na wynagrodzenia nieperiodyczne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127 400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55 000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32 000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19 300</w:t>
            </w:r>
          </w:p>
        </w:tc>
      </w:tr>
      <w:tr w:rsidR="004345AB" w:rsidRPr="00667E05" w:rsidTr="001423CC">
        <w:trPr>
          <w:trHeight w:val="82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Stawka żywieniowa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8,11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8,11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8,11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8,11</w:t>
            </w:r>
          </w:p>
        </w:tc>
      </w:tr>
      <w:tr w:rsidR="004345AB" w:rsidRPr="00667E05" w:rsidTr="001423CC">
        <w:trPr>
          <w:trHeight w:val="6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7.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Stawka na leki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600</w:t>
            </w:r>
          </w:p>
        </w:tc>
      </w:tr>
      <w:tr w:rsidR="004345AB" w:rsidRPr="00667E05" w:rsidTr="001423CC">
        <w:trPr>
          <w:trHeight w:val="110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lastRenderedPageBreak/>
              <w:t>8.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Limitowane wydatki na zakup oleju opałowego do celów grzewczych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447 100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BF2595" w:rsidP="004345AB">
            <w:pPr>
              <w:jc w:val="center"/>
            </w:pPr>
            <w:r w:rsidRPr="00667E05"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40 500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145 500</w:t>
            </w:r>
          </w:p>
        </w:tc>
      </w:tr>
      <w:tr w:rsidR="004345AB" w:rsidRPr="00667E05" w:rsidTr="001423CC">
        <w:trPr>
          <w:trHeight w:val="1122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9.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Limitowane wydatki na zakup gazu do celów grzewczych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x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165 700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71714E" w:rsidP="004345AB">
            <w:pPr>
              <w:jc w:val="center"/>
            </w:pPr>
            <w:r w:rsidRPr="00667E05">
              <w:t>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x</w:t>
            </w:r>
          </w:p>
        </w:tc>
      </w:tr>
      <w:tr w:rsidR="004345AB" w:rsidRPr="00667E05" w:rsidTr="004345AB">
        <w:trPr>
          <w:trHeight w:val="13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10.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Limitowane wydatki na zakup energii elektrycznej w związ</w:t>
            </w:r>
            <w:r w:rsidR="001423CC" w:rsidRPr="00667E05">
              <w:t>k</w:t>
            </w:r>
            <w:r w:rsidRPr="00667E05">
              <w:t>u z pracą zespołów pomp ciepła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x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BF2595" w:rsidP="004345AB">
            <w:pPr>
              <w:jc w:val="center"/>
            </w:pPr>
            <w:r w:rsidRPr="00667E05"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93 100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x</w:t>
            </w:r>
          </w:p>
        </w:tc>
      </w:tr>
      <w:tr w:rsidR="004345AB" w:rsidRPr="00667E05" w:rsidTr="001423CC">
        <w:trPr>
          <w:trHeight w:val="81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Fundusz socjalny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1 160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1 160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4345AB">
            <w:pPr>
              <w:jc w:val="center"/>
            </w:pPr>
            <w:r w:rsidRPr="00667E05">
              <w:t>1 160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5AB" w:rsidRPr="00667E05" w:rsidRDefault="004345AB" w:rsidP="008A48AD">
            <w:pPr>
              <w:pStyle w:val="Akapitzlist"/>
              <w:numPr>
                <w:ilvl w:val="0"/>
                <w:numId w:val="39"/>
              </w:numPr>
              <w:jc w:val="center"/>
            </w:pPr>
            <w:r w:rsidRPr="00667E05">
              <w:t>160</w:t>
            </w:r>
          </w:p>
        </w:tc>
      </w:tr>
    </w:tbl>
    <w:p w:rsidR="005C04F0" w:rsidRPr="00667E05" w:rsidRDefault="005C04F0" w:rsidP="004C161B">
      <w:pPr>
        <w:jc w:val="both"/>
        <w:rPr>
          <w:u w:val="single"/>
        </w:rPr>
      </w:pPr>
    </w:p>
    <w:p w:rsidR="00820B30" w:rsidRPr="00667E05" w:rsidRDefault="008A48AD" w:rsidP="008A48AD">
      <w:pPr>
        <w:pStyle w:val="Akapitzlist"/>
        <w:numPr>
          <w:ilvl w:val="0"/>
          <w:numId w:val="13"/>
        </w:numPr>
        <w:jc w:val="both"/>
      </w:pPr>
      <w:r w:rsidRPr="00667E05">
        <w:t xml:space="preserve">Inwestycje i zakupy inwestycyjne </w:t>
      </w:r>
      <w:r w:rsidR="00156D31" w:rsidRPr="00667E05">
        <w:t>w DPS</w:t>
      </w:r>
      <w:r w:rsidR="000F727C" w:rsidRPr="00667E05">
        <w:t xml:space="preserve"> </w:t>
      </w:r>
      <w:r w:rsidRPr="00667E05">
        <w:t>na łączna kwotę</w:t>
      </w:r>
      <w:r w:rsidR="00156D31" w:rsidRPr="00667E05">
        <w:t xml:space="preserve"> </w:t>
      </w:r>
      <w:r w:rsidRPr="00667E05">
        <w:t>248 510</w:t>
      </w:r>
      <w:r w:rsidR="00156D31" w:rsidRPr="00667E05">
        <w:t>zł</w:t>
      </w:r>
      <w:r w:rsidRPr="00667E05">
        <w:t xml:space="preserve">, w tym w dziale 852 kwota 128 510zł. oraz w dziale 900 kwota 120 000zł. </w:t>
      </w:r>
    </w:p>
    <w:p w:rsidR="008A48AD" w:rsidRPr="00667E05" w:rsidRDefault="008A48AD" w:rsidP="004C161B">
      <w:pPr>
        <w:jc w:val="both"/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984"/>
        <w:gridCol w:w="2126"/>
      </w:tblGrid>
      <w:tr w:rsidR="00BF2595" w:rsidRPr="00667E05" w:rsidTr="00667E05">
        <w:trPr>
          <w:trHeight w:val="96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Łączne koszty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BF2595" w:rsidRPr="00667E05" w:rsidRDefault="008A48AD" w:rsidP="008A48AD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Rok 2015</w:t>
            </w:r>
          </w:p>
        </w:tc>
      </w:tr>
      <w:tr w:rsidR="00BF2595" w:rsidRPr="00667E05" w:rsidTr="00667E05">
        <w:trPr>
          <w:trHeight w:val="285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DPS w Dobrzejewicach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</w:p>
        </w:tc>
      </w:tr>
      <w:tr w:rsidR="00BF2595" w:rsidRPr="00667E05" w:rsidTr="00667E05">
        <w:trPr>
          <w:trHeight w:val="90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r w:rsidRPr="00667E05">
              <w:rPr>
                <w:sz w:val="22"/>
                <w:szCs w:val="22"/>
              </w:rPr>
              <w:t xml:space="preserve">Zakup autobusu 20- miejscowego przystosowanego do </w:t>
            </w:r>
            <w:r w:rsidR="003B4242" w:rsidRPr="00667E05">
              <w:rPr>
                <w:sz w:val="22"/>
                <w:szCs w:val="22"/>
              </w:rPr>
              <w:t>przewozu osób niepełnosprawnych</w:t>
            </w:r>
            <w:r w:rsidRPr="00667E05">
              <w:rPr>
                <w:sz w:val="22"/>
                <w:szCs w:val="22"/>
              </w:rPr>
              <w:t xml:space="preserve">, w tym dwóch wózków inwalidzkich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88 510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88 510</w:t>
            </w:r>
          </w:p>
        </w:tc>
      </w:tr>
      <w:tr w:rsidR="00BF2595" w:rsidRPr="00667E05" w:rsidTr="00667E05">
        <w:trPr>
          <w:trHeight w:val="45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r w:rsidRPr="00667E05">
              <w:rPr>
                <w:sz w:val="22"/>
                <w:szCs w:val="22"/>
              </w:rPr>
              <w:t xml:space="preserve">Termomodernizacja poszycia dachowego w DPS Dobrzejewice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120 000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120 000</w:t>
            </w:r>
          </w:p>
        </w:tc>
      </w:tr>
      <w:tr w:rsidR="00BF2595" w:rsidRPr="00667E05" w:rsidTr="00667E05">
        <w:trPr>
          <w:trHeight w:val="45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pPr>
              <w:jc w:val="center"/>
              <w:rPr>
                <w:b/>
                <w:bCs/>
              </w:rPr>
            </w:pPr>
            <w:r w:rsidRPr="00667E05">
              <w:rPr>
                <w:b/>
                <w:bCs/>
                <w:sz w:val="22"/>
                <w:szCs w:val="22"/>
              </w:rPr>
              <w:t>DPS Pigża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</w:p>
        </w:tc>
      </w:tr>
      <w:tr w:rsidR="00BF2595" w:rsidRPr="00667E05" w:rsidTr="00667E05">
        <w:trPr>
          <w:trHeight w:val="102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BF2595" w:rsidRPr="00667E05" w:rsidRDefault="00BF2595" w:rsidP="008A48AD">
            <w:r w:rsidRPr="00667E05">
              <w:rPr>
                <w:sz w:val="22"/>
                <w:szCs w:val="22"/>
              </w:rPr>
              <w:t xml:space="preserve">Zakup mikrobusu 9-miejscowego przystosowanego do przewozu osób niepełnosprawnych, w tym jednej na wózku inwalidzkim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F2595" w:rsidRPr="00667E05" w:rsidRDefault="00BF2595" w:rsidP="008A48AD">
            <w:pPr>
              <w:jc w:val="center"/>
            </w:pPr>
            <w:r w:rsidRPr="00667E05">
              <w:rPr>
                <w:sz w:val="22"/>
                <w:szCs w:val="22"/>
              </w:rPr>
              <w:t>40 000</w:t>
            </w:r>
          </w:p>
        </w:tc>
      </w:tr>
    </w:tbl>
    <w:p w:rsidR="00156D31" w:rsidRPr="00667E05" w:rsidRDefault="00156D31" w:rsidP="004C161B">
      <w:pPr>
        <w:jc w:val="both"/>
      </w:pPr>
    </w:p>
    <w:p w:rsidR="00C8452A" w:rsidRPr="00284AE6" w:rsidRDefault="00C8452A" w:rsidP="004C161B">
      <w:pPr>
        <w:jc w:val="both"/>
        <w:rPr>
          <w:u w:val="single"/>
        </w:rPr>
      </w:pPr>
      <w:r w:rsidRPr="00284AE6">
        <w:rPr>
          <w:u w:val="single"/>
        </w:rPr>
        <w:t>Rozdział 85203-</w:t>
      </w:r>
      <w:r w:rsidR="000F727C" w:rsidRPr="00284AE6">
        <w:rPr>
          <w:u w:val="single"/>
        </w:rPr>
        <w:t xml:space="preserve"> </w:t>
      </w:r>
      <w:r w:rsidRPr="00284AE6">
        <w:rPr>
          <w:u w:val="single"/>
        </w:rPr>
        <w:t>Ośrodki</w:t>
      </w:r>
      <w:r w:rsidR="000F727C" w:rsidRPr="00284AE6">
        <w:rPr>
          <w:u w:val="single"/>
        </w:rPr>
        <w:t xml:space="preserve"> </w:t>
      </w:r>
      <w:r w:rsidRPr="00284AE6">
        <w:rPr>
          <w:u w:val="single"/>
        </w:rPr>
        <w:t>wsparcia</w:t>
      </w:r>
      <w:r w:rsidR="000F727C" w:rsidRPr="00284AE6">
        <w:rPr>
          <w:u w:val="single"/>
        </w:rPr>
        <w:t xml:space="preserve"> </w:t>
      </w:r>
      <w:r w:rsidRPr="00284AE6">
        <w:rPr>
          <w:u w:val="single"/>
        </w:rPr>
        <w:t xml:space="preserve">- </w:t>
      </w:r>
      <w:r w:rsidR="00156D31" w:rsidRPr="00284AE6">
        <w:rPr>
          <w:u w:val="single"/>
        </w:rPr>
        <w:t>1</w:t>
      </w:r>
      <w:r w:rsidR="005167E1" w:rsidRPr="00284AE6">
        <w:rPr>
          <w:u w:val="single"/>
        </w:rPr>
        <w:t> </w:t>
      </w:r>
      <w:r w:rsidR="001D6E80" w:rsidRPr="00284AE6">
        <w:rPr>
          <w:u w:val="single"/>
        </w:rPr>
        <w:t>326</w:t>
      </w:r>
      <w:r w:rsidR="005167E1" w:rsidRPr="00284AE6">
        <w:rPr>
          <w:u w:val="single"/>
        </w:rPr>
        <w:t xml:space="preserve"> 0</w:t>
      </w:r>
      <w:r w:rsidR="00156D31" w:rsidRPr="00284AE6">
        <w:rPr>
          <w:u w:val="single"/>
        </w:rPr>
        <w:t>00</w:t>
      </w:r>
      <w:r w:rsidRPr="00284AE6">
        <w:rPr>
          <w:u w:val="single"/>
        </w:rPr>
        <w:t xml:space="preserve"> zł.</w:t>
      </w:r>
    </w:p>
    <w:p w:rsidR="001125BD" w:rsidRPr="00284AE6" w:rsidRDefault="001125BD" w:rsidP="004C161B">
      <w:pPr>
        <w:jc w:val="both"/>
        <w:rPr>
          <w:u w:val="single"/>
        </w:rPr>
      </w:pPr>
    </w:p>
    <w:p w:rsidR="004F3078" w:rsidRPr="00284AE6" w:rsidRDefault="004F3078" w:rsidP="004C161B">
      <w:pPr>
        <w:numPr>
          <w:ilvl w:val="0"/>
          <w:numId w:val="5"/>
        </w:numPr>
        <w:jc w:val="both"/>
      </w:pPr>
      <w:r w:rsidRPr="00284AE6">
        <w:t>Środowiskowy Dom Samopomocy w Osieku</w:t>
      </w:r>
      <w:r w:rsidR="000F727C" w:rsidRPr="00284AE6">
        <w:t xml:space="preserve"> </w:t>
      </w:r>
      <w:r w:rsidRPr="00284AE6">
        <w:t xml:space="preserve">- </w:t>
      </w:r>
      <w:r w:rsidR="00F617D3" w:rsidRPr="00284AE6">
        <w:t>5</w:t>
      </w:r>
      <w:r w:rsidR="001D6E80" w:rsidRPr="00284AE6">
        <w:t>46</w:t>
      </w:r>
      <w:r w:rsidR="00DA7882" w:rsidRPr="00284AE6">
        <w:t>.</w:t>
      </w:r>
      <w:r w:rsidR="00F617D3" w:rsidRPr="00284AE6">
        <w:t>000</w:t>
      </w:r>
      <w:r w:rsidRPr="00284AE6">
        <w:t>zł.</w:t>
      </w:r>
    </w:p>
    <w:p w:rsidR="004F3078" w:rsidRPr="00284AE6" w:rsidRDefault="001125BD" w:rsidP="004C161B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284AE6">
        <w:t xml:space="preserve"> </w:t>
      </w:r>
      <w:r w:rsidR="004F3078" w:rsidRPr="00284AE6">
        <w:t xml:space="preserve">Środowiskowy Dom Samopomocy w </w:t>
      </w:r>
      <w:r w:rsidR="005167E1" w:rsidRPr="00284AE6">
        <w:t>Chełmży</w:t>
      </w:r>
      <w:r w:rsidR="000F727C" w:rsidRPr="00284AE6">
        <w:t xml:space="preserve"> </w:t>
      </w:r>
      <w:r w:rsidR="004F3078" w:rsidRPr="00284AE6">
        <w:t xml:space="preserve">- </w:t>
      </w:r>
      <w:r w:rsidR="005167E1" w:rsidRPr="00284AE6">
        <w:t>7</w:t>
      </w:r>
      <w:r w:rsidR="001D6E80" w:rsidRPr="00284AE6">
        <w:t>8</w:t>
      </w:r>
      <w:r w:rsidR="005167E1" w:rsidRPr="00284AE6">
        <w:t>0</w:t>
      </w:r>
      <w:r w:rsidR="00DA7882" w:rsidRPr="00284AE6">
        <w:t>.</w:t>
      </w:r>
      <w:r w:rsidR="005167E1" w:rsidRPr="00284AE6">
        <w:t>0</w:t>
      </w:r>
      <w:r w:rsidR="00074C36" w:rsidRPr="00284AE6">
        <w:t>00</w:t>
      </w:r>
      <w:r w:rsidR="004F3078" w:rsidRPr="00284AE6">
        <w:t>zł.</w:t>
      </w:r>
    </w:p>
    <w:p w:rsidR="005167E1" w:rsidRPr="00284AE6" w:rsidRDefault="005167E1" w:rsidP="004C161B">
      <w:pPr>
        <w:pStyle w:val="Akapitzlist"/>
        <w:ind w:left="360"/>
        <w:jc w:val="both"/>
        <w:rPr>
          <w:u w:val="single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2760"/>
        <w:gridCol w:w="3720"/>
      </w:tblGrid>
      <w:tr w:rsidR="001D6E80" w:rsidRPr="00284AE6" w:rsidTr="001D6E80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</w:rPr>
              <w:t>L.p.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</w:rPr>
              <w:t>Wyszczególnienie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</w:rPr>
              <w:t>Środowiskowy Dom Samopomocy w Osieku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</w:rPr>
              <w:t>Środowiskowy Dom Samopomocy                            w Chełmży</w:t>
            </w:r>
          </w:p>
        </w:tc>
      </w:tr>
      <w:tr w:rsidR="001D6E80" w:rsidRPr="00284AE6" w:rsidTr="001D6E80">
        <w:trPr>
          <w:trHeight w:val="1260"/>
        </w:trPr>
        <w:tc>
          <w:tcPr>
            <w:tcW w:w="9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 xml:space="preserve">Planowana na rok 2015 wysokość dotacji celowej na 1 uczestnika w środowiskowym domu samopomocy – 1 300zł. miesięcznie  </w:t>
            </w:r>
          </w:p>
        </w:tc>
      </w:tr>
      <w:tr w:rsidR="001D6E80" w:rsidRPr="00284AE6" w:rsidTr="001D6E8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Ilość miejsc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50</w:t>
            </w:r>
          </w:p>
        </w:tc>
      </w:tr>
      <w:tr w:rsidR="001D6E80" w:rsidRPr="00284AE6" w:rsidTr="001D6E8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lastRenderedPageBreak/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 xml:space="preserve">Limit etatów kalkulacyjnych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13</w:t>
            </w:r>
          </w:p>
        </w:tc>
      </w:tr>
      <w:tr w:rsidR="001D6E80" w:rsidRPr="00284AE6" w:rsidTr="001D6E8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 xml:space="preserve">Limit na etat kalkulacyjny             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2 493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3 060</w:t>
            </w:r>
          </w:p>
        </w:tc>
      </w:tr>
      <w:tr w:rsidR="001D6E80" w:rsidRPr="00284AE6" w:rsidTr="001D6E80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Limit na wynagrodzenia nieperiodyczne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5 000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0</w:t>
            </w:r>
          </w:p>
        </w:tc>
      </w:tr>
      <w:tr w:rsidR="001D6E80" w:rsidRPr="00284AE6" w:rsidTr="001D6E80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 xml:space="preserve">Limitowane wydatki na zakup oleju opałowego do celów grzewczych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46 000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X</w:t>
            </w:r>
          </w:p>
        </w:tc>
      </w:tr>
      <w:tr w:rsidR="001D6E80" w:rsidRPr="00284AE6" w:rsidTr="001D6E8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Fundusz socjalny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1 160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80" w:rsidRPr="00284AE6" w:rsidRDefault="001D6E80" w:rsidP="001D6E80">
            <w:pPr>
              <w:jc w:val="center"/>
            </w:pPr>
            <w:r w:rsidRPr="00284AE6">
              <w:t>1 160</w:t>
            </w:r>
          </w:p>
        </w:tc>
      </w:tr>
    </w:tbl>
    <w:p w:rsidR="00C8452A" w:rsidRPr="00284AE6" w:rsidRDefault="00C8452A" w:rsidP="004C161B">
      <w:pPr>
        <w:jc w:val="both"/>
      </w:pPr>
    </w:p>
    <w:p w:rsidR="00C8452A" w:rsidRPr="00284AE6" w:rsidRDefault="00C8452A" w:rsidP="004C161B">
      <w:pPr>
        <w:jc w:val="both"/>
        <w:rPr>
          <w:b/>
          <w:u w:val="single"/>
        </w:rPr>
      </w:pPr>
      <w:r w:rsidRPr="00284AE6">
        <w:rPr>
          <w:u w:val="single"/>
        </w:rPr>
        <w:t>Rozdział 85204 Rodzi</w:t>
      </w:r>
      <w:r w:rsidR="00C92EDB" w:rsidRPr="00284AE6">
        <w:rPr>
          <w:u w:val="single"/>
        </w:rPr>
        <w:t>ny zastępcze –</w:t>
      </w:r>
      <w:r w:rsidR="000F727C" w:rsidRPr="00284AE6">
        <w:rPr>
          <w:u w:val="single"/>
        </w:rPr>
        <w:t xml:space="preserve"> </w:t>
      </w:r>
      <w:r w:rsidR="00C92EDB" w:rsidRPr="00284AE6">
        <w:rPr>
          <w:u w:val="single"/>
        </w:rPr>
        <w:t>2</w:t>
      </w:r>
      <w:r w:rsidR="008A48AD" w:rsidRPr="00284AE6">
        <w:rPr>
          <w:u w:val="single"/>
        </w:rPr>
        <w:t> </w:t>
      </w:r>
      <w:r w:rsidR="00DA7DCB" w:rsidRPr="00284AE6">
        <w:rPr>
          <w:u w:val="single"/>
        </w:rPr>
        <w:t>8</w:t>
      </w:r>
      <w:r w:rsidR="008A48AD" w:rsidRPr="00284AE6">
        <w:rPr>
          <w:u w:val="single"/>
        </w:rPr>
        <w:t>56 650</w:t>
      </w:r>
      <w:r w:rsidRPr="00284AE6">
        <w:rPr>
          <w:u w:val="single"/>
        </w:rPr>
        <w:t xml:space="preserve">zł. </w:t>
      </w:r>
    </w:p>
    <w:p w:rsidR="00C8452A" w:rsidRPr="00284AE6" w:rsidRDefault="00C8452A" w:rsidP="004C161B">
      <w:pPr>
        <w:jc w:val="both"/>
      </w:pPr>
    </w:p>
    <w:p w:rsidR="00C8452A" w:rsidRPr="00B80359" w:rsidRDefault="00C8452A" w:rsidP="00200C50">
      <w:pPr>
        <w:jc w:val="both"/>
      </w:pPr>
      <w:r w:rsidRPr="00B80359">
        <w:t>P</w:t>
      </w:r>
      <w:r w:rsidR="00D9132C" w:rsidRPr="00B80359">
        <w:t>owiatowe Centrum Pomocy Rodzinie w Toruniu</w:t>
      </w:r>
      <w:r w:rsidRPr="00B80359">
        <w:t xml:space="preserve"> - 2.</w:t>
      </w:r>
      <w:r w:rsidR="00200C50" w:rsidRPr="00B80359">
        <w:t>8</w:t>
      </w:r>
      <w:r w:rsidR="008A48AD" w:rsidRPr="00B80359">
        <w:t>56</w:t>
      </w:r>
      <w:r w:rsidR="00DA7882" w:rsidRPr="00B80359">
        <w:t>.</w:t>
      </w:r>
      <w:r w:rsidR="008A48AD" w:rsidRPr="00B80359">
        <w:t>650</w:t>
      </w:r>
      <w:r w:rsidRPr="00B80359">
        <w:t>zł.:</w:t>
      </w:r>
    </w:p>
    <w:p w:rsidR="00603A0E" w:rsidRPr="00B80359" w:rsidRDefault="00C8452A" w:rsidP="004C161B">
      <w:pPr>
        <w:jc w:val="both"/>
      </w:pPr>
      <w:r w:rsidRPr="00B80359">
        <w:t>Zadania :</w:t>
      </w:r>
    </w:p>
    <w:p w:rsidR="00603A0E" w:rsidRPr="00B80359" w:rsidRDefault="00603A0E" w:rsidP="00603A0E">
      <w:pPr>
        <w:pStyle w:val="Akapitzlist"/>
        <w:numPr>
          <w:ilvl w:val="0"/>
          <w:numId w:val="43"/>
        </w:numPr>
        <w:jc w:val="both"/>
        <w:rPr>
          <w:bCs/>
        </w:rPr>
      </w:pPr>
      <w:r w:rsidRPr="00B80359">
        <w:t xml:space="preserve">Wysokość wypłat świadczeń społecznych regulowana jest przepisami ustawy z dnia </w:t>
      </w:r>
      <w:r w:rsidR="00B80359" w:rsidRPr="00B80359">
        <w:t xml:space="preserve">                     </w:t>
      </w:r>
      <w:r w:rsidRPr="00B80359">
        <w:t>9 czerwca 2011r. o wspieraniu rodziny i systemie pieczy zastępczej (t.j. Dz. U z 2013r., poz.135 z późn. zm.) oraz ustawy z dnia 12 marca 2004r. o pomocy społecznej (t.j. z 2013r., poz.182 z późn. zm.).</w:t>
      </w:r>
    </w:p>
    <w:p w:rsidR="00603A0E" w:rsidRPr="00B80359" w:rsidRDefault="00603A0E" w:rsidP="00603A0E">
      <w:pPr>
        <w:ind w:firstLine="360"/>
        <w:jc w:val="both"/>
      </w:pPr>
      <w:r w:rsidRPr="00B80359">
        <w:t>Zgodnie z zapisami ustaw wydatki na świadczenia społeczne w 2015r. zaplanowano następująco: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miesięczna dla rodzin zastępczych dla 134 dzieci – </w:t>
      </w:r>
      <w:r w:rsidRPr="00B80359">
        <w:rPr>
          <w:b/>
        </w:rPr>
        <w:t>1.300.000 zł</w:t>
      </w:r>
      <w:r w:rsidRPr="00B80359">
        <w:t xml:space="preserve"> –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>pomoc miesięczna dla planowanych do utworzenia w 2015r. 23 rodzin zastępczych dla 32 dzieci –</w:t>
      </w:r>
      <w:r w:rsidRPr="00B80359">
        <w:rPr>
          <w:b/>
        </w:rPr>
        <w:t>120.000 zł</w:t>
      </w:r>
      <w:r w:rsidRPr="00B80359">
        <w:t xml:space="preserve"> –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pieniężna na kontynuację nauki dla 22 wychowanków rodzin zastępczych i 3 wychowanków RDD – </w:t>
      </w:r>
      <w:r w:rsidRPr="00B80359">
        <w:rPr>
          <w:b/>
        </w:rPr>
        <w:t>146.400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pieniężna na usamodzielnienia dla 12 wychowanków rodzin zastępczych (po 3.300 zł dla 3 wychowanków, po 6.600 zł dla 5 wychowanków i po 5.000 zł dla 4 wychowanków)– </w:t>
      </w:r>
      <w:r w:rsidRPr="00B80359">
        <w:rPr>
          <w:b/>
        </w:rPr>
        <w:t>62.900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na zagospodarowanie w formie rzeczowej dla 12 wychowanków rodzin zastępczych (do 1.500 zł na osobę) – </w:t>
      </w:r>
      <w:r w:rsidRPr="00B80359">
        <w:rPr>
          <w:b/>
        </w:rPr>
        <w:t>18.000 zł</w:t>
      </w:r>
      <w:r w:rsidRPr="00B80359">
        <w:t xml:space="preserve"> - wydatek fakultatywny,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częściowe pokrycie wydatków związanych z wynajmem pokoju dla 2 uczących się usamodzielnionych wychowanków rodzin zastępczych (po 300 zł miesięcznie dla osoby) – </w:t>
      </w:r>
      <w:r w:rsidRPr="00B80359">
        <w:rPr>
          <w:b/>
        </w:rPr>
        <w:t>7.200zł</w:t>
      </w:r>
      <w:r w:rsidRPr="00B80359">
        <w:t xml:space="preserve"> – wydatek fakultatywny wypłacany na podstawie podpisanych umów,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miesięczna na pokrycie kosztów utrzymania dzieci pogotowiu rodzinnym – </w:t>
      </w:r>
      <w:r w:rsidRPr="00B80359">
        <w:rPr>
          <w:b/>
        </w:rPr>
        <w:t>36.000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miesięczna na pokrycie kosztów utrzymania 3 dzieci umieszczonych w funkcjonującej na terenie Grębocina rodzinie zastępczej zawodowej specjalistycznej </w:t>
      </w:r>
      <w:r w:rsidRPr="00B80359">
        <w:rPr>
          <w:b/>
        </w:rPr>
        <w:t>– 43.200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pomoc miesięczna na pokrycie kosztów utrzymania 23 dzieci umieszczonych w funkcjonujących na terenie powiatu 6 zawodowych rodzinach zastępczych i na pokrycie kosztów utrzymania 13 dzieci umieszczonych w funkcjonujących na terenie powiatu 2 rodzinnych domach dziecka – </w:t>
      </w:r>
      <w:r w:rsidRPr="00B80359">
        <w:rPr>
          <w:b/>
        </w:rPr>
        <w:t>432.000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świadczenia na remont lokalu w miejscu prowadzenia rodzinnego domu dziecka  – </w:t>
      </w:r>
      <w:r w:rsidRPr="00B80359">
        <w:rPr>
          <w:b/>
        </w:rPr>
        <w:t>16.000 zł</w:t>
      </w:r>
      <w:r w:rsidRPr="00B80359">
        <w:t xml:space="preserve"> ( 2 świadczenia po 8.000zł) – wydatek fakultatywny,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środki finansowe na utrzymanie lokalu mieszkalnego w budynku wielorodzinnym lub domu jednorodzinnym dla prowadzących rodzinne domy dziecka i zawodowe rodziny zastępcze, w których przebywa więcej niż 3 dzieci – </w:t>
      </w:r>
      <w:r w:rsidRPr="00B80359">
        <w:rPr>
          <w:b/>
        </w:rPr>
        <w:t>35.700 zł</w:t>
      </w:r>
      <w:r w:rsidRPr="00B80359">
        <w:t xml:space="preserve"> - wydatek obligatoryjny,</w:t>
      </w:r>
    </w:p>
    <w:p w:rsidR="00603A0E" w:rsidRPr="00B80359" w:rsidRDefault="00603A0E" w:rsidP="00603A0E">
      <w:pPr>
        <w:numPr>
          <w:ilvl w:val="0"/>
          <w:numId w:val="7"/>
        </w:numPr>
        <w:jc w:val="both"/>
      </w:pPr>
      <w:r w:rsidRPr="00B80359">
        <w:t xml:space="preserve">świadczenia na pokrycie niezbędnych kosztów związanych z potrzebami przyjmowanego dziecka – </w:t>
      </w:r>
      <w:r w:rsidRPr="00B80359">
        <w:rPr>
          <w:b/>
        </w:rPr>
        <w:t>32.600 zł</w:t>
      </w:r>
      <w:r w:rsidRPr="00B80359">
        <w:t xml:space="preserve"> (po 1.000 zł na dziecko) – wydatek fakultatywny.</w:t>
      </w:r>
    </w:p>
    <w:p w:rsidR="00603A0E" w:rsidRPr="00B80359" w:rsidRDefault="00603A0E" w:rsidP="00603A0E">
      <w:pPr>
        <w:ind w:left="1080"/>
        <w:jc w:val="both"/>
      </w:pPr>
    </w:p>
    <w:p w:rsidR="00603A0E" w:rsidRPr="00B80359" w:rsidRDefault="00603A0E" w:rsidP="00603A0E">
      <w:pPr>
        <w:jc w:val="both"/>
      </w:pPr>
      <w:r w:rsidRPr="00B80359">
        <w:rPr>
          <w:b/>
        </w:rPr>
        <w:t>Łącznie: 2.250.000 zł</w:t>
      </w:r>
      <w:r w:rsidRPr="00B80359">
        <w:t>.</w:t>
      </w:r>
    </w:p>
    <w:p w:rsidR="00B80359" w:rsidRPr="00B80359" w:rsidRDefault="00B80359" w:rsidP="00B80359">
      <w:pPr>
        <w:jc w:val="both"/>
      </w:pPr>
    </w:p>
    <w:p w:rsidR="00200C50" w:rsidRPr="00B80359" w:rsidRDefault="00B80359" w:rsidP="00B80359">
      <w:pPr>
        <w:jc w:val="both"/>
      </w:pPr>
      <w:r w:rsidRPr="00B80359">
        <w:t>2.</w:t>
      </w:r>
      <w:r w:rsidR="00200C50" w:rsidRPr="00B80359">
        <w:rPr>
          <w:rFonts w:eastAsia="Calibri"/>
          <w:lang w:eastAsia="en-US"/>
        </w:rPr>
        <w:t xml:space="preserve">Wydatki związane z zatrudnieniem 2 koordynatorów </w:t>
      </w:r>
      <w:r w:rsidR="003B4242" w:rsidRPr="00B80359">
        <w:rPr>
          <w:rFonts w:eastAsia="Calibri"/>
          <w:lang w:eastAsia="en-US"/>
        </w:rPr>
        <w:t>pieczy zastępczej</w:t>
      </w:r>
      <w:r w:rsidR="00200C50" w:rsidRPr="00B80359">
        <w:rPr>
          <w:rFonts w:eastAsia="Calibri"/>
          <w:lang w:eastAsia="en-US"/>
        </w:rPr>
        <w:t xml:space="preserve">. </w:t>
      </w:r>
    </w:p>
    <w:p w:rsidR="00200C50" w:rsidRPr="00B80359" w:rsidRDefault="00B80359" w:rsidP="00B80359">
      <w:pPr>
        <w:jc w:val="both"/>
        <w:rPr>
          <w:rFonts w:eastAsia="Calibri"/>
          <w:lang w:eastAsia="en-US"/>
        </w:rPr>
      </w:pPr>
      <w:r w:rsidRPr="00B80359">
        <w:t>3.</w:t>
      </w:r>
      <w:r w:rsidR="00200C50" w:rsidRPr="00B80359">
        <w:t>Wynagrodzenie bezosobowe</w:t>
      </w:r>
      <w:r w:rsidR="003B4242" w:rsidRPr="00B80359">
        <w:t xml:space="preserve"> obejmuje wydatki związane z:</w:t>
      </w:r>
    </w:p>
    <w:p w:rsidR="00603A0E" w:rsidRPr="00B80359" w:rsidRDefault="00B80359" w:rsidP="00B80359">
      <w:pPr>
        <w:ind w:left="360"/>
        <w:jc w:val="both"/>
      </w:pPr>
      <w:r w:rsidRPr="00B80359">
        <w:t xml:space="preserve">- </w:t>
      </w:r>
      <w:r w:rsidR="00603A0E" w:rsidRPr="00B80359">
        <w:t xml:space="preserve">funkcjonowaniem jednego pogotowia rodzinnego, przekształceniem w 2015r. jednej zawodowej rodziny zastępczej na pogotowie rodzinne, 6 zawodowych rodzin zastępczych oraz 2 rodzinnych domów dziecka. Stawka wynagrodzenia miesięcznego brutto dla osoby prowadzącej pogotowie rodzinne wynosi 2.600,00 zł, a dla osób pełniących funkcję zawodowych rodzin zastępczych i prowadzących rodzinne domy dziecka - 2.000 zł – 254.400 zł. </w:t>
      </w:r>
    </w:p>
    <w:p w:rsidR="00B80359" w:rsidRPr="00B80359" w:rsidRDefault="00B80359" w:rsidP="00B80359">
      <w:pPr>
        <w:ind w:left="360"/>
        <w:jc w:val="both"/>
      </w:pPr>
      <w:r w:rsidRPr="00B80359">
        <w:rPr>
          <w:b/>
        </w:rPr>
        <w:t xml:space="preserve">- </w:t>
      </w:r>
      <w:r w:rsidR="00603A0E" w:rsidRPr="00B80359">
        <w:t>zawarciem umów z rodzinami pomocowymi w celu umieszczenia dzieci z zawodowych rodzin zastępczych na czas ich 30-stodniowego urlopu związanego z wypoczynkiem. (art. 69 i 85 ustawy) – 4.000 zł,</w:t>
      </w:r>
    </w:p>
    <w:p w:rsidR="00603A0E" w:rsidRPr="00B80359" w:rsidRDefault="00B80359" w:rsidP="00B80359">
      <w:pPr>
        <w:ind w:left="360"/>
        <w:jc w:val="both"/>
      </w:pPr>
      <w:r w:rsidRPr="00C71F92">
        <w:rPr>
          <w:b/>
        </w:rPr>
        <w:t>-</w:t>
      </w:r>
      <w:r w:rsidRPr="00C71F92">
        <w:t xml:space="preserve"> </w:t>
      </w:r>
      <w:r w:rsidR="00603A0E" w:rsidRPr="00C71F92">
        <w:t xml:space="preserve">zatrudnieniem osób do pomocy przy sprawowaniu opieki nad dziećmi i pracach gospodarczych w zawodowych rodzinach zastępczych i rodzinnych domach dziecka </w:t>
      </w:r>
      <w:r w:rsidR="00603A0E" w:rsidRPr="00C71F92">
        <w:br/>
        <w:t>(5 osób za 10 zł za roboczogo</w:t>
      </w:r>
      <w:r w:rsidR="00C71F92" w:rsidRPr="00C71F92">
        <w:t>dzinę i 80 godzinach na m-c) – 2</w:t>
      </w:r>
      <w:r w:rsidR="00603A0E" w:rsidRPr="00C71F92">
        <w:t>8.000 zł,</w:t>
      </w:r>
    </w:p>
    <w:p w:rsidR="00603A0E" w:rsidRPr="00B80359" w:rsidRDefault="00B80359" w:rsidP="00B80359">
      <w:pPr>
        <w:ind w:left="360"/>
        <w:jc w:val="both"/>
      </w:pPr>
      <w:r w:rsidRPr="00B80359">
        <w:rPr>
          <w:b/>
        </w:rPr>
        <w:t>-</w:t>
      </w:r>
      <w:r w:rsidRPr="00B80359">
        <w:t xml:space="preserve"> </w:t>
      </w:r>
      <w:r w:rsidR="00603A0E" w:rsidRPr="00B80359">
        <w:t xml:space="preserve">przeszkoleniem kandydatów na rodziny zastępcze – 5.000 zł. Zgodnie z wymogami </w:t>
      </w:r>
      <w:r w:rsidR="00603A0E" w:rsidRPr="00B80359">
        <w:br/>
        <w:t>§ 2 rozporządzenia MPiPS z dnia 9 grudnia 2011 r. w sprawie szkoleń dla kandydatów do sprawowania pieczy zastępczej (Dz. U. Nr 274, poz. 1620) szkolenie prowadzone będzie przez 3 specjalistów: pedagog</w:t>
      </w:r>
      <w:r w:rsidRPr="00B80359">
        <w:t>a, psychologa i radcę prawnego,</w:t>
      </w:r>
    </w:p>
    <w:p w:rsidR="00603A0E" w:rsidRPr="00B80359" w:rsidRDefault="00B80359" w:rsidP="00B80359">
      <w:pPr>
        <w:ind w:left="360"/>
        <w:jc w:val="both"/>
      </w:pPr>
      <w:r w:rsidRPr="00B80359">
        <w:rPr>
          <w:b/>
        </w:rPr>
        <w:t>-</w:t>
      </w:r>
      <w:r w:rsidRPr="00B80359">
        <w:t xml:space="preserve"> </w:t>
      </w:r>
      <w:r w:rsidR="00603A0E" w:rsidRPr="00B80359">
        <w:t xml:space="preserve">zatrudnieniem psychologa( 4 godz. tygodniowo, 900 zł/m-c) – 10.800 zł. </w:t>
      </w:r>
    </w:p>
    <w:p w:rsidR="003B4242" w:rsidRPr="00B80359" w:rsidRDefault="003B4242" w:rsidP="003B4242">
      <w:pPr>
        <w:jc w:val="both"/>
      </w:pPr>
      <w:r w:rsidRPr="00B80359">
        <w:rPr>
          <w:b/>
        </w:rPr>
        <w:t>Łącznie: 2</w:t>
      </w:r>
      <w:r w:rsidR="00C5083D" w:rsidRPr="00B80359">
        <w:rPr>
          <w:b/>
        </w:rPr>
        <w:t>94</w:t>
      </w:r>
      <w:r w:rsidRPr="00B80359">
        <w:rPr>
          <w:b/>
        </w:rPr>
        <w:t>.200 zł</w:t>
      </w:r>
      <w:r w:rsidRPr="00B80359">
        <w:t>.</w:t>
      </w:r>
    </w:p>
    <w:p w:rsidR="00200C50" w:rsidRPr="00284AE6" w:rsidRDefault="00200C50" w:rsidP="00200C50">
      <w:pPr>
        <w:jc w:val="both"/>
      </w:pPr>
    </w:p>
    <w:p w:rsidR="00200C50" w:rsidRPr="00284AE6" w:rsidRDefault="00B80359" w:rsidP="00B80359">
      <w:r>
        <w:t>4.</w:t>
      </w:r>
      <w:r w:rsidR="00200C50" w:rsidRPr="00284AE6">
        <w:t>Zakup usług przez j</w:t>
      </w:r>
      <w:r w:rsidR="00C5083D" w:rsidRPr="00284AE6">
        <w:t xml:space="preserve">. </w:t>
      </w:r>
      <w:r w:rsidR="00200C50" w:rsidRPr="00284AE6">
        <w:t>s</w:t>
      </w:r>
      <w:r w:rsidR="00C5083D" w:rsidRPr="00284AE6">
        <w:t xml:space="preserve">. </w:t>
      </w:r>
      <w:r w:rsidR="00200C50" w:rsidRPr="00284AE6">
        <w:t>t</w:t>
      </w:r>
      <w:r w:rsidR="00C5083D" w:rsidRPr="00284AE6">
        <w:t>.</w:t>
      </w:r>
      <w:r w:rsidR="00200C50" w:rsidRPr="00284AE6">
        <w:t xml:space="preserve"> od innych j</w:t>
      </w:r>
      <w:r w:rsidR="00C5083D" w:rsidRPr="00284AE6">
        <w:t xml:space="preserve">. </w:t>
      </w:r>
      <w:r w:rsidR="00200C50" w:rsidRPr="00284AE6">
        <w:t>s</w:t>
      </w:r>
      <w:r w:rsidR="00C5083D" w:rsidRPr="00284AE6">
        <w:t xml:space="preserve">. </w:t>
      </w:r>
      <w:r w:rsidR="00200C50" w:rsidRPr="00284AE6">
        <w:t>t</w:t>
      </w:r>
      <w:r w:rsidR="00C5083D" w:rsidRPr="00284AE6">
        <w:t>. – 16</w:t>
      </w:r>
      <w:r w:rsidR="002A782C">
        <w:t>2</w:t>
      </w:r>
      <w:r w:rsidR="00C5083D" w:rsidRPr="00284AE6">
        <w:t>.370zł.</w:t>
      </w:r>
    </w:p>
    <w:p w:rsidR="00200C50" w:rsidRPr="00284AE6" w:rsidRDefault="00200C50" w:rsidP="00200C50">
      <w:pPr>
        <w:ind w:left="360"/>
        <w:jc w:val="both"/>
      </w:pPr>
    </w:p>
    <w:p w:rsidR="00200C50" w:rsidRPr="00284AE6" w:rsidRDefault="00200C50" w:rsidP="00200C50">
      <w:pPr>
        <w:jc w:val="both"/>
        <w:rPr>
          <w:bCs/>
        </w:rPr>
      </w:pPr>
      <w:r w:rsidRPr="00284AE6">
        <w:rPr>
          <w:bCs/>
        </w:rPr>
        <w:t>Przekazanie środków do innych powiatów na pokrycie kosztów utrzymania dzieci z powiatu toruńskiego umieszczonych w rodzinach zastępczych na terenie innych powiatów, na podstawie 10 zawartych porozumień z:</w:t>
      </w:r>
    </w:p>
    <w:p w:rsidR="00200C50" w:rsidRPr="00284AE6" w:rsidRDefault="00200C50" w:rsidP="00940FDD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Powiatem Golubsko – Dobrzyńskim (1 porozumienie),</w:t>
      </w:r>
    </w:p>
    <w:p w:rsidR="00200C50" w:rsidRPr="00284AE6" w:rsidRDefault="00200C50" w:rsidP="00940FDD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Powiatem Bełchatowskim</w:t>
      </w:r>
      <w:r w:rsidR="00C5083D" w:rsidRPr="00284AE6">
        <w:rPr>
          <w:bCs/>
        </w:rPr>
        <w:t xml:space="preserve"> </w:t>
      </w:r>
      <w:r w:rsidRPr="00284AE6">
        <w:rPr>
          <w:bCs/>
        </w:rPr>
        <w:t>(1 porozumienie),</w:t>
      </w:r>
    </w:p>
    <w:p w:rsidR="00200C50" w:rsidRPr="00284AE6" w:rsidRDefault="00200C50" w:rsidP="00940FDD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Gminą Miasta Toruń (6 porozumień),</w:t>
      </w:r>
    </w:p>
    <w:p w:rsidR="00200C50" w:rsidRPr="00284AE6" w:rsidRDefault="00200C50" w:rsidP="00940FDD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Powiatem Wielickim (1 porozumienie),</w:t>
      </w:r>
    </w:p>
    <w:p w:rsidR="00200C50" w:rsidRPr="00284AE6" w:rsidRDefault="00200C50" w:rsidP="00940FDD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Gminą Miasta Bydgoszcz (1 porozumienie).</w:t>
      </w:r>
    </w:p>
    <w:p w:rsidR="00200C50" w:rsidRPr="00284AE6" w:rsidRDefault="00200C50" w:rsidP="004C161B">
      <w:pPr>
        <w:spacing w:line="360" w:lineRule="auto"/>
        <w:jc w:val="both"/>
        <w:rPr>
          <w:u w:val="single"/>
        </w:rPr>
      </w:pPr>
    </w:p>
    <w:p w:rsidR="00C8452A" w:rsidRPr="00284AE6" w:rsidRDefault="00C8452A" w:rsidP="004C161B">
      <w:pPr>
        <w:spacing w:line="360" w:lineRule="auto"/>
        <w:jc w:val="both"/>
        <w:rPr>
          <w:u w:val="single"/>
        </w:rPr>
      </w:pPr>
      <w:r w:rsidRPr="00284AE6">
        <w:rPr>
          <w:u w:val="single"/>
        </w:rPr>
        <w:t>Rozdział</w:t>
      </w:r>
      <w:r w:rsidRPr="00284AE6">
        <w:rPr>
          <w:b/>
          <w:u w:val="single"/>
        </w:rPr>
        <w:t xml:space="preserve"> </w:t>
      </w:r>
      <w:r w:rsidRPr="00284AE6">
        <w:rPr>
          <w:u w:val="single"/>
        </w:rPr>
        <w:t xml:space="preserve">85218 – Powiatowe Centra Pomocy Rodzinie – </w:t>
      </w:r>
      <w:r w:rsidR="00DA7DCB" w:rsidRPr="00284AE6">
        <w:rPr>
          <w:u w:val="single"/>
        </w:rPr>
        <w:t>9</w:t>
      </w:r>
      <w:r w:rsidR="00200C50" w:rsidRPr="00284AE6">
        <w:rPr>
          <w:u w:val="single"/>
        </w:rPr>
        <w:t>77 110</w:t>
      </w:r>
      <w:r w:rsidRPr="00284AE6">
        <w:rPr>
          <w:u w:val="single"/>
        </w:rPr>
        <w:t xml:space="preserve"> zł.</w:t>
      </w:r>
    </w:p>
    <w:p w:rsidR="004F656D" w:rsidRPr="00284AE6" w:rsidRDefault="004F656D" w:rsidP="00940FDD">
      <w:pPr>
        <w:pStyle w:val="Akapitzlist"/>
        <w:numPr>
          <w:ilvl w:val="0"/>
          <w:numId w:val="8"/>
        </w:numPr>
        <w:jc w:val="both"/>
      </w:pPr>
      <w:r w:rsidRPr="00284AE6">
        <w:t>Etaty – 1</w:t>
      </w:r>
      <w:r w:rsidR="00200C50" w:rsidRPr="00284AE6">
        <w:t>1</w:t>
      </w:r>
      <w:r w:rsidRPr="00284AE6">
        <w:t>,50 etatów</w:t>
      </w:r>
      <w:r w:rsidR="00C5083D" w:rsidRPr="00284AE6">
        <w:t>.</w:t>
      </w:r>
    </w:p>
    <w:p w:rsidR="00C8452A" w:rsidRPr="00284AE6" w:rsidRDefault="00DA7DCB" w:rsidP="00940FDD">
      <w:pPr>
        <w:pStyle w:val="Akapitzlist"/>
        <w:numPr>
          <w:ilvl w:val="0"/>
          <w:numId w:val="8"/>
        </w:numPr>
        <w:jc w:val="both"/>
      </w:pPr>
      <w:r w:rsidRPr="00284AE6">
        <w:t>Opłaty czynszowe</w:t>
      </w:r>
      <w:r w:rsidR="00C8452A" w:rsidRPr="00284AE6">
        <w:t xml:space="preserve"> </w:t>
      </w:r>
      <w:r w:rsidRPr="00284AE6">
        <w:t xml:space="preserve">ponoszone w pomieszczeniach PCPR przy ul. Towarowej - </w:t>
      </w:r>
      <w:r w:rsidR="00C8452A" w:rsidRPr="00284AE6">
        <w:t>1</w:t>
      </w:r>
      <w:r w:rsidRPr="00284AE6">
        <w:t>3</w:t>
      </w:r>
      <w:r w:rsidR="00200C50" w:rsidRPr="00284AE6">
        <w:t>8</w:t>
      </w:r>
      <w:r w:rsidR="00C8452A" w:rsidRPr="00284AE6">
        <w:t>.</w:t>
      </w:r>
      <w:r w:rsidR="00200C50" w:rsidRPr="00284AE6">
        <w:t>140</w:t>
      </w:r>
      <w:r w:rsidR="00C8452A" w:rsidRPr="00284AE6">
        <w:t xml:space="preserve"> zł. </w:t>
      </w:r>
    </w:p>
    <w:p w:rsidR="00C227F4" w:rsidRPr="00284AE6" w:rsidRDefault="00C227F4" w:rsidP="00940FDD">
      <w:pPr>
        <w:numPr>
          <w:ilvl w:val="0"/>
          <w:numId w:val="8"/>
        </w:numPr>
        <w:ind w:left="641" w:hanging="357"/>
        <w:jc w:val="both"/>
      </w:pPr>
      <w:r w:rsidRPr="00284AE6">
        <w:t xml:space="preserve">Opłaty pocztowe, monitorowanie obiektu przy ul. Towarowej, wywóz nieczystości, ścieki, dozór kotłowni gazowej, p.poż., wynajem samochodu, przegląd klimatyzatorów – </w:t>
      </w:r>
      <w:r w:rsidR="00940FDD" w:rsidRPr="00284AE6">
        <w:t>20.570</w:t>
      </w:r>
      <w:r w:rsidRPr="00284AE6">
        <w:t>zł.</w:t>
      </w:r>
    </w:p>
    <w:p w:rsidR="00C227F4" w:rsidRPr="00284AE6" w:rsidRDefault="00C8452A" w:rsidP="00940FDD">
      <w:pPr>
        <w:numPr>
          <w:ilvl w:val="0"/>
          <w:numId w:val="8"/>
        </w:numPr>
        <w:ind w:left="641" w:hanging="357"/>
        <w:jc w:val="both"/>
      </w:pPr>
      <w:r w:rsidRPr="00284AE6">
        <w:t xml:space="preserve">Serwis sieci komputerowej, </w:t>
      </w:r>
      <w:r w:rsidR="00C227F4" w:rsidRPr="00284AE6">
        <w:t xml:space="preserve">licencja roczna oprogramowania </w:t>
      </w:r>
      <w:r w:rsidRPr="00284AE6">
        <w:t>POMOST, serwis oprogramowania komputerowego FK, usługi za administrowanie siecią informatyczną w PCPR</w:t>
      </w:r>
      <w:r w:rsidR="00DA7882" w:rsidRPr="00284AE6">
        <w:t xml:space="preserve"> (ASI)</w:t>
      </w:r>
      <w:r w:rsidR="00471624" w:rsidRPr="00284AE6">
        <w:t>, zakup abonamentów na 201</w:t>
      </w:r>
      <w:r w:rsidR="00C5083D" w:rsidRPr="00284AE6">
        <w:t>5</w:t>
      </w:r>
      <w:r w:rsidR="00471624" w:rsidRPr="00284AE6">
        <w:t>r. w celu korzystania z oprogramowania LEX</w:t>
      </w:r>
      <w:r w:rsidR="00DA7882" w:rsidRPr="00284AE6">
        <w:t xml:space="preserve"> i z oprogramowania Norton Anti</w:t>
      </w:r>
      <w:r w:rsidR="00471624" w:rsidRPr="00284AE6">
        <w:t>Virus na stanowiskach komputerowych i serwerze</w:t>
      </w:r>
      <w:r w:rsidRPr="00284AE6">
        <w:t xml:space="preserve"> – </w:t>
      </w:r>
      <w:r w:rsidR="00940FDD" w:rsidRPr="00284AE6">
        <w:t>23.450</w:t>
      </w:r>
      <w:r w:rsidRPr="00284AE6">
        <w:t xml:space="preserve">zł. </w:t>
      </w:r>
      <w:r w:rsidR="00C227F4" w:rsidRPr="00284AE6">
        <w:t>,</w:t>
      </w:r>
    </w:p>
    <w:p w:rsidR="00200C50" w:rsidRPr="00284AE6" w:rsidRDefault="004B0DA8" w:rsidP="00940FDD">
      <w:pPr>
        <w:numPr>
          <w:ilvl w:val="0"/>
          <w:numId w:val="8"/>
        </w:numPr>
        <w:jc w:val="both"/>
      </w:pPr>
      <w:r w:rsidRPr="00284AE6">
        <w:t>Pozostałe:</w:t>
      </w:r>
      <w:r w:rsidR="00DA7DCB" w:rsidRPr="00284AE6">
        <w:rPr>
          <w:bCs/>
        </w:rPr>
        <w:t xml:space="preserve"> </w:t>
      </w:r>
      <w:r w:rsidR="00940FDD" w:rsidRPr="00284AE6">
        <w:t>drobne montaże i usługi, wyrób pieczątek, abonament RTV, koszty postępowania komorniczego i odśnieżanie – 760 zł</w:t>
      </w:r>
      <w:r w:rsidR="00940FDD" w:rsidRPr="00284AE6">
        <w:rPr>
          <w:bCs/>
        </w:rPr>
        <w:t>.</w:t>
      </w:r>
    </w:p>
    <w:p w:rsidR="00801DA7" w:rsidRPr="00284AE6" w:rsidRDefault="00801DA7" w:rsidP="00801DA7">
      <w:pPr>
        <w:spacing w:line="360" w:lineRule="auto"/>
        <w:ind w:left="284"/>
        <w:jc w:val="both"/>
        <w:rPr>
          <w:u w:val="single"/>
        </w:rPr>
      </w:pPr>
    </w:p>
    <w:p w:rsidR="00801DA7" w:rsidRPr="00284AE6" w:rsidRDefault="00801DA7" w:rsidP="008A48AD">
      <w:pPr>
        <w:spacing w:line="360" w:lineRule="auto"/>
        <w:jc w:val="both"/>
        <w:rPr>
          <w:u w:val="single"/>
        </w:rPr>
      </w:pPr>
      <w:r w:rsidRPr="00284AE6">
        <w:rPr>
          <w:u w:val="single"/>
        </w:rPr>
        <w:t>Rozdział</w:t>
      </w:r>
      <w:r w:rsidRPr="00284AE6">
        <w:rPr>
          <w:b/>
          <w:u w:val="single"/>
        </w:rPr>
        <w:t xml:space="preserve"> </w:t>
      </w:r>
      <w:r w:rsidRPr="00284AE6">
        <w:rPr>
          <w:u w:val="single"/>
        </w:rPr>
        <w:t>85295 – Pozostała działalność – 120.000 zł.</w:t>
      </w:r>
    </w:p>
    <w:p w:rsidR="00200C50" w:rsidRPr="00284AE6" w:rsidRDefault="008A48AD" w:rsidP="0071714E">
      <w:pPr>
        <w:jc w:val="both"/>
      </w:pPr>
      <w:r w:rsidRPr="00284AE6">
        <w:t>Wydatki eksploatacyjne – media (energia, woda</w:t>
      </w:r>
      <w:r w:rsidR="00C5083D" w:rsidRPr="00284AE6">
        <w:t>,</w:t>
      </w:r>
      <w:r w:rsidRPr="00284AE6">
        <w:t xml:space="preserve"> ogrzewanie, ścieki</w:t>
      </w:r>
      <w:r w:rsidR="00C5083D" w:rsidRPr="00284AE6">
        <w:t>)</w:t>
      </w:r>
      <w:r w:rsidRPr="00284AE6">
        <w:t xml:space="preserve"> dotyczące wynajmowanych pomieszczeń</w:t>
      </w:r>
      <w:r w:rsidR="00C5083D" w:rsidRPr="00284AE6">
        <w:t xml:space="preserve"> – wydatki </w:t>
      </w:r>
      <w:r w:rsidRPr="00284AE6">
        <w:t>realizowane przez Dom Pomocy Społecznej w Browinie</w:t>
      </w:r>
      <w:r w:rsidR="00C5083D" w:rsidRPr="00284AE6">
        <w:t xml:space="preserve"> – 120.000zł.</w:t>
      </w:r>
    </w:p>
    <w:p w:rsidR="008A48AD" w:rsidRPr="00284AE6" w:rsidRDefault="008A48AD" w:rsidP="008A48AD">
      <w:pPr>
        <w:spacing w:line="360" w:lineRule="auto"/>
        <w:jc w:val="both"/>
      </w:pPr>
    </w:p>
    <w:p w:rsidR="00142337" w:rsidRPr="00284AE6" w:rsidRDefault="00142337" w:rsidP="004C161B">
      <w:pPr>
        <w:jc w:val="both"/>
        <w:rPr>
          <w:b/>
          <w:u w:val="single"/>
        </w:rPr>
      </w:pPr>
      <w:r w:rsidRPr="00284AE6">
        <w:rPr>
          <w:b/>
          <w:u w:val="single"/>
        </w:rPr>
        <w:t>DZIAŁ</w:t>
      </w:r>
      <w:r w:rsidR="00C8452A" w:rsidRPr="00284AE6">
        <w:rPr>
          <w:b/>
          <w:u w:val="single"/>
        </w:rPr>
        <w:t xml:space="preserve"> 853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POZOSTAŁE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ZADANIA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W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ZAKRESIE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POLITYKI</w:t>
      </w:r>
      <w:r w:rsidR="000F727C" w:rsidRPr="00284AE6">
        <w:rPr>
          <w:b/>
          <w:u w:val="single"/>
        </w:rPr>
        <w:t xml:space="preserve"> </w:t>
      </w:r>
      <w:r w:rsidR="00C8452A" w:rsidRPr="00284AE6">
        <w:rPr>
          <w:b/>
          <w:u w:val="single"/>
        </w:rPr>
        <w:t>SPOŁECZNEJ –</w:t>
      </w:r>
      <w:r w:rsidR="0064495E" w:rsidRPr="00284AE6">
        <w:rPr>
          <w:b/>
          <w:u w:val="single"/>
        </w:rPr>
        <w:t xml:space="preserve"> </w:t>
      </w:r>
    </w:p>
    <w:p w:rsidR="00C8452A" w:rsidRPr="00284AE6" w:rsidRDefault="00801DA7" w:rsidP="004C161B">
      <w:pPr>
        <w:jc w:val="both"/>
        <w:rPr>
          <w:b/>
          <w:u w:val="single"/>
        </w:rPr>
      </w:pPr>
      <w:r w:rsidRPr="00284AE6">
        <w:rPr>
          <w:b/>
          <w:u w:val="single"/>
        </w:rPr>
        <w:t>5 </w:t>
      </w:r>
      <w:r w:rsidR="006F3722">
        <w:rPr>
          <w:b/>
          <w:u w:val="single"/>
        </w:rPr>
        <w:t>830</w:t>
      </w:r>
      <w:r w:rsidRPr="00284AE6">
        <w:rPr>
          <w:b/>
          <w:u w:val="single"/>
        </w:rPr>
        <w:t xml:space="preserve"> </w:t>
      </w:r>
      <w:r w:rsidR="006F3722">
        <w:rPr>
          <w:b/>
          <w:u w:val="single"/>
        </w:rPr>
        <w:t>282</w:t>
      </w:r>
      <w:r w:rsidR="00F352CC" w:rsidRPr="00284AE6">
        <w:rPr>
          <w:b/>
          <w:u w:val="single"/>
        </w:rPr>
        <w:t>zł.</w:t>
      </w:r>
    </w:p>
    <w:p w:rsidR="00C8452A" w:rsidRPr="00284AE6" w:rsidRDefault="00C8452A" w:rsidP="004C161B">
      <w:pPr>
        <w:jc w:val="both"/>
        <w:rPr>
          <w:b/>
          <w:u w:val="single"/>
        </w:rPr>
      </w:pPr>
    </w:p>
    <w:p w:rsidR="00C8452A" w:rsidRPr="00284AE6" w:rsidRDefault="00C8452A" w:rsidP="003C4BB2">
      <w:pPr>
        <w:jc w:val="both"/>
        <w:rPr>
          <w:u w:val="single"/>
        </w:rPr>
      </w:pPr>
      <w:r w:rsidRPr="00284AE6">
        <w:rPr>
          <w:u w:val="single"/>
        </w:rPr>
        <w:t xml:space="preserve">Rozdział 85311 Rehabilitacja zawodowa i społeczne osób niepełnosprawnych – </w:t>
      </w:r>
      <w:r w:rsidR="00801DA7" w:rsidRPr="00284AE6">
        <w:rPr>
          <w:u w:val="single"/>
        </w:rPr>
        <w:t>29 592</w:t>
      </w:r>
      <w:r w:rsidRPr="00284AE6">
        <w:rPr>
          <w:u w:val="single"/>
        </w:rPr>
        <w:t xml:space="preserve">zł. </w:t>
      </w:r>
    </w:p>
    <w:p w:rsidR="00801DA7" w:rsidRPr="00284AE6" w:rsidRDefault="00801DA7" w:rsidP="00801DA7">
      <w:r w:rsidRPr="00284AE6">
        <w:t>Dotacja celowa na pokrycie kosztów rehabilitacji mieszkańców naszego powiatu uczestniczących w Warsztatach Terapii Zajęciowej na terenach innych powiatów, w części nieobjętej dofinansowaniem ze środków PFRON.</w:t>
      </w:r>
    </w:p>
    <w:p w:rsidR="00801DA7" w:rsidRPr="00284AE6" w:rsidRDefault="00801DA7" w:rsidP="00801DA7">
      <w:r w:rsidRPr="00284AE6">
        <w:t>Porozumienia zawarte z:</w:t>
      </w:r>
    </w:p>
    <w:p w:rsidR="00801DA7" w:rsidRPr="00284AE6" w:rsidRDefault="00801DA7" w:rsidP="00801DA7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Gminą Miasta Toruń (17 uczestników),</w:t>
      </w:r>
    </w:p>
    <w:p w:rsidR="00801DA7" w:rsidRPr="00284AE6" w:rsidRDefault="00801DA7" w:rsidP="00801DA7">
      <w:pPr>
        <w:numPr>
          <w:ilvl w:val="0"/>
          <w:numId w:val="12"/>
        </w:numPr>
        <w:jc w:val="both"/>
        <w:rPr>
          <w:bCs/>
        </w:rPr>
      </w:pPr>
      <w:r w:rsidRPr="00284AE6">
        <w:rPr>
          <w:bCs/>
        </w:rPr>
        <w:t>Powiatem Aleksandrowskim (1 uczestnik).</w:t>
      </w:r>
    </w:p>
    <w:p w:rsidR="00F352CC" w:rsidRPr="00284AE6" w:rsidRDefault="00F352CC" w:rsidP="004C161B">
      <w:pPr>
        <w:jc w:val="both"/>
        <w:rPr>
          <w:bCs/>
        </w:rPr>
      </w:pPr>
    </w:p>
    <w:p w:rsidR="00C8452A" w:rsidRPr="00284AE6" w:rsidRDefault="00C8452A" w:rsidP="004C161B">
      <w:pPr>
        <w:jc w:val="both"/>
        <w:rPr>
          <w:u w:val="single"/>
        </w:rPr>
      </w:pPr>
      <w:r w:rsidRPr="00284AE6">
        <w:rPr>
          <w:u w:val="single"/>
        </w:rPr>
        <w:t>Rozdział 85321 Zespoły ds. orzekania o</w:t>
      </w:r>
      <w:r w:rsidR="000F727C" w:rsidRPr="00284AE6">
        <w:rPr>
          <w:u w:val="single"/>
        </w:rPr>
        <w:t xml:space="preserve"> </w:t>
      </w:r>
      <w:r w:rsidRPr="00284AE6">
        <w:rPr>
          <w:u w:val="single"/>
        </w:rPr>
        <w:t>niepełnosprawności –</w:t>
      </w:r>
      <w:r w:rsidR="000F727C" w:rsidRPr="00284AE6">
        <w:rPr>
          <w:u w:val="single"/>
        </w:rPr>
        <w:t xml:space="preserve"> </w:t>
      </w:r>
      <w:r w:rsidR="00801DA7" w:rsidRPr="00284AE6">
        <w:rPr>
          <w:u w:val="single"/>
        </w:rPr>
        <w:t>204.280</w:t>
      </w:r>
      <w:r w:rsidR="00685ABC" w:rsidRPr="00284AE6">
        <w:rPr>
          <w:u w:val="single"/>
        </w:rPr>
        <w:t xml:space="preserve"> zł</w:t>
      </w:r>
      <w:r w:rsidRPr="00284AE6">
        <w:rPr>
          <w:u w:val="single"/>
        </w:rPr>
        <w:t>.</w:t>
      </w:r>
    </w:p>
    <w:p w:rsidR="00AC00E4" w:rsidRPr="00284AE6" w:rsidRDefault="00C8452A" w:rsidP="004C161B">
      <w:pPr>
        <w:pStyle w:val="Tekstpodstawowy2"/>
        <w:spacing w:line="240" w:lineRule="auto"/>
        <w:jc w:val="both"/>
        <w:rPr>
          <w:b/>
          <w:u w:val="single"/>
        </w:rPr>
      </w:pPr>
      <w:r w:rsidRPr="00284AE6">
        <w:t xml:space="preserve">Powiatowy </w:t>
      </w:r>
      <w:r w:rsidR="00A94387" w:rsidRPr="00284AE6">
        <w:t>Z</w:t>
      </w:r>
      <w:r w:rsidRPr="00284AE6">
        <w:t xml:space="preserve">espół ds. </w:t>
      </w:r>
      <w:r w:rsidR="00A94387" w:rsidRPr="00284AE6">
        <w:t>O</w:t>
      </w:r>
      <w:r w:rsidRPr="00284AE6">
        <w:t xml:space="preserve">rzekania o </w:t>
      </w:r>
      <w:r w:rsidR="00A94387" w:rsidRPr="00284AE6">
        <w:t>N</w:t>
      </w:r>
      <w:r w:rsidRPr="00284AE6">
        <w:t>iepełnosprawności działa przy Powiatowym Centrum Pomocy Rodzinie</w:t>
      </w:r>
      <w:r w:rsidR="00A94387" w:rsidRPr="00284AE6">
        <w:t xml:space="preserve"> w Toruniu</w:t>
      </w:r>
      <w:r w:rsidRPr="00284AE6">
        <w:t>.</w:t>
      </w:r>
    </w:p>
    <w:p w:rsidR="00C8452A" w:rsidRPr="00284AE6" w:rsidRDefault="00C8452A" w:rsidP="004C161B">
      <w:pPr>
        <w:jc w:val="both"/>
      </w:pPr>
      <w:r w:rsidRPr="00284AE6">
        <w:t>Wyszczególnia się:</w:t>
      </w:r>
    </w:p>
    <w:p w:rsidR="00C8452A" w:rsidRPr="00284AE6" w:rsidRDefault="00C8452A" w:rsidP="004C161B">
      <w:pPr>
        <w:pStyle w:val="Tekstpodstawowy"/>
        <w:jc w:val="both"/>
        <w:rPr>
          <w:sz w:val="24"/>
        </w:rPr>
      </w:pPr>
      <w:r w:rsidRPr="00284AE6">
        <w:rPr>
          <w:sz w:val="24"/>
        </w:rPr>
        <w:t xml:space="preserve">1. Wynagrodzenie osobowe Przewodniczącej </w:t>
      </w:r>
      <w:r w:rsidR="0064495E" w:rsidRPr="00284AE6">
        <w:rPr>
          <w:sz w:val="24"/>
        </w:rPr>
        <w:t xml:space="preserve">Zespołu </w:t>
      </w:r>
      <w:r w:rsidRPr="00284AE6">
        <w:rPr>
          <w:sz w:val="24"/>
        </w:rPr>
        <w:t xml:space="preserve">do </w:t>
      </w:r>
      <w:r w:rsidR="0064495E" w:rsidRPr="00284AE6">
        <w:rPr>
          <w:sz w:val="24"/>
        </w:rPr>
        <w:t>S</w:t>
      </w:r>
      <w:r w:rsidRPr="00284AE6">
        <w:rPr>
          <w:sz w:val="24"/>
        </w:rPr>
        <w:t>praw Orzekania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o Niepełnosprawności</w:t>
      </w:r>
      <w:r w:rsidR="00A94387" w:rsidRPr="00284AE6">
        <w:rPr>
          <w:sz w:val="24"/>
        </w:rPr>
        <w:t xml:space="preserve">, </w:t>
      </w:r>
      <w:r w:rsidR="007970FA" w:rsidRPr="00284AE6">
        <w:rPr>
          <w:sz w:val="24"/>
        </w:rPr>
        <w:t xml:space="preserve">i pracownika wykonującego prace administracyjne na rzecz PZdsOoN </w:t>
      </w:r>
      <w:r w:rsidR="00AE381E" w:rsidRPr="00284AE6">
        <w:rPr>
          <w:sz w:val="24"/>
        </w:rPr>
        <w:t>według rzeczywistego kosztu</w:t>
      </w:r>
      <w:r w:rsidRPr="00284AE6">
        <w:rPr>
          <w:sz w:val="24"/>
        </w:rPr>
        <w:t xml:space="preserve"> – </w:t>
      </w:r>
      <w:r w:rsidR="007970FA" w:rsidRPr="00284AE6">
        <w:rPr>
          <w:sz w:val="24"/>
        </w:rPr>
        <w:t>92 720</w:t>
      </w:r>
      <w:r w:rsidRPr="00284AE6">
        <w:rPr>
          <w:sz w:val="24"/>
        </w:rPr>
        <w:t xml:space="preserve">zł. </w:t>
      </w:r>
    </w:p>
    <w:p w:rsidR="00C8452A" w:rsidRPr="00284AE6" w:rsidRDefault="00C8452A" w:rsidP="00DF1E60">
      <w:pPr>
        <w:jc w:val="both"/>
      </w:pPr>
      <w:r w:rsidRPr="00284AE6">
        <w:t xml:space="preserve">2. Umowy zlecenia </w:t>
      </w:r>
      <w:r w:rsidR="007970FA" w:rsidRPr="00284AE6">
        <w:t>osób fizycznych biorących udział w posiedzeniach zespołu ds. orzekania o niepełnosprawności oraz tworzących orzeczenia o niepełnosprawności, nie prowadzących działalności gospodarczej, wynagrodzenie sekretarza zespołu (poradnictwo prawne dla zespołu)</w:t>
      </w:r>
      <w:r w:rsidR="00DF1E60" w:rsidRPr="00284AE6">
        <w:t xml:space="preserve"> – 3</w:t>
      </w:r>
      <w:r w:rsidR="007970FA" w:rsidRPr="00284AE6">
        <w:t>4 550</w:t>
      </w:r>
      <w:r w:rsidR="00DF1E60" w:rsidRPr="00284AE6">
        <w:t>zł.</w:t>
      </w:r>
    </w:p>
    <w:p w:rsidR="00C8452A" w:rsidRPr="00284AE6" w:rsidRDefault="00C8452A" w:rsidP="004C161B">
      <w:pPr>
        <w:jc w:val="both"/>
      </w:pPr>
      <w:r w:rsidRPr="00284AE6">
        <w:t xml:space="preserve">3. Zakup pozostałych usług – </w:t>
      </w:r>
      <w:r w:rsidR="007970FA" w:rsidRPr="00284AE6">
        <w:t xml:space="preserve">zapłata osobom fizycznym za udział w posiedzeniach zespołu ds. orzekania o niepełnosprawności oraz tworzących orzeczenia o niepełnosprawności, prowadzących w tym zakresie działalność gospodarczą, </w:t>
      </w:r>
      <w:r w:rsidRPr="00284AE6">
        <w:t>opłaty pocztowe, serwis sieci</w:t>
      </w:r>
      <w:r w:rsidR="001B3041" w:rsidRPr="00284AE6">
        <w:t xml:space="preserve"> komputerowej, opłata abonamentu na 201</w:t>
      </w:r>
      <w:r w:rsidR="007970FA" w:rsidRPr="00284AE6">
        <w:t>5</w:t>
      </w:r>
      <w:r w:rsidR="001B3041" w:rsidRPr="00284AE6">
        <w:t xml:space="preserve">r. w celu korzystania </w:t>
      </w:r>
      <w:r w:rsidR="0064495E" w:rsidRPr="00284AE6">
        <w:t>z oprogramowania Norton Anti</w:t>
      </w:r>
      <w:r w:rsidR="001B3041" w:rsidRPr="00284AE6">
        <w:t>Virus na 3 stanowiskach komputerowych</w:t>
      </w:r>
      <w:r w:rsidRPr="00284AE6">
        <w:t>, zapłata dla Administratora S</w:t>
      </w:r>
      <w:r w:rsidR="00A94387" w:rsidRPr="00284AE6">
        <w:t>ieci Informatycznej, inne – 40.</w:t>
      </w:r>
      <w:r w:rsidR="007970FA" w:rsidRPr="00284AE6">
        <w:t>990</w:t>
      </w:r>
      <w:r w:rsidRPr="00284AE6">
        <w:t xml:space="preserve">zł. </w:t>
      </w:r>
    </w:p>
    <w:p w:rsidR="007970FA" w:rsidRPr="00284AE6" w:rsidRDefault="00142337" w:rsidP="007970FA">
      <w:pPr>
        <w:jc w:val="both"/>
      </w:pPr>
      <w:r w:rsidRPr="00284AE6">
        <w:t>4. Pozostałe wydatki bieżące związane z funkcjonowaniem Zespołu.</w:t>
      </w:r>
    </w:p>
    <w:p w:rsidR="00142337" w:rsidRPr="00284AE6" w:rsidRDefault="00142337" w:rsidP="007970FA">
      <w:pPr>
        <w:jc w:val="both"/>
      </w:pPr>
    </w:p>
    <w:p w:rsidR="00C8452A" w:rsidRPr="00284AE6" w:rsidRDefault="00C8452A" w:rsidP="003C4BB2">
      <w:pPr>
        <w:jc w:val="both"/>
        <w:rPr>
          <w:u w:val="single"/>
        </w:rPr>
      </w:pPr>
      <w:r w:rsidRPr="00284AE6">
        <w:rPr>
          <w:u w:val="single"/>
        </w:rPr>
        <w:t xml:space="preserve">Rozdział 85333 </w:t>
      </w:r>
      <w:r w:rsidR="003246E2" w:rsidRPr="00284AE6">
        <w:rPr>
          <w:u w:val="single"/>
        </w:rPr>
        <w:t>-</w:t>
      </w:r>
      <w:r w:rsidRPr="00284AE6">
        <w:rPr>
          <w:u w:val="single"/>
        </w:rPr>
        <w:t xml:space="preserve"> Powiatowe Urzędy Pracy – </w:t>
      </w:r>
      <w:r w:rsidR="00D03F2E" w:rsidRPr="00284AE6">
        <w:rPr>
          <w:u w:val="single"/>
        </w:rPr>
        <w:t>3</w:t>
      </w:r>
      <w:r w:rsidR="00BC6452" w:rsidRPr="00284AE6">
        <w:rPr>
          <w:u w:val="single"/>
        </w:rPr>
        <w:t> 427 259</w:t>
      </w:r>
      <w:r w:rsidRPr="00284AE6">
        <w:rPr>
          <w:u w:val="single"/>
        </w:rPr>
        <w:t>zł.</w:t>
      </w:r>
    </w:p>
    <w:p w:rsidR="00AE381E" w:rsidRPr="00284AE6" w:rsidRDefault="00C8452A" w:rsidP="00940FDD">
      <w:pPr>
        <w:pStyle w:val="Nagwek1"/>
        <w:numPr>
          <w:ilvl w:val="0"/>
          <w:numId w:val="10"/>
        </w:numPr>
        <w:ind w:left="284" w:hanging="284"/>
        <w:jc w:val="both"/>
        <w:rPr>
          <w:sz w:val="24"/>
        </w:rPr>
      </w:pPr>
      <w:r w:rsidRPr="00284AE6">
        <w:rPr>
          <w:sz w:val="24"/>
        </w:rPr>
        <w:t>Wydatki na bieżące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utrzymanie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Powiatowego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Urzędu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Pracy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dla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Powiatu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Toruńskiego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w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Toruniu -</w:t>
      </w:r>
      <w:r w:rsidR="00D03F2E" w:rsidRPr="00284AE6">
        <w:rPr>
          <w:sz w:val="24"/>
        </w:rPr>
        <w:t>3.</w:t>
      </w:r>
      <w:r w:rsidR="00A27533" w:rsidRPr="00284AE6">
        <w:rPr>
          <w:sz w:val="24"/>
        </w:rPr>
        <w:t>413</w:t>
      </w:r>
      <w:r w:rsidR="00D03F2E" w:rsidRPr="00284AE6">
        <w:rPr>
          <w:sz w:val="24"/>
        </w:rPr>
        <w:t>.</w:t>
      </w:r>
      <w:r w:rsidR="00A27533" w:rsidRPr="00284AE6">
        <w:rPr>
          <w:sz w:val="24"/>
        </w:rPr>
        <w:t>770</w:t>
      </w:r>
      <w:r w:rsidRPr="00284AE6">
        <w:rPr>
          <w:sz w:val="24"/>
        </w:rPr>
        <w:t>zł.</w:t>
      </w:r>
    </w:p>
    <w:p w:rsidR="009A25F3" w:rsidRPr="00284AE6" w:rsidRDefault="00C8452A" w:rsidP="00940FDD">
      <w:pPr>
        <w:pStyle w:val="Akapitzlist"/>
        <w:numPr>
          <w:ilvl w:val="0"/>
          <w:numId w:val="10"/>
        </w:numPr>
        <w:ind w:left="284" w:hanging="284"/>
        <w:jc w:val="both"/>
      </w:pPr>
      <w:r w:rsidRPr="00284AE6">
        <w:t xml:space="preserve">Wydatki </w:t>
      </w:r>
      <w:r w:rsidR="009A25F3" w:rsidRPr="00284AE6">
        <w:t xml:space="preserve">na realizację projektów </w:t>
      </w:r>
      <w:r w:rsidR="002833E0" w:rsidRPr="00284AE6">
        <w:t>w ramach Europejskiego Funduszu Społecznego</w:t>
      </w:r>
      <w:r w:rsidR="00AD1EF0" w:rsidRPr="00284AE6">
        <w:t xml:space="preserve"> – </w:t>
      </w:r>
      <w:r w:rsidR="00A27533" w:rsidRPr="00284AE6">
        <w:t>13.489</w:t>
      </w:r>
      <w:r w:rsidR="00AD1EF0" w:rsidRPr="00284AE6">
        <w:t>zł.</w:t>
      </w:r>
      <w:r w:rsidR="009A25F3" w:rsidRPr="00284AE6">
        <w:t>:</w:t>
      </w:r>
    </w:p>
    <w:p w:rsidR="00091E2C" w:rsidRPr="00284AE6" w:rsidRDefault="005C5696" w:rsidP="00940FDD">
      <w:pPr>
        <w:pStyle w:val="Akapitzlist"/>
        <w:numPr>
          <w:ilvl w:val="0"/>
          <w:numId w:val="29"/>
        </w:numPr>
        <w:jc w:val="both"/>
      </w:pPr>
      <w:r>
        <w:t xml:space="preserve">projekt pn. „Skuteczny </w:t>
      </w:r>
      <w:r w:rsidR="009A25F3" w:rsidRPr="00284AE6">
        <w:t>Urząd”</w:t>
      </w:r>
      <w:r w:rsidR="00BF3792" w:rsidRPr="00284AE6">
        <w:t>;</w:t>
      </w:r>
      <w:r w:rsidR="002833E0" w:rsidRPr="00284AE6">
        <w:t xml:space="preserve"> Priorytet VI – Rynek pracy otwarty dla wszystkich, Działanie 6.1</w:t>
      </w:r>
      <w:r w:rsidR="00091E2C" w:rsidRPr="00284AE6">
        <w:t>.2</w:t>
      </w:r>
      <w:r w:rsidR="002833E0" w:rsidRPr="00284AE6">
        <w:t xml:space="preserve"> Poprawa dostępu do zatrudnienia oraz wspieranie a</w:t>
      </w:r>
      <w:r w:rsidR="009A25F3" w:rsidRPr="00284AE6">
        <w:t>ktywności zawodowej w regionie</w:t>
      </w:r>
      <w:r w:rsidR="00BF3792" w:rsidRPr="00284AE6">
        <w:t>;</w:t>
      </w:r>
      <w:r w:rsidR="009A25F3" w:rsidRPr="00284AE6">
        <w:t xml:space="preserve"> </w:t>
      </w:r>
      <w:r w:rsidR="00C8452A" w:rsidRPr="00284AE6">
        <w:t xml:space="preserve">cel: </w:t>
      </w:r>
      <w:r w:rsidR="009A25F3" w:rsidRPr="00284AE6">
        <w:t xml:space="preserve">utrzymanie w </w:t>
      </w:r>
      <w:r w:rsidR="00142337" w:rsidRPr="00284AE6">
        <w:t xml:space="preserve">latach </w:t>
      </w:r>
      <w:r w:rsidR="009A25F3" w:rsidRPr="00284AE6">
        <w:t>2012</w:t>
      </w:r>
      <w:r w:rsidR="00142337" w:rsidRPr="00284AE6">
        <w:t xml:space="preserve"> - 2014</w:t>
      </w:r>
      <w:r w:rsidR="009A25F3" w:rsidRPr="00284AE6">
        <w:t xml:space="preserve"> dostępności usług w zakresie pośrednictwa pracy i poradnictwa zawodowego oraz zwiększenie jakości usług świadczonych na rzecz osób bezrobotnych przez Powiatowy Urząd Pracy dla Powiatu </w:t>
      </w:r>
      <w:r w:rsidR="00BF3792" w:rsidRPr="00284AE6">
        <w:t>T</w:t>
      </w:r>
      <w:r w:rsidR="009A25F3" w:rsidRPr="00284AE6">
        <w:t>oruńskiego; w ramach projektu zostaną zrealizowane nast</w:t>
      </w:r>
      <w:r w:rsidR="00BF3792" w:rsidRPr="00284AE6">
        <w:t xml:space="preserve">ępujące </w:t>
      </w:r>
      <w:r w:rsidR="00142337" w:rsidRPr="00284AE6">
        <w:t>wydatki</w:t>
      </w:r>
      <w:r w:rsidR="009A25F3" w:rsidRPr="00284AE6">
        <w:t xml:space="preserve">: </w:t>
      </w:r>
      <w:r w:rsidR="00DB303A" w:rsidRPr="00284AE6">
        <w:t>dodatkowe wynagrodzeni roczne</w:t>
      </w:r>
      <w:r w:rsidR="00142337" w:rsidRPr="00284AE6">
        <w:t xml:space="preserve"> oraz szkoleni</w:t>
      </w:r>
      <w:r w:rsidR="0071714E">
        <w:t>a</w:t>
      </w:r>
      <w:r w:rsidR="009A25F3" w:rsidRPr="00284AE6">
        <w:t>.</w:t>
      </w:r>
      <w:r w:rsidR="00DB303A" w:rsidRPr="00284AE6">
        <w:t xml:space="preserve"> </w:t>
      </w:r>
    </w:p>
    <w:p w:rsidR="00091E2C" w:rsidRPr="00284AE6" w:rsidRDefault="009A25F3" w:rsidP="00091E2C">
      <w:pPr>
        <w:pStyle w:val="Akapitzlist"/>
        <w:numPr>
          <w:ilvl w:val="0"/>
          <w:numId w:val="29"/>
        </w:numPr>
        <w:jc w:val="both"/>
      </w:pPr>
      <w:r w:rsidRPr="00284AE6">
        <w:t>projekt pn. „Przedsiębiorczość szansą na rozwój regionu kujawsko – pomorskiego”</w:t>
      </w:r>
      <w:r w:rsidR="00BF3792" w:rsidRPr="00284AE6">
        <w:t>;</w:t>
      </w:r>
      <w:r w:rsidRPr="00284AE6">
        <w:t xml:space="preserve"> Priorytet VI – Rynek pracy otwarty dla wszystkich, Działanie 6.</w:t>
      </w:r>
      <w:r w:rsidR="00AD1EF0" w:rsidRPr="00284AE6">
        <w:t>2</w:t>
      </w:r>
      <w:r w:rsidRPr="00284AE6">
        <w:t xml:space="preserve"> </w:t>
      </w:r>
      <w:r w:rsidR="00AD1EF0" w:rsidRPr="00284AE6">
        <w:t>Wsparcie oraz promocja przedsiębiorczości i samozatrudnienia</w:t>
      </w:r>
      <w:r w:rsidR="00BF3792" w:rsidRPr="00284AE6">
        <w:t>;</w:t>
      </w:r>
      <w:r w:rsidRPr="00284AE6">
        <w:t xml:space="preserve"> cel: rozwój przedsiębiorczości i samozatru</w:t>
      </w:r>
      <w:r w:rsidR="00BF3792" w:rsidRPr="00284AE6">
        <w:t>d</w:t>
      </w:r>
      <w:r w:rsidRPr="00284AE6">
        <w:t xml:space="preserve">nienia; </w:t>
      </w:r>
      <w:r w:rsidR="00091E2C" w:rsidRPr="00284AE6">
        <w:t>w ramach projektu zostaną zrealizowane następujące</w:t>
      </w:r>
      <w:r w:rsidR="00142337" w:rsidRPr="00284AE6">
        <w:t xml:space="preserve"> wydatki</w:t>
      </w:r>
      <w:r w:rsidR="00091E2C" w:rsidRPr="00284AE6">
        <w:t xml:space="preserve">: </w:t>
      </w:r>
      <w:r w:rsidR="00142337" w:rsidRPr="00284AE6">
        <w:t xml:space="preserve">dodatkowe </w:t>
      </w:r>
      <w:r w:rsidR="00091E2C" w:rsidRPr="00284AE6">
        <w:t>wynagrodzeni</w:t>
      </w:r>
      <w:r w:rsidR="00142337" w:rsidRPr="00284AE6">
        <w:t>e</w:t>
      </w:r>
      <w:r w:rsidR="00091E2C" w:rsidRPr="00284AE6">
        <w:t xml:space="preserve"> roczne. </w:t>
      </w:r>
    </w:p>
    <w:p w:rsidR="003C4BB2" w:rsidRPr="00284AE6" w:rsidRDefault="003C4BB2" w:rsidP="003C4BB2"/>
    <w:p w:rsidR="00C8452A" w:rsidRPr="00284AE6" w:rsidRDefault="00C8452A" w:rsidP="004C161B">
      <w:pPr>
        <w:pStyle w:val="Nagwek1"/>
        <w:jc w:val="both"/>
        <w:rPr>
          <w:sz w:val="24"/>
          <w:u w:val="single"/>
        </w:rPr>
      </w:pPr>
      <w:r w:rsidRPr="00284AE6">
        <w:rPr>
          <w:sz w:val="24"/>
          <w:u w:val="single"/>
        </w:rPr>
        <w:t>Rozdział 85395 – Po</w:t>
      </w:r>
      <w:r w:rsidR="00AE381E" w:rsidRPr="00284AE6">
        <w:rPr>
          <w:sz w:val="24"/>
          <w:u w:val="single"/>
        </w:rPr>
        <w:t>została działalność</w:t>
      </w:r>
      <w:r w:rsidR="000F727C" w:rsidRPr="00284AE6">
        <w:rPr>
          <w:sz w:val="24"/>
          <w:u w:val="single"/>
        </w:rPr>
        <w:t xml:space="preserve"> </w:t>
      </w:r>
      <w:r w:rsidR="00AE381E" w:rsidRPr="003413A6">
        <w:rPr>
          <w:sz w:val="24"/>
          <w:u w:val="single"/>
        </w:rPr>
        <w:t xml:space="preserve">- </w:t>
      </w:r>
      <w:r w:rsidR="00A27533" w:rsidRPr="003413A6">
        <w:rPr>
          <w:sz w:val="24"/>
          <w:u w:val="single"/>
        </w:rPr>
        <w:t>2</w:t>
      </w:r>
      <w:r w:rsidR="005C4595" w:rsidRPr="003413A6">
        <w:rPr>
          <w:sz w:val="24"/>
          <w:u w:val="single"/>
        </w:rPr>
        <w:t>.</w:t>
      </w:r>
      <w:r w:rsidR="00A27533" w:rsidRPr="003413A6">
        <w:rPr>
          <w:sz w:val="24"/>
          <w:u w:val="single"/>
        </w:rPr>
        <w:t>1</w:t>
      </w:r>
      <w:r w:rsidR="00180220" w:rsidRPr="003413A6">
        <w:rPr>
          <w:sz w:val="24"/>
          <w:u w:val="single"/>
        </w:rPr>
        <w:t>69</w:t>
      </w:r>
      <w:r w:rsidR="005C4595" w:rsidRPr="003413A6">
        <w:rPr>
          <w:sz w:val="24"/>
          <w:u w:val="single"/>
        </w:rPr>
        <w:t>.</w:t>
      </w:r>
      <w:r w:rsidR="00180220" w:rsidRPr="003413A6">
        <w:rPr>
          <w:sz w:val="24"/>
          <w:u w:val="single"/>
        </w:rPr>
        <w:t>151</w:t>
      </w:r>
      <w:r w:rsidRPr="003413A6">
        <w:rPr>
          <w:sz w:val="24"/>
          <w:u w:val="single"/>
        </w:rPr>
        <w:t>zł</w:t>
      </w:r>
      <w:r w:rsidR="00B84C66" w:rsidRPr="00284AE6">
        <w:rPr>
          <w:sz w:val="24"/>
          <w:u w:val="single"/>
        </w:rPr>
        <w:t>.</w:t>
      </w:r>
    </w:p>
    <w:p w:rsidR="00C8452A" w:rsidRPr="00284AE6" w:rsidRDefault="00C8452A" w:rsidP="004C161B">
      <w:pPr>
        <w:jc w:val="both"/>
      </w:pPr>
    </w:p>
    <w:p w:rsidR="009D2DE2" w:rsidRDefault="009D2DE2" w:rsidP="009D2DE2">
      <w:pPr>
        <w:jc w:val="both"/>
      </w:pPr>
      <w:r w:rsidRPr="00284AE6">
        <w:t>Kontynuacja realizacji projektów finansowanych i współfinansowanych ze środków Unii Europejskiej.</w:t>
      </w: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Default="005C5696" w:rsidP="009D2DE2">
      <w:pPr>
        <w:jc w:val="both"/>
      </w:pPr>
    </w:p>
    <w:p w:rsidR="005C5696" w:rsidRPr="00284AE6" w:rsidRDefault="005C5696" w:rsidP="009D2DE2">
      <w:pPr>
        <w:jc w:val="both"/>
      </w:pPr>
    </w:p>
    <w:p w:rsidR="009D2DE2" w:rsidRPr="00284AE6" w:rsidRDefault="009D2DE2" w:rsidP="004C161B">
      <w:pPr>
        <w:jc w:val="both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1701"/>
        <w:gridCol w:w="1134"/>
        <w:gridCol w:w="141"/>
        <w:gridCol w:w="1134"/>
        <w:gridCol w:w="1560"/>
      </w:tblGrid>
      <w:tr w:rsidR="00C16D9A" w:rsidRPr="00284AE6" w:rsidTr="003439E4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Nazwa i cel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Jednostka organizacyjna odpowiedzialna za realizację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Łączne nakłady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Limit wydatków w</w:t>
            </w:r>
            <w:r w:rsidR="000F727C" w:rsidRPr="00284AE6">
              <w:rPr>
                <w:b/>
                <w:bCs/>
                <w:sz w:val="22"/>
                <w:szCs w:val="22"/>
              </w:rPr>
              <w:t xml:space="preserve"> </w:t>
            </w:r>
            <w:r w:rsidRPr="00284AE6">
              <w:rPr>
                <w:b/>
                <w:bCs/>
                <w:sz w:val="22"/>
                <w:szCs w:val="22"/>
              </w:rPr>
              <w:t>201</w:t>
            </w:r>
            <w:r w:rsidR="00A27533" w:rsidRPr="00284AE6">
              <w:rPr>
                <w:b/>
                <w:bCs/>
                <w:sz w:val="22"/>
                <w:szCs w:val="22"/>
              </w:rPr>
              <w:t>5</w:t>
            </w:r>
            <w:r w:rsidR="000F727C" w:rsidRPr="00284AE6">
              <w:rPr>
                <w:b/>
                <w:bCs/>
                <w:sz w:val="22"/>
                <w:szCs w:val="22"/>
              </w:rPr>
              <w:t xml:space="preserve"> </w:t>
            </w:r>
            <w:r w:rsidRPr="00284AE6">
              <w:rPr>
                <w:b/>
                <w:bCs/>
                <w:sz w:val="22"/>
                <w:szCs w:val="22"/>
              </w:rPr>
              <w:t>roku</w:t>
            </w:r>
          </w:p>
        </w:tc>
      </w:tr>
      <w:tr w:rsidR="00C16D9A" w:rsidRPr="00284AE6" w:rsidTr="00C92EDB">
        <w:trPr>
          <w:trHeight w:val="75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Program Operacyjny Kapitał Ludzki</w:t>
            </w:r>
          </w:p>
        </w:tc>
      </w:tr>
      <w:tr w:rsidR="00091E2C" w:rsidRPr="00284AE6" w:rsidTr="00832A43">
        <w:trPr>
          <w:trHeight w:val="15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„Pełnosprawni w pracy II”- cel: uczestnictwo w stażach: pracownik biurowy, pracownik gastronomiczny, pracownik hotelowy,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</w:pPr>
            <w:r w:rsidRPr="00284AE6">
              <w:rPr>
                <w:sz w:val="22"/>
                <w:szCs w:val="22"/>
              </w:rPr>
              <w:t>Powiatowe Centrum Pomocy Rodzinie w Toruniu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497F4C" w:rsidP="00832A43">
            <w:pPr>
              <w:jc w:val="center"/>
            </w:pPr>
            <w:r w:rsidRPr="00284AE6">
              <w:rPr>
                <w:sz w:val="22"/>
                <w:szCs w:val="22"/>
              </w:rPr>
              <w:t>01.01.2014- 28.02.2015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306 945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A27533" w:rsidP="00832A43">
            <w:pPr>
              <w:jc w:val="center"/>
            </w:pPr>
            <w:r w:rsidRPr="00284AE6">
              <w:rPr>
                <w:sz w:val="22"/>
                <w:szCs w:val="22"/>
              </w:rPr>
              <w:t>28 360</w:t>
            </w:r>
          </w:p>
        </w:tc>
      </w:tr>
      <w:tr w:rsidR="00091E2C" w:rsidRPr="00284AE6" w:rsidTr="00091E2C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894FD5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 xml:space="preserve">„Szkoła przyszła do Ciebie – wykorzystaj tę szansę” - cel: przeszkolenie dorosłych mieszkańców woj. kujawsko-pomorskiego celem podniesienia ich kwalifikacji zawodowych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AA4BCD" w:rsidP="00832A43">
            <w:pPr>
              <w:jc w:val="center"/>
            </w:pPr>
            <w:r w:rsidRPr="00284AE6">
              <w:rPr>
                <w:sz w:val="22"/>
                <w:szCs w:val="22"/>
              </w:rPr>
              <w:t>Zespół Szkół CKU w Gronowie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01.08.2014-30.09.2015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1 865 076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CD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1</w:t>
            </w:r>
            <w:r w:rsidR="00832A43" w:rsidRPr="00284AE6">
              <w:rPr>
                <w:sz w:val="22"/>
                <w:szCs w:val="22"/>
              </w:rPr>
              <w:t xml:space="preserve"> </w:t>
            </w:r>
            <w:r w:rsidRPr="00284AE6">
              <w:rPr>
                <w:sz w:val="22"/>
                <w:szCs w:val="22"/>
              </w:rPr>
              <w:t>058 2</w:t>
            </w:r>
            <w:r w:rsidR="00832A43" w:rsidRPr="00284AE6">
              <w:rPr>
                <w:sz w:val="22"/>
                <w:szCs w:val="22"/>
              </w:rPr>
              <w:t>50</w:t>
            </w:r>
          </w:p>
        </w:tc>
      </w:tr>
      <w:tr w:rsidR="00091E2C" w:rsidRPr="00284AE6" w:rsidTr="003439E4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r w:rsidRPr="00284AE6">
              <w:rPr>
                <w:sz w:val="22"/>
                <w:szCs w:val="22"/>
              </w:rPr>
              <w:t>„EU – geniusz i szkoła tajemnic” – cel: zmniejszenie dysproporcji w osiągnięciach edukacyjnych 1500 uczniów oraz podniesienie jakości procesu kształcenia poprzez wdrożenie programów rozwojowych w 19 szkołach i placówkach prowadzących kształcenie ogóle oraz udział 84 uczniów w stażach zawodowych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Starostwo Powiatowe w Toruniu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pPr>
              <w:jc w:val="center"/>
            </w:pPr>
            <w:r w:rsidRPr="00284AE6">
              <w:rPr>
                <w:rFonts w:eastAsia="Calibri"/>
                <w:sz w:val="22"/>
                <w:szCs w:val="22"/>
                <w:lang w:eastAsia="en-US"/>
              </w:rPr>
              <w:t>01.02.2014-31.07.2015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2 582 688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2C" w:rsidRPr="00284AE6" w:rsidRDefault="00091E2C" w:rsidP="00832A43">
            <w:pPr>
              <w:jc w:val="center"/>
            </w:pPr>
            <w:r w:rsidRPr="00284AE6">
              <w:rPr>
                <w:sz w:val="22"/>
                <w:szCs w:val="22"/>
              </w:rPr>
              <w:t>736 603</w:t>
            </w:r>
          </w:p>
        </w:tc>
      </w:tr>
      <w:tr w:rsidR="00C16D9A" w:rsidRPr="00284AE6" w:rsidTr="003439E4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894FD5" w:rsidP="00832A43">
            <w:pPr>
              <w:jc w:val="center"/>
              <w:rPr>
                <w:bCs/>
              </w:rPr>
            </w:pPr>
            <w:r w:rsidRPr="00284A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3439E4" w:rsidP="00832A43">
            <w:pPr>
              <w:jc w:val="both"/>
              <w:rPr>
                <w:rFonts w:eastAsia="Calibri"/>
                <w:lang w:eastAsia="en-US"/>
              </w:rPr>
            </w:pPr>
            <w:r w:rsidRPr="00284AE6">
              <w:rPr>
                <w:rFonts w:eastAsia="Calibri"/>
                <w:sz w:val="22"/>
                <w:szCs w:val="22"/>
                <w:lang w:eastAsia="en-US"/>
              </w:rPr>
              <w:t>„Zawodowy paszport do kariery”</w:t>
            </w:r>
            <w:r w:rsidR="00894FD5" w:rsidRPr="00284AE6">
              <w:rPr>
                <w:rFonts w:eastAsia="Calibri"/>
                <w:sz w:val="22"/>
                <w:szCs w:val="22"/>
                <w:lang w:eastAsia="en-US"/>
              </w:rPr>
              <w:t xml:space="preserve"> cel:</w:t>
            </w:r>
            <w:r w:rsidR="000F727C" w:rsidRPr="00284A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4FD5" w:rsidRPr="00284AE6">
              <w:rPr>
                <w:sz w:val="22"/>
                <w:szCs w:val="22"/>
              </w:rPr>
              <w:t>poprawa jakości, efektywności i atrakcyjności kształcenia zawodowego w powiecie toruńskim poprzez współpracę z pracodawcami i wdrożenie programów rozwojowych w 5 szkołach prowadzących kształcenie zawodowe w terminie do 30.09.2015.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C8452A" w:rsidP="00832A43">
            <w:pPr>
              <w:jc w:val="center"/>
            </w:pPr>
            <w:r w:rsidRPr="00284AE6">
              <w:rPr>
                <w:sz w:val="22"/>
                <w:szCs w:val="22"/>
              </w:rPr>
              <w:t>Starostwo Powiatowe w Toruniu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E4" w:rsidRPr="00284AE6" w:rsidRDefault="003439E4" w:rsidP="00832A43">
            <w:pPr>
              <w:jc w:val="center"/>
            </w:pPr>
            <w:r w:rsidRPr="00284AE6">
              <w:rPr>
                <w:sz w:val="22"/>
                <w:szCs w:val="22"/>
              </w:rPr>
              <w:t>01.01.2014 – 30.09.2015</w:t>
            </w:r>
          </w:p>
          <w:p w:rsidR="00C8452A" w:rsidRPr="00284AE6" w:rsidRDefault="00C8452A" w:rsidP="00832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3439E4" w:rsidP="0071714E">
            <w:pPr>
              <w:jc w:val="center"/>
            </w:pPr>
            <w:r w:rsidRPr="00284AE6">
              <w:rPr>
                <w:sz w:val="22"/>
                <w:szCs w:val="22"/>
              </w:rPr>
              <w:t>1</w:t>
            </w:r>
            <w:r w:rsidR="00832A43" w:rsidRPr="00284AE6">
              <w:rPr>
                <w:sz w:val="22"/>
                <w:szCs w:val="22"/>
              </w:rPr>
              <w:t> </w:t>
            </w:r>
            <w:r w:rsidRPr="00284AE6">
              <w:rPr>
                <w:sz w:val="22"/>
                <w:szCs w:val="22"/>
              </w:rPr>
              <w:t>5</w:t>
            </w:r>
            <w:r w:rsidR="00832A43" w:rsidRPr="00284AE6">
              <w:rPr>
                <w:sz w:val="22"/>
                <w:szCs w:val="22"/>
              </w:rPr>
              <w:t xml:space="preserve">36 </w:t>
            </w:r>
            <w:r w:rsidR="0071714E">
              <w:rPr>
                <w:sz w:val="22"/>
                <w:szCs w:val="22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2A" w:rsidRPr="00284AE6" w:rsidRDefault="00A27533" w:rsidP="00832A43">
            <w:pPr>
              <w:jc w:val="center"/>
            </w:pPr>
            <w:r w:rsidRPr="00284AE6">
              <w:rPr>
                <w:sz w:val="22"/>
                <w:szCs w:val="22"/>
              </w:rPr>
              <w:t>345 938</w:t>
            </w:r>
          </w:p>
        </w:tc>
      </w:tr>
    </w:tbl>
    <w:p w:rsidR="00C8452A" w:rsidRPr="00284AE6" w:rsidRDefault="00C8452A" w:rsidP="004C161B">
      <w:pPr>
        <w:jc w:val="both"/>
      </w:pPr>
    </w:p>
    <w:p w:rsidR="003C4BB2" w:rsidRPr="00284AE6" w:rsidRDefault="003C4BB2" w:rsidP="004C161B">
      <w:pPr>
        <w:jc w:val="both"/>
        <w:rPr>
          <w:b/>
          <w:u w:val="single"/>
        </w:rPr>
      </w:pPr>
    </w:p>
    <w:p w:rsidR="005204F1" w:rsidRPr="00284AE6" w:rsidRDefault="005204F1" w:rsidP="004C161B">
      <w:pPr>
        <w:jc w:val="both"/>
      </w:pPr>
      <w:r w:rsidRPr="00284AE6">
        <w:rPr>
          <w:b/>
          <w:u w:val="single"/>
        </w:rPr>
        <w:t>DZIAŁ 854 – EDUKACYJNA</w:t>
      </w:r>
      <w:r w:rsidR="000F727C" w:rsidRPr="00284AE6">
        <w:rPr>
          <w:b/>
          <w:u w:val="single"/>
        </w:rPr>
        <w:t xml:space="preserve"> </w:t>
      </w:r>
      <w:r w:rsidRPr="00284AE6">
        <w:rPr>
          <w:b/>
          <w:u w:val="single"/>
        </w:rPr>
        <w:t>OPIEKA WYCHOWAWCZA</w:t>
      </w:r>
      <w:r w:rsidR="00A27533" w:rsidRPr="00284AE6">
        <w:rPr>
          <w:b/>
          <w:u w:val="single"/>
        </w:rPr>
        <w:t xml:space="preserve"> –</w:t>
      </w:r>
      <w:r w:rsidR="000F727C" w:rsidRPr="00284AE6">
        <w:rPr>
          <w:b/>
          <w:u w:val="single"/>
        </w:rPr>
        <w:t xml:space="preserve"> </w:t>
      </w:r>
      <w:r w:rsidR="00A27533" w:rsidRPr="00284AE6">
        <w:rPr>
          <w:b/>
          <w:u w:val="single"/>
        </w:rPr>
        <w:t>2 903 000</w:t>
      </w:r>
      <w:r w:rsidRPr="00284AE6">
        <w:rPr>
          <w:b/>
          <w:u w:val="single"/>
        </w:rPr>
        <w:t xml:space="preserve">zł. </w:t>
      </w:r>
    </w:p>
    <w:p w:rsidR="005204F1" w:rsidRPr="00284AE6" w:rsidRDefault="005204F1" w:rsidP="004C161B">
      <w:pPr>
        <w:jc w:val="both"/>
        <w:rPr>
          <w:sz w:val="32"/>
          <w:szCs w:val="32"/>
          <w:u w:val="single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530"/>
        <w:gridCol w:w="530"/>
        <w:gridCol w:w="630"/>
        <w:gridCol w:w="720"/>
        <w:gridCol w:w="1749"/>
        <w:gridCol w:w="1311"/>
        <w:gridCol w:w="3240"/>
      </w:tblGrid>
      <w:tr w:rsidR="007036DE" w:rsidRPr="00284AE6" w:rsidTr="009D2DE2">
        <w:trPr>
          <w:cantSplit/>
          <w:trHeight w:val="15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lastRenderedPageBreak/>
              <w:t>LP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JEDNOSTKA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204F1" w:rsidRPr="00284AE6" w:rsidRDefault="005204F1" w:rsidP="009D2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Rozdział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204F1" w:rsidRPr="00284AE6" w:rsidRDefault="005204F1" w:rsidP="009D2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ZATRUDNIENIE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N-LI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204F1" w:rsidRPr="00284AE6" w:rsidRDefault="005204F1" w:rsidP="009D2D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ZATRUDNIENIE A-O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STATYSTYCZNA LICZBA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UCZNIÓW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NA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DZIEŃ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30.09.2013 korzystających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z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placówek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WYDATKI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2014</w:t>
            </w:r>
          </w:p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LIMITY,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UWAGI</w:t>
            </w:r>
          </w:p>
        </w:tc>
      </w:tr>
      <w:tr w:rsidR="007036DE" w:rsidRPr="00284AE6" w:rsidTr="009D2DE2">
        <w:trPr>
          <w:trHeight w:val="76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Zespół Szkół Specjalnych w Chełmży - świetlica szkolna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473CE5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</w:t>
            </w:r>
            <w:r w:rsidR="005204F1" w:rsidRPr="00284AE6">
              <w:rPr>
                <w:sz w:val="20"/>
                <w:szCs w:val="20"/>
              </w:rPr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E85484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239 870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</w:tr>
      <w:tr w:rsidR="007036DE" w:rsidRPr="00284AE6" w:rsidTr="009D2DE2">
        <w:trPr>
          <w:trHeight w:val="5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Poradnia Psychologiczno Pedagogiczna w Chełmży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3,63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7D162D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10 576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976 960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</w:tr>
      <w:tr w:rsidR="007036DE" w:rsidRPr="00284AE6" w:rsidTr="009D2DE2">
        <w:trPr>
          <w:trHeight w:val="7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Zespół Szkół CKU Gronowo – internat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E85484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473CE5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3</w:t>
            </w:r>
            <w:r w:rsidR="005204F1" w:rsidRPr="00284AE6">
              <w:rPr>
                <w:sz w:val="20"/>
                <w:szCs w:val="20"/>
              </w:rPr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993 950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Limit na opał: - 136 200</w:t>
            </w:r>
            <w:r w:rsidR="005204F1" w:rsidRPr="00284AE6">
              <w:rPr>
                <w:sz w:val="20"/>
                <w:szCs w:val="20"/>
              </w:rPr>
              <w:t xml:space="preserve"> zł.</w:t>
            </w:r>
          </w:p>
          <w:p w:rsidR="003413A6" w:rsidRPr="00284AE6" w:rsidRDefault="003413A6" w:rsidP="009D2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na prace remontowe  w budynku internatu , w tym likwidacja barier architektonicznych – 205.000 zł .</w:t>
            </w:r>
          </w:p>
        </w:tc>
      </w:tr>
      <w:tr w:rsidR="007036DE" w:rsidRPr="00284AE6" w:rsidTr="009D2DE2">
        <w:trPr>
          <w:cantSplit/>
          <w:trHeight w:val="25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15 00</w:t>
            </w:r>
            <w:r w:rsidR="005204F1" w:rsidRPr="00284AE6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Odpis na ZFŚS dla nauczycieli emerytów i rencistów</w:t>
            </w:r>
          </w:p>
        </w:tc>
      </w:tr>
      <w:tr w:rsidR="007036DE" w:rsidRPr="00284AE6" w:rsidTr="009D2DE2">
        <w:trPr>
          <w:trHeight w:val="12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10 0</w:t>
            </w:r>
            <w:r w:rsidR="00C84003" w:rsidRPr="00284AE6">
              <w:rPr>
                <w:sz w:val="20"/>
                <w:szCs w:val="20"/>
              </w:rPr>
              <w:t>3</w:t>
            </w:r>
            <w:r w:rsidR="005204F1" w:rsidRPr="00284AE6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Ustawa Karta Nauczyciela - 1% od planowanych rocznych środków przeznaczonych na wynagrodzenie osobowe nauczycieli - dofinansowanie dokształcania i doskonalenia nauczycieli</w:t>
            </w:r>
          </w:p>
        </w:tc>
      </w:tr>
      <w:tr w:rsidR="007036DE" w:rsidRPr="00284AE6" w:rsidTr="009D2DE2">
        <w:trPr>
          <w:trHeight w:val="158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7D162D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7 296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C84003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335</w:t>
            </w:r>
            <w:r w:rsidR="005204F1" w:rsidRPr="00284AE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Porozumienie zawarte 2 stycznia 2004 r.-Urząd Miasta Toruń ,świadczenie usług dla dzieci i młodzieży z gmin Lubicz, Wielka Nieszawka i Zławieś Wielka przez Poradnię Psychologiczno Pedagogiczną w Toruniu – dotacja .</w:t>
            </w:r>
          </w:p>
        </w:tc>
      </w:tr>
      <w:tr w:rsidR="007036DE" w:rsidRPr="00284AE6" w:rsidTr="009D2DE2">
        <w:trPr>
          <w:trHeight w:val="150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7D162D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1 682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C84003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63</w:t>
            </w:r>
            <w:r w:rsidR="005204F1" w:rsidRPr="00284AE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Porozumienie zawarte 2 stycznia 2003 r. - Urząd Gminy Łysomice ,świadczenie usług dla dzieci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z terenu gminy przez Poradnię Psychologiczno Pedagogiczną w Łysomicach- dotacja</w:t>
            </w:r>
          </w:p>
        </w:tc>
      </w:tr>
      <w:tr w:rsidR="007036DE" w:rsidRPr="00284AE6" w:rsidTr="009D2DE2">
        <w:trPr>
          <w:trHeight w:val="8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Starostwo Powiatowe w Toruniu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FD2AD3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77B6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154 000</w:t>
            </w:r>
          </w:p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Stypendia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Pr="00284AE6">
              <w:rPr>
                <w:sz w:val="20"/>
                <w:szCs w:val="20"/>
              </w:rPr>
              <w:t>dla uczniów szkół ponadgimnazjalnych</w:t>
            </w:r>
            <w:r w:rsidR="000F727C" w:rsidRPr="00284AE6">
              <w:rPr>
                <w:sz w:val="20"/>
                <w:szCs w:val="20"/>
              </w:rPr>
              <w:t xml:space="preserve"> </w:t>
            </w:r>
            <w:r w:rsidR="00577B66" w:rsidRPr="00284AE6">
              <w:rPr>
                <w:sz w:val="20"/>
                <w:szCs w:val="20"/>
              </w:rPr>
              <w:t>: Starosty – 142 000 zł., Marszałka – 12</w:t>
            </w:r>
            <w:r w:rsidRPr="00284AE6">
              <w:rPr>
                <w:sz w:val="20"/>
                <w:szCs w:val="20"/>
              </w:rPr>
              <w:t> 000 zł.</w:t>
            </w:r>
          </w:p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</w:tr>
      <w:tr w:rsidR="007036DE" w:rsidRPr="00284AE6" w:rsidTr="009D2DE2">
        <w:trPr>
          <w:trHeight w:val="8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9569A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A6" w:rsidRPr="00284AE6" w:rsidRDefault="009569A6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Pracownia Wspierania A i M w G</w:t>
            </w:r>
            <w:r w:rsidR="001940A0" w:rsidRPr="00284AE6">
              <w:rPr>
                <w:sz w:val="20"/>
                <w:szCs w:val="20"/>
              </w:rPr>
              <w:t xml:space="preserve">órsku – niepubliczny ośrodek rewalidacyjno </w:t>
            </w:r>
            <w:r w:rsidR="0063279C">
              <w:rPr>
                <w:sz w:val="20"/>
                <w:szCs w:val="20"/>
              </w:rPr>
              <w:t>–</w:t>
            </w:r>
            <w:r w:rsidR="001940A0" w:rsidRPr="00284AE6">
              <w:rPr>
                <w:sz w:val="20"/>
                <w:szCs w:val="20"/>
              </w:rPr>
              <w:t xml:space="preserve"> wychowawczy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2B2548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85419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9569A6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9569A6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707BAB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2B2548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115 190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9A6" w:rsidRPr="00284AE6" w:rsidRDefault="00707BAB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1.Zajęcia rewalidacyjno – wychowawcze – 2 dzieci</w:t>
            </w:r>
          </w:p>
          <w:p w:rsidR="00707BAB" w:rsidRPr="00284AE6" w:rsidRDefault="00707BAB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2. Zajęcia z zakresu wczesnego wspomagania rozwoju – 4 dzieci</w:t>
            </w:r>
          </w:p>
          <w:p w:rsidR="00707BAB" w:rsidRPr="00284AE6" w:rsidRDefault="00707BAB" w:rsidP="009D2DE2">
            <w:pPr>
              <w:jc w:val="center"/>
              <w:rPr>
                <w:sz w:val="20"/>
                <w:szCs w:val="20"/>
              </w:rPr>
            </w:pPr>
          </w:p>
        </w:tc>
      </w:tr>
      <w:tr w:rsidR="007036DE" w:rsidRPr="00284AE6" w:rsidTr="009D2DE2">
        <w:trPr>
          <w:trHeight w:val="83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Razem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E85484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473CE5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7</w:t>
            </w:r>
            <w:r w:rsidR="005204F1" w:rsidRPr="00284AE6">
              <w:rPr>
                <w:sz w:val="20"/>
                <w:szCs w:val="20"/>
              </w:rPr>
              <w:t>,63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9B3641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19 942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FD25DF" w:rsidP="009D2DE2">
            <w:pPr>
              <w:jc w:val="center"/>
              <w:rPr>
                <w:sz w:val="20"/>
                <w:szCs w:val="20"/>
              </w:rPr>
            </w:pPr>
            <w:r w:rsidRPr="00284AE6">
              <w:rPr>
                <w:sz w:val="20"/>
                <w:szCs w:val="20"/>
              </w:rPr>
              <w:t>2 903 000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F1" w:rsidRPr="00284AE6" w:rsidRDefault="005204F1" w:rsidP="009D2D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452A" w:rsidRPr="00284AE6" w:rsidRDefault="000F727C" w:rsidP="004C161B">
      <w:pPr>
        <w:jc w:val="both"/>
        <w:rPr>
          <w:u w:val="single"/>
        </w:rPr>
      </w:pPr>
      <w:r w:rsidRPr="00284AE6">
        <w:rPr>
          <w:u w:val="single"/>
        </w:rPr>
        <w:t xml:space="preserve"> </w:t>
      </w:r>
    </w:p>
    <w:p w:rsidR="005F4F90" w:rsidRPr="00284AE6" w:rsidRDefault="005F4F90" w:rsidP="004C161B">
      <w:pPr>
        <w:tabs>
          <w:tab w:val="left" w:pos="993"/>
        </w:tabs>
        <w:jc w:val="both"/>
        <w:rPr>
          <w:b/>
        </w:rPr>
      </w:pPr>
    </w:p>
    <w:p w:rsidR="00C8452A" w:rsidRPr="00284AE6" w:rsidRDefault="00C8452A" w:rsidP="004C161B">
      <w:pPr>
        <w:jc w:val="both"/>
        <w:rPr>
          <w:b/>
          <w:bCs/>
          <w:u w:val="single"/>
        </w:rPr>
      </w:pPr>
      <w:r w:rsidRPr="00284AE6">
        <w:rPr>
          <w:b/>
          <w:bCs/>
          <w:u w:val="single"/>
        </w:rPr>
        <w:t>DZIAŁ</w:t>
      </w:r>
      <w:r w:rsidR="000F727C" w:rsidRPr="00284AE6">
        <w:rPr>
          <w:b/>
          <w:bCs/>
          <w:u w:val="single"/>
        </w:rPr>
        <w:t xml:space="preserve"> </w:t>
      </w:r>
      <w:r w:rsidRPr="00284AE6">
        <w:rPr>
          <w:b/>
          <w:bCs/>
          <w:u w:val="single"/>
        </w:rPr>
        <w:t>900</w:t>
      </w:r>
      <w:r w:rsidR="000F727C" w:rsidRPr="00284AE6">
        <w:rPr>
          <w:b/>
          <w:bCs/>
          <w:u w:val="single"/>
        </w:rPr>
        <w:t xml:space="preserve"> </w:t>
      </w:r>
      <w:r w:rsidRPr="00284AE6">
        <w:rPr>
          <w:b/>
          <w:bCs/>
          <w:u w:val="single"/>
        </w:rPr>
        <w:t>GOSPODARKA</w:t>
      </w:r>
      <w:r w:rsidR="000F727C" w:rsidRPr="00284AE6">
        <w:rPr>
          <w:b/>
          <w:bCs/>
          <w:u w:val="single"/>
        </w:rPr>
        <w:t xml:space="preserve"> </w:t>
      </w:r>
      <w:r w:rsidRPr="00284AE6">
        <w:rPr>
          <w:b/>
          <w:bCs/>
          <w:u w:val="single"/>
        </w:rPr>
        <w:t>KOMUNALNA</w:t>
      </w:r>
      <w:r w:rsidR="00895FB7" w:rsidRPr="00284AE6">
        <w:rPr>
          <w:b/>
          <w:bCs/>
          <w:u w:val="single"/>
        </w:rPr>
        <w:t xml:space="preserve"> I</w:t>
      </w:r>
      <w:r w:rsidR="000F727C" w:rsidRPr="00284AE6">
        <w:rPr>
          <w:b/>
          <w:bCs/>
          <w:u w:val="single"/>
        </w:rPr>
        <w:t xml:space="preserve"> </w:t>
      </w:r>
      <w:r w:rsidR="00895FB7" w:rsidRPr="00284AE6">
        <w:rPr>
          <w:b/>
          <w:bCs/>
          <w:u w:val="single"/>
        </w:rPr>
        <w:t>OCHRONA ŚRODOWISKA</w:t>
      </w:r>
      <w:r w:rsidR="006C2297" w:rsidRPr="00284AE6">
        <w:rPr>
          <w:b/>
          <w:bCs/>
          <w:u w:val="single"/>
        </w:rPr>
        <w:t xml:space="preserve"> -</w:t>
      </w:r>
      <w:r w:rsidR="000F727C" w:rsidRPr="00284AE6">
        <w:rPr>
          <w:b/>
          <w:bCs/>
          <w:u w:val="single"/>
        </w:rPr>
        <w:t xml:space="preserve"> </w:t>
      </w:r>
      <w:r w:rsidR="006C2297" w:rsidRPr="00284AE6">
        <w:rPr>
          <w:b/>
          <w:bCs/>
          <w:u w:val="single"/>
        </w:rPr>
        <w:t>1</w:t>
      </w:r>
      <w:r w:rsidR="00613B96" w:rsidRPr="00284AE6">
        <w:rPr>
          <w:b/>
          <w:bCs/>
          <w:u w:val="single"/>
        </w:rPr>
        <w:t> </w:t>
      </w:r>
      <w:r w:rsidR="00497F4C" w:rsidRPr="00284AE6">
        <w:rPr>
          <w:b/>
          <w:bCs/>
          <w:u w:val="single"/>
        </w:rPr>
        <w:t>32</w:t>
      </w:r>
      <w:r w:rsidR="00613B96" w:rsidRPr="00284AE6">
        <w:rPr>
          <w:b/>
          <w:bCs/>
          <w:u w:val="single"/>
        </w:rPr>
        <w:t xml:space="preserve">0 </w:t>
      </w:r>
      <w:r w:rsidR="00A27533" w:rsidRPr="00284AE6">
        <w:rPr>
          <w:b/>
          <w:bCs/>
          <w:u w:val="single"/>
        </w:rPr>
        <w:t>000</w:t>
      </w:r>
      <w:r w:rsidRPr="00284AE6">
        <w:rPr>
          <w:b/>
          <w:bCs/>
          <w:u w:val="single"/>
        </w:rPr>
        <w:t>zł</w:t>
      </w:r>
      <w:r w:rsidR="006C2297" w:rsidRPr="00284AE6">
        <w:rPr>
          <w:b/>
          <w:bCs/>
          <w:u w:val="single"/>
        </w:rPr>
        <w:t>.</w:t>
      </w:r>
      <w:r w:rsidRPr="00284AE6">
        <w:rPr>
          <w:b/>
          <w:bCs/>
          <w:u w:val="single"/>
        </w:rPr>
        <w:t xml:space="preserve"> </w:t>
      </w:r>
    </w:p>
    <w:p w:rsidR="00C8452A" w:rsidRPr="00284AE6" w:rsidRDefault="00C8452A" w:rsidP="004C161B">
      <w:pPr>
        <w:jc w:val="both"/>
        <w:rPr>
          <w:b/>
          <w:bCs/>
          <w:u w:val="single"/>
        </w:rPr>
      </w:pPr>
    </w:p>
    <w:p w:rsidR="00C8452A" w:rsidRPr="00284AE6" w:rsidRDefault="00C8452A" w:rsidP="004C161B">
      <w:pPr>
        <w:jc w:val="both"/>
        <w:rPr>
          <w:bCs/>
          <w:u w:val="single"/>
        </w:rPr>
      </w:pPr>
      <w:r w:rsidRPr="00284AE6">
        <w:rPr>
          <w:bCs/>
          <w:u w:val="single"/>
        </w:rPr>
        <w:lastRenderedPageBreak/>
        <w:t>Rozdział 90019 Wpływy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i wydatki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związane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z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gromadzeniem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środków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z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opłat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i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kar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za</w:t>
      </w:r>
      <w:r w:rsidR="000F727C" w:rsidRPr="00284AE6">
        <w:rPr>
          <w:bCs/>
          <w:u w:val="single"/>
        </w:rPr>
        <w:t xml:space="preserve"> </w:t>
      </w:r>
      <w:r w:rsidRPr="00284AE6">
        <w:rPr>
          <w:bCs/>
          <w:u w:val="single"/>
        </w:rPr>
        <w:t>korzystani</w:t>
      </w:r>
      <w:r w:rsidR="00895FB7" w:rsidRPr="00284AE6">
        <w:rPr>
          <w:bCs/>
          <w:u w:val="single"/>
        </w:rPr>
        <w:t>e</w:t>
      </w:r>
      <w:r w:rsidR="000F727C" w:rsidRPr="00284AE6">
        <w:rPr>
          <w:bCs/>
          <w:u w:val="single"/>
        </w:rPr>
        <w:t xml:space="preserve"> </w:t>
      </w:r>
      <w:r w:rsidR="00895FB7" w:rsidRPr="00284AE6">
        <w:rPr>
          <w:bCs/>
          <w:u w:val="single"/>
        </w:rPr>
        <w:t>ze</w:t>
      </w:r>
      <w:r w:rsidR="000F727C" w:rsidRPr="00284AE6">
        <w:rPr>
          <w:bCs/>
          <w:u w:val="single"/>
        </w:rPr>
        <w:t xml:space="preserve"> </w:t>
      </w:r>
      <w:r w:rsidR="00895FB7" w:rsidRPr="00284AE6">
        <w:rPr>
          <w:bCs/>
          <w:u w:val="single"/>
        </w:rPr>
        <w:t xml:space="preserve">środowiska – </w:t>
      </w:r>
      <w:r w:rsidR="00613B96" w:rsidRPr="00284AE6">
        <w:rPr>
          <w:bCs/>
          <w:u w:val="single"/>
        </w:rPr>
        <w:t>1 </w:t>
      </w:r>
      <w:r w:rsidR="00497F4C" w:rsidRPr="00284AE6">
        <w:rPr>
          <w:bCs/>
          <w:u w:val="single"/>
        </w:rPr>
        <w:t>32</w:t>
      </w:r>
      <w:r w:rsidR="00613B96" w:rsidRPr="00284AE6">
        <w:rPr>
          <w:bCs/>
          <w:u w:val="single"/>
        </w:rPr>
        <w:t xml:space="preserve">0 </w:t>
      </w:r>
      <w:r w:rsidR="00A27533" w:rsidRPr="00284AE6">
        <w:rPr>
          <w:bCs/>
          <w:u w:val="single"/>
        </w:rPr>
        <w:t>000</w:t>
      </w:r>
      <w:r w:rsidRPr="00284AE6">
        <w:rPr>
          <w:bCs/>
          <w:u w:val="single"/>
        </w:rPr>
        <w:t>zł.</w:t>
      </w:r>
    </w:p>
    <w:p w:rsidR="00C8452A" w:rsidRPr="00284AE6" w:rsidRDefault="00C8452A" w:rsidP="004C161B">
      <w:pPr>
        <w:jc w:val="both"/>
        <w:rPr>
          <w:b/>
          <w:bCs/>
          <w:u w:val="single"/>
        </w:rPr>
      </w:pPr>
    </w:p>
    <w:p w:rsidR="00C8452A" w:rsidRPr="00284AE6" w:rsidRDefault="00C8452A" w:rsidP="00940FDD">
      <w:pPr>
        <w:numPr>
          <w:ilvl w:val="0"/>
          <w:numId w:val="11"/>
        </w:numPr>
        <w:jc w:val="both"/>
        <w:rPr>
          <w:bCs/>
        </w:rPr>
      </w:pPr>
      <w:r w:rsidRPr="00284AE6">
        <w:rPr>
          <w:bCs/>
        </w:rPr>
        <w:t>Wykaz</w:t>
      </w:r>
      <w:r w:rsidR="000F727C" w:rsidRPr="00284AE6">
        <w:rPr>
          <w:bCs/>
        </w:rPr>
        <w:t xml:space="preserve"> </w:t>
      </w:r>
      <w:r w:rsidRPr="00284AE6">
        <w:rPr>
          <w:bCs/>
        </w:rPr>
        <w:t>inwestycji</w:t>
      </w:r>
      <w:r w:rsidR="000F727C" w:rsidRPr="00284AE6">
        <w:rPr>
          <w:bCs/>
        </w:rPr>
        <w:t xml:space="preserve"> </w:t>
      </w:r>
      <w:r w:rsidRPr="00284AE6">
        <w:rPr>
          <w:bCs/>
        </w:rPr>
        <w:t>finansowanych</w:t>
      </w:r>
      <w:r w:rsidR="000F727C" w:rsidRPr="00284AE6">
        <w:rPr>
          <w:bCs/>
        </w:rPr>
        <w:t xml:space="preserve"> </w:t>
      </w:r>
      <w:r w:rsidRPr="00284AE6">
        <w:rPr>
          <w:bCs/>
        </w:rPr>
        <w:t>bądź</w:t>
      </w:r>
      <w:r w:rsidR="000F727C" w:rsidRPr="00284AE6">
        <w:rPr>
          <w:bCs/>
        </w:rPr>
        <w:t xml:space="preserve"> </w:t>
      </w:r>
      <w:r w:rsidRPr="00284AE6">
        <w:rPr>
          <w:bCs/>
        </w:rPr>
        <w:t>współfinansowanych</w:t>
      </w:r>
      <w:r w:rsidR="000F727C" w:rsidRPr="00284AE6">
        <w:rPr>
          <w:bCs/>
        </w:rPr>
        <w:t xml:space="preserve"> </w:t>
      </w:r>
      <w:r w:rsidRPr="00284AE6">
        <w:rPr>
          <w:bCs/>
        </w:rPr>
        <w:t>ze</w:t>
      </w:r>
      <w:r w:rsidR="000F727C" w:rsidRPr="00284AE6">
        <w:rPr>
          <w:bCs/>
        </w:rPr>
        <w:t xml:space="preserve"> </w:t>
      </w:r>
      <w:r w:rsidRPr="00284AE6">
        <w:rPr>
          <w:bCs/>
        </w:rPr>
        <w:t>środków z</w:t>
      </w:r>
      <w:r w:rsidR="000F727C" w:rsidRPr="00284AE6">
        <w:rPr>
          <w:bCs/>
        </w:rPr>
        <w:t xml:space="preserve"> </w:t>
      </w:r>
      <w:r w:rsidRPr="00284AE6">
        <w:rPr>
          <w:bCs/>
        </w:rPr>
        <w:t>tyt</w:t>
      </w:r>
      <w:r w:rsidR="009D2DE2" w:rsidRPr="00284AE6">
        <w:rPr>
          <w:bCs/>
        </w:rPr>
        <w:t>ułu</w:t>
      </w:r>
      <w:r w:rsidR="000F727C" w:rsidRPr="00284AE6">
        <w:rPr>
          <w:bCs/>
        </w:rPr>
        <w:t xml:space="preserve"> </w:t>
      </w:r>
      <w:r w:rsidRPr="00284AE6">
        <w:rPr>
          <w:bCs/>
        </w:rPr>
        <w:t>opłat</w:t>
      </w:r>
      <w:r w:rsidR="000F727C" w:rsidRPr="00284AE6">
        <w:rPr>
          <w:bCs/>
        </w:rPr>
        <w:t xml:space="preserve"> </w:t>
      </w:r>
      <w:r w:rsidRPr="00284AE6">
        <w:rPr>
          <w:bCs/>
        </w:rPr>
        <w:t>i</w:t>
      </w:r>
      <w:r w:rsidR="000F727C" w:rsidRPr="00284AE6">
        <w:rPr>
          <w:bCs/>
        </w:rPr>
        <w:t xml:space="preserve"> </w:t>
      </w:r>
      <w:r w:rsidRPr="00284AE6">
        <w:rPr>
          <w:bCs/>
        </w:rPr>
        <w:t>kar</w:t>
      </w:r>
      <w:r w:rsidR="000F727C" w:rsidRPr="00284AE6">
        <w:rPr>
          <w:bCs/>
        </w:rPr>
        <w:t xml:space="preserve"> </w:t>
      </w:r>
      <w:r w:rsidRPr="00284AE6">
        <w:rPr>
          <w:bCs/>
        </w:rPr>
        <w:t>za</w:t>
      </w:r>
      <w:r w:rsidR="000F727C" w:rsidRPr="00284AE6">
        <w:rPr>
          <w:bCs/>
        </w:rPr>
        <w:t xml:space="preserve"> </w:t>
      </w:r>
      <w:r w:rsidRPr="00284AE6">
        <w:rPr>
          <w:bCs/>
        </w:rPr>
        <w:t>zanieczyszczanie</w:t>
      </w:r>
      <w:r w:rsidR="000F727C" w:rsidRPr="00284AE6">
        <w:rPr>
          <w:bCs/>
        </w:rPr>
        <w:t xml:space="preserve"> </w:t>
      </w:r>
      <w:r w:rsidRPr="00284AE6">
        <w:rPr>
          <w:bCs/>
        </w:rPr>
        <w:t>środowiska.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559"/>
        <w:gridCol w:w="1984"/>
      </w:tblGrid>
      <w:tr w:rsidR="00D372E3" w:rsidRPr="00284AE6" w:rsidTr="00D372E3">
        <w:trPr>
          <w:trHeight w:val="96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Łączny koszt zadania 2015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Kwota z działu 900</w:t>
            </w:r>
          </w:p>
        </w:tc>
      </w:tr>
      <w:tr w:rsidR="00D372E3" w:rsidRPr="00284AE6" w:rsidTr="00D372E3">
        <w:trPr>
          <w:trHeight w:val="450"/>
        </w:trPr>
        <w:tc>
          <w:tcPr>
            <w:tcW w:w="9654" w:type="dxa"/>
            <w:gridSpan w:val="3"/>
            <w:shd w:val="clear" w:color="000000" w:fill="FFFFFF"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Dom Pomocy Społecznej w Dobrzejewicach</w:t>
            </w:r>
          </w:p>
        </w:tc>
      </w:tr>
      <w:tr w:rsidR="00D372E3" w:rsidRPr="00284AE6" w:rsidTr="00D372E3">
        <w:trPr>
          <w:trHeight w:val="45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D372E3" w:rsidRPr="00284AE6" w:rsidRDefault="00D372E3" w:rsidP="00D372E3">
            <w:r w:rsidRPr="00284AE6">
              <w:rPr>
                <w:sz w:val="22"/>
                <w:szCs w:val="22"/>
              </w:rPr>
              <w:t xml:space="preserve">Termomodernizacja poszycia dachowego w DPS Dobrzejewice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372E3" w:rsidRPr="00284AE6" w:rsidRDefault="00D372E3" w:rsidP="00D372E3">
            <w:pPr>
              <w:jc w:val="center"/>
            </w:pPr>
            <w:r w:rsidRPr="00284AE6">
              <w:rPr>
                <w:sz w:val="22"/>
                <w:szCs w:val="22"/>
              </w:rPr>
              <w:t>120 000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120 000</w:t>
            </w:r>
          </w:p>
        </w:tc>
      </w:tr>
      <w:tr w:rsidR="00D372E3" w:rsidRPr="00284AE6" w:rsidTr="00D372E3">
        <w:trPr>
          <w:trHeight w:val="495"/>
        </w:trPr>
        <w:tc>
          <w:tcPr>
            <w:tcW w:w="9654" w:type="dxa"/>
            <w:gridSpan w:val="3"/>
            <w:shd w:val="clear" w:color="000000" w:fill="FFFFFF"/>
            <w:noWrap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Starostwo Powiatowe w Toruniu</w:t>
            </w:r>
          </w:p>
        </w:tc>
      </w:tr>
      <w:tr w:rsidR="00D372E3" w:rsidRPr="00284AE6" w:rsidTr="00D372E3">
        <w:trPr>
          <w:trHeight w:val="1328"/>
        </w:trPr>
        <w:tc>
          <w:tcPr>
            <w:tcW w:w="6111" w:type="dxa"/>
            <w:shd w:val="clear" w:color="auto" w:fill="auto"/>
            <w:vAlign w:val="center"/>
            <w:hideMark/>
          </w:tcPr>
          <w:p w:rsidR="00D372E3" w:rsidRPr="00284AE6" w:rsidRDefault="00D372E3" w:rsidP="00D372E3">
            <w:r w:rsidRPr="00284AE6">
              <w:rPr>
                <w:sz w:val="22"/>
                <w:szCs w:val="22"/>
              </w:rPr>
              <w:t xml:space="preserve">Inwestycje w bud. Szosa Chełmińska 30/32 , w </w:t>
            </w:r>
            <w:r w:rsidR="009D2DE2" w:rsidRPr="00284AE6">
              <w:rPr>
                <w:sz w:val="22"/>
                <w:szCs w:val="22"/>
              </w:rPr>
              <w:t>tym modernizacja windy osobowej</w:t>
            </w:r>
            <w:r w:rsidRPr="00284AE6">
              <w:rPr>
                <w:sz w:val="22"/>
                <w:szCs w:val="22"/>
              </w:rPr>
              <w:t>, termomodernizacja poszycia</w:t>
            </w:r>
            <w:r w:rsidR="009D2DE2" w:rsidRPr="00284AE6">
              <w:rPr>
                <w:sz w:val="22"/>
                <w:szCs w:val="22"/>
              </w:rPr>
              <w:t xml:space="preserve"> dachowego na bud. nad garażami</w:t>
            </w:r>
            <w:r w:rsidRPr="00284AE6">
              <w:rPr>
                <w:sz w:val="22"/>
                <w:szCs w:val="22"/>
              </w:rPr>
              <w:t>,</w:t>
            </w:r>
            <w:r w:rsidR="009D2DE2" w:rsidRPr="00284AE6">
              <w:rPr>
                <w:sz w:val="22"/>
                <w:szCs w:val="22"/>
              </w:rPr>
              <w:t xml:space="preserve"> </w:t>
            </w:r>
            <w:r w:rsidRPr="00284AE6">
              <w:rPr>
                <w:sz w:val="22"/>
                <w:szCs w:val="22"/>
              </w:rPr>
              <w:t xml:space="preserve">budowa zadaszenia nad wejściem do piwnicy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372E3" w:rsidRPr="00284AE6" w:rsidRDefault="00D372E3" w:rsidP="00D372E3">
            <w:pPr>
              <w:jc w:val="center"/>
            </w:pPr>
            <w:r w:rsidRPr="00284AE6">
              <w:rPr>
                <w:sz w:val="22"/>
                <w:szCs w:val="22"/>
              </w:rPr>
              <w:t>235 000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372E3" w:rsidRPr="00284AE6" w:rsidRDefault="00D372E3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22 940</w:t>
            </w:r>
          </w:p>
        </w:tc>
      </w:tr>
      <w:tr w:rsidR="00147E84" w:rsidRPr="00284AE6" w:rsidTr="00D372E3">
        <w:trPr>
          <w:trHeight w:val="765"/>
        </w:trPr>
        <w:tc>
          <w:tcPr>
            <w:tcW w:w="6111" w:type="dxa"/>
            <w:shd w:val="clear" w:color="000000" w:fill="FFFFFF"/>
            <w:vAlign w:val="center"/>
          </w:tcPr>
          <w:p w:rsidR="00147E84" w:rsidRPr="00284AE6" w:rsidRDefault="00147E84" w:rsidP="00063781">
            <w:r w:rsidRPr="00284AE6">
              <w:rPr>
                <w:sz w:val="22"/>
                <w:szCs w:val="22"/>
              </w:rPr>
              <w:t>Budowa drogi rowerowej Bielczyny - Chełmża - Brąchnowo - Pigża - (Gmina Chełmża)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47E84" w:rsidRPr="00284AE6" w:rsidRDefault="00147E84" w:rsidP="00063781">
            <w:pPr>
              <w:jc w:val="center"/>
            </w:pPr>
            <w:r w:rsidRPr="00284AE6">
              <w:rPr>
                <w:sz w:val="22"/>
                <w:szCs w:val="22"/>
              </w:rPr>
              <w:t>200 000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147E84" w:rsidRPr="00284AE6" w:rsidRDefault="00147E84" w:rsidP="00063781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200 000</w:t>
            </w:r>
          </w:p>
        </w:tc>
      </w:tr>
      <w:tr w:rsidR="00147E84" w:rsidRPr="00284AE6" w:rsidTr="00D372E3">
        <w:trPr>
          <w:trHeight w:val="765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>Wpłata na fundusz wsparcia - zakup pojazdu do ratownictwa ekologicznego dla PSP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</w:pPr>
            <w:r w:rsidRPr="00284AE6">
              <w:rPr>
                <w:sz w:val="22"/>
                <w:szCs w:val="22"/>
              </w:rPr>
              <w:t>100 000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100 000</w:t>
            </w:r>
          </w:p>
        </w:tc>
      </w:tr>
      <w:tr w:rsidR="00147E84" w:rsidRPr="00284AE6" w:rsidTr="00D372E3">
        <w:trPr>
          <w:trHeight w:val="255"/>
        </w:trPr>
        <w:tc>
          <w:tcPr>
            <w:tcW w:w="7670" w:type="dxa"/>
            <w:gridSpan w:val="2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Powiatowy Zarząd Dróg w Toruniu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rPr>
                <w:b/>
                <w:bCs/>
              </w:rPr>
            </w:pPr>
            <w:r w:rsidRPr="00284A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E84" w:rsidRPr="00284AE6" w:rsidTr="00D372E3">
        <w:trPr>
          <w:trHeight w:val="1443"/>
        </w:trPr>
        <w:tc>
          <w:tcPr>
            <w:tcW w:w="6111" w:type="dxa"/>
            <w:shd w:val="clear" w:color="auto" w:fill="auto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 xml:space="preserve">Poprawa bezpieczeństwa na drogach publicznych poprzez wybudowanie dróg rowerowych powiatu toruńskiego - dróg rowerowa Toruń -Chełmża z odgałęzieniem do miejscowości Kamionki Małe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9D2DE2">
            <w:pPr>
              <w:jc w:val="center"/>
            </w:pPr>
            <w:r w:rsidRPr="00284AE6">
              <w:rPr>
                <w:sz w:val="22"/>
                <w:szCs w:val="22"/>
              </w:rPr>
              <w:t>6 497 743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63 866</w:t>
            </w:r>
          </w:p>
        </w:tc>
      </w:tr>
      <w:tr w:rsidR="00147E84" w:rsidRPr="00284AE6" w:rsidTr="00D372E3">
        <w:trPr>
          <w:trHeight w:val="832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>Budowa ciągu pieszo-rowerowego Zamek Bierzgłowski - Bierzgłowo - Czarne Błota (2005C) - (Gmina Łubianka)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</w:pPr>
            <w:r w:rsidRPr="00284AE6">
              <w:rPr>
                <w:sz w:val="22"/>
                <w:szCs w:val="22"/>
              </w:rPr>
              <w:t>307 544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175 000</w:t>
            </w:r>
          </w:p>
        </w:tc>
      </w:tr>
      <w:tr w:rsidR="00147E84" w:rsidRPr="00284AE6" w:rsidTr="00D372E3">
        <w:trPr>
          <w:trHeight w:val="778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>Budowa ciągu pieszo-rowerowego Łubianka - Kończewice na odcinku Łubianka - Biskupice (2016C) - (Gmina Łubianka)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</w:pPr>
            <w:r w:rsidRPr="00284AE6">
              <w:rPr>
                <w:sz w:val="22"/>
                <w:szCs w:val="22"/>
              </w:rPr>
              <w:t>370 000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222 000</w:t>
            </w:r>
          </w:p>
        </w:tc>
      </w:tr>
      <w:tr w:rsidR="00147E84" w:rsidRPr="00284AE6" w:rsidTr="00D372E3">
        <w:trPr>
          <w:trHeight w:val="880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>Budowa chodnika Turzno - Papowo Toruńskie - (Gmina Łysomice)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</w:pPr>
            <w:r w:rsidRPr="00284AE6">
              <w:rPr>
                <w:sz w:val="22"/>
                <w:szCs w:val="22"/>
              </w:rPr>
              <w:t>445 500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133 650</w:t>
            </w:r>
          </w:p>
        </w:tc>
      </w:tr>
      <w:tr w:rsidR="00147E84" w:rsidRPr="00284AE6" w:rsidTr="00D372E3">
        <w:trPr>
          <w:trHeight w:val="1112"/>
        </w:trPr>
        <w:tc>
          <w:tcPr>
            <w:tcW w:w="6111" w:type="dxa"/>
            <w:shd w:val="clear" w:color="000000" w:fill="FFFFFF"/>
            <w:vAlign w:val="center"/>
            <w:hideMark/>
          </w:tcPr>
          <w:p w:rsidR="00147E84" w:rsidRPr="00284AE6" w:rsidRDefault="00147E84" w:rsidP="00D372E3">
            <w:r w:rsidRPr="00284AE6">
              <w:rPr>
                <w:sz w:val="22"/>
                <w:szCs w:val="22"/>
              </w:rPr>
              <w:t>Przedsięwzięcia związane z ochroną wód, zadania modernizacyjne i inwestycyjne służące ochronie środowiska i gospodarce wodnej, w tym ochrony przeciwpowodziowej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</w:pPr>
            <w:r w:rsidRPr="00284AE6">
              <w:rPr>
                <w:sz w:val="22"/>
                <w:szCs w:val="22"/>
              </w:rPr>
              <w:t>40 000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147E84" w:rsidRPr="00284AE6" w:rsidRDefault="00147E84" w:rsidP="00D372E3">
            <w:pPr>
              <w:jc w:val="center"/>
              <w:rPr>
                <w:b/>
              </w:rPr>
            </w:pPr>
            <w:r w:rsidRPr="00284AE6">
              <w:rPr>
                <w:b/>
                <w:sz w:val="22"/>
                <w:szCs w:val="22"/>
              </w:rPr>
              <w:t>40 000</w:t>
            </w:r>
          </w:p>
        </w:tc>
      </w:tr>
      <w:tr w:rsidR="00147E84" w:rsidRPr="006056AC" w:rsidTr="00284AE6">
        <w:trPr>
          <w:trHeight w:val="623"/>
        </w:trPr>
        <w:tc>
          <w:tcPr>
            <w:tcW w:w="6111" w:type="dxa"/>
            <w:shd w:val="clear" w:color="auto" w:fill="D9D9D9" w:themeFill="background1" w:themeFillShade="D9"/>
            <w:noWrap/>
            <w:vAlign w:val="center"/>
            <w:hideMark/>
          </w:tcPr>
          <w:p w:rsidR="00147E84" w:rsidRPr="006056AC" w:rsidRDefault="00147E84" w:rsidP="00D372E3">
            <w:pPr>
              <w:jc w:val="center"/>
              <w:rPr>
                <w:b/>
              </w:rPr>
            </w:pPr>
            <w:r w:rsidRPr="006056A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147E84" w:rsidRPr="006056AC" w:rsidRDefault="00B64684" w:rsidP="009D2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</w:t>
            </w:r>
            <w:r w:rsidR="00147E84" w:rsidRPr="006056AC">
              <w:rPr>
                <w:b/>
                <w:sz w:val="22"/>
                <w:szCs w:val="22"/>
              </w:rPr>
              <w:t>15 787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47E84" w:rsidRPr="006056AC" w:rsidRDefault="00B64684" w:rsidP="00B646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147E84" w:rsidRPr="006056AC">
              <w:rPr>
                <w:b/>
                <w:sz w:val="22"/>
                <w:szCs w:val="22"/>
              </w:rPr>
              <w:t>77 456</w:t>
            </w:r>
          </w:p>
        </w:tc>
      </w:tr>
    </w:tbl>
    <w:p w:rsidR="00DE043A" w:rsidRPr="00C16D9A" w:rsidRDefault="00DE043A" w:rsidP="004C161B">
      <w:pPr>
        <w:jc w:val="both"/>
        <w:rPr>
          <w:bCs/>
        </w:rPr>
      </w:pPr>
    </w:p>
    <w:p w:rsidR="00C8452A" w:rsidRPr="00284AE6" w:rsidRDefault="002E797B" w:rsidP="004C161B">
      <w:pPr>
        <w:tabs>
          <w:tab w:val="left" w:pos="1596"/>
        </w:tabs>
        <w:jc w:val="both"/>
      </w:pPr>
      <w:r w:rsidRPr="00284AE6">
        <w:t xml:space="preserve">2. </w:t>
      </w:r>
      <w:r w:rsidR="009D2DE2" w:rsidRPr="00284AE6">
        <w:t>Wydatki</w:t>
      </w:r>
      <w:r w:rsidR="000F727C" w:rsidRPr="00284AE6">
        <w:t xml:space="preserve"> </w:t>
      </w:r>
      <w:r w:rsidRPr="00284AE6">
        <w:t>bieżące</w:t>
      </w:r>
      <w:r w:rsidR="000F727C" w:rsidRPr="00284AE6">
        <w:t xml:space="preserve"> </w:t>
      </w:r>
      <w:r w:rsidRPr="00284AE6">
        <w:t xml:space="preserve">- </w:t>
      </w:r>
      <w:r w:rsidR="008738FF" w:rsidRPr="00284AE6">
        <w:t>14</w:t>
      </w:r>
      <w:r w:rsidR="00D372E3" w:rsidRPr="00284AE6">
        <w:t>0</w:t>
      </w:r>
      <w:r w:rsidR="008738FF" w:rsidRPr="00284AE6">
        <w:t xml:space="preserve"> </w:t>
      </w:r>
      <w:r w:rsidR="00D372E3" w:rsidRPr="00284AE6">
        <w:t>344</w:t>
      </w:r>
      <w:r w:rsidR="00F21E36" w:rsidRPr="00284AE6">
        <w:t xml:space="preserve"> </w:t>
      </w:r>
      <w:r w:rsidR="00C8452A" w:rsidRPr="00284AE6">
        <w:t>zł.</w:t>
      </w:r>
    </w:p>
    <w:p w:rsidR="009D2DE2" w:rsidRPr="00284AE6" w:rsidRDefault="00C8452A" w:rsidP="009D2DE2">
      <w:pPr>
        <w:pStyle w:val="Tekstpodstawowywcity3"/>
        <w:ind w:left="0"/>
        <w:jc w:val="both"/>
        <w:rPr>
          <w:b/>
          <w:u w:val="single"/>
        </w:rPr>
      </w:pPr>
      <w:r w:rsidRPr="00284AE6">
        <w:t>3.</w:t>
      </w:r>
      <w:r w:rsidR="009D2DE2" w:rsidRPr="00284AE6">
        <w:t xml:space="preserve"> Dotacje celowe z budżetu powiatu na finansowanie lub dofinansowanie zadań zleconych do realizacji stowarzyszeniom i fundacjom – 57.200zł.</w:t>
      </w:r>
    </w:p>
    <w:p w:rsidR="00C8452A" w:rsidRPr="00284AE6" w:rsidRDefault="009D2DE2" w:rsidP="004C161B">
      <w:pPr>
        <w:tabs>
          <w:tab w:val="left" w:pos="1596"/>
        </w:tabs>
        <w:jc w:val="both"/>
      </w:pPr>
      <w:r w:rsidRPr="00284AE6">
        <w:t xml:space="preserve">4. </w:t>
      </w:r>
      <w:r w:rsidR="00C8452A" w:rsidRPr="00284AE6">
        <w:t>Dotacj</w:t>
      </w:r>
      <w:r w:rsidRPr="00284AE6">
        <w:t xml:space="preserve">a celowa na pomoc finansową udzielaną między jednostkami samorządu terytorialnego na dofinansowanie własnych zadań bieżących </w:t>
      </w:r>
      <w:r w:rsidR="009522E2">
        <w:t xml:space="preserve">– dla Powiatowej i Miejskiej Biblioteki Publicznej w </w:t>
      </w:r>
      <w:r w:rsidR="009522E2">
        <w:lastRenderedPageBreak/>
        <w:t xml:space="preserve">Chełmży </w:t>
      </w:r>
      <w:r w:rsidR="00980ECA" w:rsidRPr="00284AE6">
        <w:t>–</w:t>
      </w:r>
      <w:r w:rsidRPr="00284AE6">
        <w:t xml:space="preserve"> </w:t>
      </w:r>
      <w:r w:rsidR="00980ECA" w:rsidRPr="00284AE6">
        <w:t>45.000 zł</w:t>
      </w:r>
      <w:r w:rsidR="009522E2">
        <w:t>, w tym na dokończenie termomodernizacji 30.000 zł , tereny zielone 15.000 zł</w:t>
      </w:r>
      <w:r w:rsidR="00B64684">
        <w:t>.</w:t>
      </w:r>
      <w:r w:rsidR="009522E2">
        <w:t xml:space="preserve"> </w:t>
      </w:r>
    </w:p>
    <w:p w:rsidR="00C8452A" w:rsidRPr="00284AE6" w:rsidRDefault="00C8452A" w:rsidP="004C161B">
      <w:pPr>
        <w:tabs>
          <w:tab w:val="left" w:pos="1596"/>
        </w:tabs>
        <w:jc w:val="both"/>
        <w:rPr>
          <w:b/>
          <w:u w:val="single"/>
        </w:rPr>
      </w:pPr>
    </w:p>
    <w:p w:rsidR="00C8452A" w:rsidRPr="00284AE6" w:rsidRDefault="00C8452A" w:rsidP="004C161B">
      <w:pPr>
        <w:tabs>
          <w:tab w:val="left" w:pos="1596"/>
        </w:tabs>
        <w:jc w:val="both"/>
        <w:rPr>
          <w:b/>
          <w:u w:val="single"/>
        </w:rPr>
      </w:pPr>
      <w:r w:rsidRPr="00284AE6">
        <w:rPr>
          <w:b/>
          <w:u w:val="single"/>
        </w:rPr>
        <w:t>DZIAŁ -</w:t>
      </w:r>
      <w:r w:rsidR="00B64684">
        <w:rPr>
          <w:b/>
          <w:u w:val="single"/>
        </w:rPr>
        <w:t xml:space="preserve"> </w:t>
      </w:r>
      <w:r w:rsidRPr="00284AE6">
        <w:rPr>
          <w:b/>
          <w:u w:val="single"/>
        </w:rPr>
        <w:t>921 KULTURA I OCHRON</w:t>
      </w:r>
      <w:r w:rsidR="00E37AE7" w:rsidRPr="00284AE6">
        <w:rPr>
          <w:b/>
          <w:u w:val="single"/>
        </w:rPr>
        <w:t xml:space="preserve">A DZIEDZICTWA NARODOWEGO – </w:t>
      </w:r>
      <w:r w:rsidR="003A041A" w:rsidRPr="00284AE6">
        <w:rPr>
          <w:b/>
          <w:u w:val="single"/>
        </w:rPr>
        <w:t>21</w:t>
      </w:r>
      <w:r w:rsidR="008738FF" w:rsidRPr="00284AE6">
        <w:rPr>
          <w:b/>
          <w:u w:val="single"/>
        </w:rPr>
        <w:t xml:space="preserve">5 </w:t>
      </w:r>
      <w:r w:rsidR="00EE0DA8" w:rsidRPr="00284AE6">
        <w:rPr>
          <w:b/>
          <w:u w:val="single"/>
        </w:rPr>
        <w:t>240</w:t>
      </w:r>
      <w:r w:rsidR="00F21E36" w:rsidRPr="00284AE6">
        <w:rPr>
          <w:b/>
          <w:u w:val="single"/>
        </w:rPr>
        <w:t xml:space="preserve"> </w:t>
      </w:r>
      <w:r w:rsidRPr="00284AE6">
        <w:rPr>
          <w:b/>
          <w:u w:val="single"/>
        </w:rPr>
        <w:t>zł.</w:t>
      </w:r>
    </w:p>
    <w:p w:rsidR="00C8452A" w:rsidRPr="00284AE6" w:rsidRDefault="00C8452A" w:rsidP="004C161B">
      <w:pPr>
        <w:tabs>
          <w:tab w:val="left" w:pos="1596"/>
        </w:tabs>
        <w:jc w:val="both"/>
        <w:rPr>
          <w:b/>
          <w:u w:val="single"/>
        </w:rPr>
      </w:pPr>
    </w:p>
    <w:p w:rsidR="00C8452A" w:rsidRPr="00284AE6" w:rsidRDefault="00C8452A" w:rsidP="004C161B">
      <w:pPr>
        <w:pStyle w:val="Tekstpodstawowy"/>
        <w:jc w:val="both"/>
        <w:rPr>
          <w:sz w:val="24"/>
        </w:rPr>
      </w:pPr>
      <w:r w:rsidRPr="00284AE6">
        <w:rPr>
          <w:sz w:val="24"/>
        </w:rPr>
        <w:t>W ramach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działu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realizuje się zadania powiatu poprzez udzielanie</w:t>
      </w:r>
      <w:r w:rsidR="000F727C" w:rsidRPr="00284AE6">
        <w:rPr>
          <w:sz w:val="24"/>
        </w:rPr>
        <w:t xml:space="preserve"> </w:t>
      </w:r>
      <w:r w:rsidR="00EE0DA8" w:rsidRPr="00284AE6">
        <w:rPr>
          <w:sz w:val="24"/>
        </w:rPr>
        <w:t>dotacji</w:t>
      </w:r>
      <w:r w:rsidRPr="00284AE6">
        <w:rPr>
          <w:sz w:val="24"/>
        </w:rPr>
        <w:t>, jak również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poprzez zakupy materiałów i wyposażenia oraz pozostałych usług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wg poniższego zestawienia: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320"/>
        <w:gridCol w:w="4350"/>
        <w:gridCol w:w="1984"/>
      </w:tblGrid>
      <w:tr w:rsidR="00097C3B" w:rsidRPr="00284AE6" w:rsidTr="00284AE6">
        <w:trPr>
          <w:trHeight w:val="47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 xml:space="preserve">Klasyfikacja budżetowa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C8452A" w:rsidP="004C161B">
            <w:pPr>
              <w:jc w:val="both"/>
              <w:rPr>
                <w:b/>
              </w:rPr>
            </w:pPr>
            <w:r w:rsidRPr="00284AE6">
              <w:rPr>
                <w:b/>
              </w:rPr>
              <w:t>§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Opis merytoryczny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F21E36" w:rsidP="008738FF">
            <w:pPr>
              <w:jc w:val="both"/>
            </w:pPr>
            <w:r w:rsidRPr="00284AE6">
              <w:t>Budżet</w:t>
            </w:r>
            <w:r w:rsidR="000F727C" w:rsidRPr="00284AE6">
              <w:t xml:space="preserve"> </w:t>
            </w:r>
            <w:r w:rsidRPr="00284AE6">
              <w:t>201</w:t>
            </w:r>
            <w:r w:rsidR="002855EE" w:rsidRPr="00284AE6">
              <w:t>5</w:t>
            </w:r>
            <w:r w:rsidR="00C8452A" w:rsidRPr="00284AE6">
              <w:t xml:space="preserve"> r</w:t>
            </w:r>
          </w:p>
        </w:tc>
      </w:tr>
      <w:tr w:rsidR="00097C3B" w:rsidRPr="00284AE6" w:rsidTr="00100DB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Biblioteki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92116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Dotacja</w:t>
            </w:r>
          </w:p>
          <w:p w:rsidR="00C8452A" w:rsidRPr="00284AE6" w:rsidRDefault="00C8452A" w:rsidP="004C161B">
            <w:pPr>
              <w:jc w:val="both"/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Powiatowa i Miejska Biblioteka Publiczna w Chełmży - wydatki bieżące,</w:t>
            </w:r>
            <w:r w:rsidR="000F727C" w:rsidRPr="00284AE6">
              <w:t xml:space="preserve"> </w:t>
            </w:r>
            <w:r w:rsidRPr="00284AE6">
              <w:t>zgodne</w:t>
            </w:r>
            <w:r w:rsidR="000F727C" w:rsidRPr="00284AE6">
              <w:t xml:space="preserve"> </w:t>
            </w:r>
            <w:r w:rsidRPr="00284AE6">
              <w:t>z</w:t>
            </w:r>
            <w:r w:rsidR="000F727C" w:rsidRPr="00284AE6">
              <w:t xml:space="preserve"> </w:t>
            </w:r>
            <w:r w:rsidRPr="00284AE6">
              <w:t>zawartym</w:t>
            </w:r>
            <w:r w:rsidR="000F727C" w:rsidRPr="00284AE6">
              <w:t xml:space="preserve"> </w:t>
            </w:r>
            <w:r w:rsidR="00100DB5" w:rsidRPr="00284AE6">
              <w:t>porozumieniem</w:t>
            </w:r>
            <w:r w:rsidRPr="00284AE6">
              <w:t>.</w:t>
            </w:r>
          </w:p>
          <w:p w:rsidR="00C8452A" w:rsidRPr="00284AE6" w:rsidRDefault="00C8452A" w:rsidP="004C161B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F21E36" w:rsidP="008738FF">
            <w:pPr>
              <w:jc w:val="both"/>
            </w:pPr>
            <w:r w:rsidRPr="00284AE6">
              <w:t xml:space="preserve"> </w:t>
            </w:r>
            <w:r w:rsidR="003A041A" w:rsidRPr="00284AE6">
              <w:t>84 180</w:t>
            </w:r>
            <w:r w:rsidR="00C8452A" w:rsidRPr="00284AE6">
              <w:t xml:space="preserve"> </w:t>
            </w:r>
          </w:p>
        </w:tc>
      </w:tr>
      <w:tr w:rsidR="00097C3B" w:rsidRPr="00284AE6" w:rsidTr="00100DB5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100DB5" w:rsidP="004C161B">
            <w:pPr>
              <w:jc w:val="both"/>
            </w:pPr>
            <w:r w:rsidRPr="00284AE6">
              <w:t>Filharmonie orkiestry</w:t>
            </w:r>
            <w:r w:rsidR="00C8452A" w:rsidRPr="00284AE6">
              <w:t>,</w:t>
            </w:r>
            <w:r w:rsidRPr="00284AE6">
              <w:t xml:space="preserve"> </w:t>
            </w:r>
            <w:r w:rsidR="00C8452A" w:rsidRPr="00284AE6">
              <w:t>chóry, kapele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92108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Dotacja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Zadania, które planuje się prz</w:t>
            </w:r>
            <w:r w:rsidR="00100DB5" w:rsidRPr="00284AE6">
              <w:t>ekazać do realizacji organizacjom</w:t>
            </w:r>
            <w:r w:rsidRPr="00284AE6">
              <w:t xml:space="preserve"> pozarządowym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 xml:space="preserve"> </w:t>
            </w:r>
            <w:r w:rsidR="003A041A" w:rsidRPr="00284AE6">
              <w:t>6 6</w:t>
            </w:r>
            <w:r w:rsidR="00F21E36" w:rsidRPr="00284AE6">
              <w:t>00</w:t>
            </w:r>
          </w:p>
        </w:tc>
      </w:tr>
      <w:tr w:rsidR="00097C3B" w:rsidRPr="00284AE6" w:rsidTr="00100DB5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Pozostała</w:t>
            </w:r>
            <w:r w:rsidR="000F727C" w:rsidRPr="00284AE6">
              <w:t xml:space="preserve"> </w:t>
            </w:r>
            <w:r w:rsidRPr="00284AE6">
              <w:t xml:space="preserve">działalność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92195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4C161B">
            <w:pPr>
              <w:jc w:val="both"/>
            </w:pPr>
            <w:r w:rsidRPr="00284AE6">
              <w:t>Wydatki</w:t>
            </w:r>
            <w:r w:rsidR="000F727C" w:rsidRPr="00284AE6">
              <w:t xml:space="preserve"> </w:t>
            </w:r>
            <w:r w:rsidRPr="00284AE6">
              <w:t>w</w:t>
            </w:r>
            <w:r w:rsidR="000F727C" w:rsidRPr="00284AE6">
              <w:t xml:space="preserve"> </w:t>
            </w:r>
            <w:r w:rsidRPr="00284AE6">
              <w:t>Starostwie</w:t>
            </w:r>
            <w:r w:rsidR="000F727C" w:rsidRPr="00284AE6">
              <w:t xml:space="preserve"> </w:t>
            </w:r>
            <w:r w:rsidRPr="00284AE6">
              <w:t>Powiatowym</w:t>
            </w:r>
            <w:r w:rsidR="000F727C" w:rsidRPr="00284AE6">
              <w:t xml:space="preserve"> 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C8452A" w:rsidP="00100DB5">
            <w:pPr>
              <w:jc w:val="both"/>
            </w:pPr>
            <w:r w:rsidRPr="00284AE6">
              <w:t>Wydatki</w:t>
            </w:r>
            <w:r w:rsidR="000F727C" w:rsidRPr="00284AE6">
              <w:t xml:space="preserve"> </w:t>
            </w:r>
            <w:r w:rsidRPr="00284AE6">
              <w:t>bieżące</w:t>
            </w:r>
            <w:r w:rsidR="000F727C" w:rsidRPr="00284AE6">
              <w:t xml:space="preserve"> </w:t>
            </w:r>
            <w:r w:rsidRPr="00284AE6">
              <w:t>w</w:t>
            </w:r>
            <w:r w:rsidR="000F727C" w:rsidRPr="00284AE6">
              <w:t xml:space="preserve"> </w:t>
            </w:r>
            <w:r w:rsidRPr="00284AE6">
              <w:t>Starostwie</w:t>
            </w:r>
            <w:r w:rsidR="000F727C" w:rsidRPr="00284AE6">
              <w:t xml:space="preserve"> </w:t>
            </w:r>
            <w:r w:rsidR="00100DB5" w:rsidRPr="00284AE6">
              <w:t>Powiatowym</w:t>
            </w:r>
            <w:r w:rsidRPr="00284AE6">
              <w:t>,</w:t>
            </w:r>
            <w:r w:rsidR="000F727C" w:rsidRPr="00284AE6">
              <w:t xml:space="preserve"> </w:t>
            </w:r>
            <w:r w:rsidRPr="00284AE6">
              <w:t>w tym</w:t>
            </w:r>
            <w:r w:rsidR="000F727C" w:rsidRPr="00284AE6">
              <w:t xml:space="preserve"> </w:t>
            </w:r>
            <w:r w:rsidR="00100DB5" w:rsidRPr="00284AE6">
              <w:t>13.2</w:t>
            </w:r>
            <w:r w:rsidRPr="00284AE6">
              <w:t>00 zł na</w:t>
            </w:r>
            <w:r w:rsidR="000F727C" w:rsidRPr="00284AE6">
              <w:t xml:space="preserve"> </w:t>
            </w:r>
            <w:r w:rsidRPr="00284AE6">
              <w:t>zadania,</w:t>
            </w:r>
            <w:r w:rsidR="00100DB5" w:rsidRPr="00284AE6">
              <w:t xml:space="preserve"> </w:t>
            </w:r>
            <w:r w:rsidRPr="00284AE6">
              <w:t>które planuje</w:t>
            </w:r>
            <w:r w:rsidR="000F727C" w:rsidRPr="00284AE6">
              <w:t xml:space="preserve"> </w:t>
            </w:r>
            <w:r w:rsidRPr="00284AE6">
              <w:t>się</w:t>
            </w:r>
            <w:r w:rsidR="000F727C" w:rsidRPr="00284AE6">
              <w:t xml:space="preserve"> </w:t>
            </w:r>
            <w:r w:rsidRPr="00284AE6">
              <w:t>przekazać do</w:t>
            </w:r>
            <w:r w:rsidR="000F727C" w:rsidRPr="00284AE6">
              <w:t xml:space="preserve"> </w:t>
            </w:r>
            <w:r w:rsidRPr="00284AE6">
              <w:t>realizacji</w:t>
            </w:r>
            <w:r w:rsidR="000F727C" w:rsidRPr="00284AE6">
              <w:t xml:space="preserve"> </w:t>
            </w:r>
            <w:r w:rsidRPr="00284AE6">
              <w:t>organizacjom</w:t>
            </w:r>
            <w:r w:rsidR="000F727C" w:rsidRPr="00284AE6">
              <w:t xml:space="preserve"> </w:t>
            </w:r>
            <w:r w:rsidRPr="00284AE6">
              <w:t xml:space="preserve">pozarządowym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2A" w:rsidRPr="00284AE6" w:rsidRDefault="00F21E36" w:rsidP="004C161B">
            <w:pPr>
              <w:jc w:val="both"/>
            </w:pPr>
            <w:r w:rsidRPr="00284AE6">
              <w:t xml:space="preserve"> </w:t>
            </w:r>
            <w:r w:rsidR="003A041A" w:rsidRPr="00284AE6">
              <w:t>124 46</w:t>
            </w:r>
            <w:r w:rsidR="008738FF" w:rsidRPr="00284AE6">
              <w:t>0zł.</w:t>
            </w:r>
          </w:p>
          <w:p w:rsidR="00C8452A" w:rsidRPr="00284AE6" w:rsidRDefault="00C8452A" w:rsidP="004C161B">
            <w:pPr>
              <w:jc w:val="both"/>
            </w:pPr>
            <w:r w:rsidRPr="00284AE6">
              <w:t>w</w:t>
            </w:r>
            <w:r w:rsidR="000F727C" w:rsidRPr="00284AE6">
              <w:t xml:space="preserve"> </w:t>
            </w:r>
            <w:r w:rsidRPr="00284AE6">
              <w:t>tym</w:t>
            </w:r>
            <w:r w:rsidR="000F727C" w:rsidRPr="00284AE6">
              <w:t xml:space="preserve"> </w:t>
            </w:r>
            <w:r w:rsidR="003A041A" w:rsidRPr="00284AE6">
              <w:t>13</w:t>
            </w:r>
            <w:r w:rsidR="00E52814" w:rsidRPr="00284AE6">
              <w:t> </w:t>
            </w:r>
            <w:r w:rsidR="003A041A" w:rsidRPr="00284AE6">
              <w:t>2</w:t>
            </w:r>
            <w:r w:rsidRPr="00284AE6">
              <w:t>00</w:t>
            </w:r>
            <w:r w:rsidR="00E52814" w:rsidRPr="00284AE6">
              <w:t xml:space="preserve"> zł.</w:t>
            </w:r>
            <w:r w:rsidRPr="00284AE6">
              <w:t>-dotacja</w:t>
            </w:r>
            <w:r w:rsidR="000F727C" w:rsidRPr="00284AE6">
              <w:t xml:space="preserve"> </w:t>
            </w:r>
          </w:p>
        </w:tc>
      </w:tr>
      <w:tr w:rsidR="00097C3B" w:rsidRPr="00284AE6" w:rsidTr="00284AE6">
        <w:trPr>
          <w:trHeight w:val="52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C8452A" w:rsidP="004C161B">
            <w:pPr>
              <w:jc w:val="both"/>
              <w:rPr>
                <w:b/>
              </w:rPr>
            </w:pPr>
            <w:r w:rsidRPr="00284AE6">
              <w:rPr>
                <w:b/>
              </w:rPr>
              <w:t>RAZEM</w:t>
            </w:r>
            <w:r w:rsidR="000F727C" w:rsidRPr="00284AE6">
              <w:rPr>
                <w:b/>
              </w:rPr>
              <w:t xml:space="preserve"> </w:t>
            </w:r>
            <w:r w:rsidR="00100DB5" w:rsidRPr="00284AE6">
              <w:rPr>
                <w:b/>
              </w:rPr>
              <w:t>DZIAŁ</w:t>
            </w:r>
            <w:r w:rsidRPr="00284AE6">
              <w:rPr>
                <w:b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52A" w:rsidRPr="00284AE6" w:rsidRDefault="00E52814" w:rsidP="008738FF">
            <w:pPr>
              <w:jc w:val="both"/>
              <w:rPr>
                <w:b/>
              </w:rPr>
            </w:pPr>
            <w:r w:rsidRPr="00284AE6">
              <w:rPr>
                <w:b/>
              </w:rPr>
              <w:t>215 240</w:t>
            </w:r>
          </w:p>
        </w:tc>
      </w:tr>
    </w:tbl>
    <w:p w:rsidR="00C8452A" w:rsidRPr="00284AE6" w:rsidRDefault="00C8452A" w:rsidP="004C161B">
      <w:pPr>
        <w:pStyle w:val="Tekstpodstawowy"/>
        <w:jc w:val="both"/>
        <w:rPr>
          <w:sz w:val="24"/>
        </w:rPr>
      </w:pPr>
    </w:p>
    <w:p w:rsidR="00C8452A" w:rsidRPr="00284AE6" w:rsidRDefault="003C4BB2" w:rsidP="004C161B">
      <w:pPr>
        <w:pStyle w:val="Tekstpodstawowy"/>
        <w:jc w:val="both"/>
        <w:rPr>
          <w:b/>
          <w:sz w:val="24"/>
          <w:u w:val="single"/>
        </w:rPr>
      </w:pPr>
      <w:r w:rsidRPr="00284AE6">
        <w:rPr>
          <w:b/>
          <w:sz w:val="24"/>
          <w:u w:val="single"/>
        </w:rPr>
        <w:t xml:space="preserve">DZIAŁ </w:t>
      </w:r>
      <w:r w:rsidR="004F3078" w:rsidRPr="00284AE6">
        <w:rPr>
          <w:b/>
          <w:sz w:val="24"/>
          <w:u w:val="single"/>
        </w:rPr>
        <w:t>926 KULTURA FIZYCZNA</w:t>
      </w:r>
      <w:r w:rsidR="00C8452A" w:rsidRPr="00284AE6">
        <w:rPr>
          <w:b/>
          <w:sz w:val="24"/>
          <w:u w:val="single"/>
        </w:rPr>
        <w:t xml:space="preserve"> </w:t>
      </w:r>
      <w:r w:rsidR="006C2297" w:rsidRPr="00284AE6">
        <w:rPr>
          <w:b/>
          <w:sz w:val="24"/>
          <w:u w:val="single"/>
        </w:rPr>
        <w:t>–</w:t>
      </w:r>
      <w:r w:rsidR="00C8452A" w:rsidRPr="00284AE6">
        <w:rPr>
          <w:b/>
          <w:sz w:val="24"/>
          <w:u w:val="single"/>
        </w:rPr>
        <w:t xml:space="preserve"> </w:t>
      </w:r>
      <w:r w:rsidR="006C2297" w:rsidRPr="00284AE6">
        <w:rPr>
          <w:b/>
          <w:sz w:val="24"/>
          <w:u w:val="single"/>
        </w:rPr>
        <w:t>2</w:t>
      </w:r>
      <w:r w:rsidR="00EE0DA8" w:rsidRPr="00284AE6">
        <w:rPr>
          <w:b/>
          <w:sz w:val="24"/>
          <w:u w:val="single"/>
        </w:rPr>
        <w:t>41 880</w:t>
      </w:r>
      <w:r w:rsidR="006C2297" w:rsidRPr="00284AE6">
        <w:rPr>
          <w:b/>
          <w:sz w:val="24"/>
          <w:u w:val="single"/>
        </w:rPr>
        <w:t xml:space="preserve"> zł.</w:t>
      </w:r>
    </w:p>
    <w:p w:rsidR="00C8452A" w:rsidRPr="00284AE6" w:rsidRDefault="00C8452A" w:rsidP="004C161B">
      <w:pPr>
        <w:pStyle w:val="Tekstpodstawowy"/>
        <w:jc w:val="both"/>
        <w:rPr>
          <w:b/>
          <w:sz w:val="24"/>
          <w:u w:val="single"/>
        </w:rPr>
      </w:pPr>
    </w:p>
    <w:p w:rsidR="0064495E" w:rsidRPr="00284AE6" w:rsidRDefault="003C4BB2" w:rsidP="004C161B">
      <w:pPr>
        <w:pStyle w:val="Tekstpodstawowy"/>
        <w:jc w:val="both"/>
        <w:rPr>
          <w:sz w:val="24"/>
          <w:u w:val="single"/>
        </w:rPr>
      </w:pPr>
      <w:r w:rsidRPr="00284AE6">
        <w:rPr>
          <w:sz w:val="24"/>
          <w:u w:val="single"/>
        </w:rPr>
        <w:t xml:space="preserve">Rozdział </w:t>
      </w:r>
      <w:r w:rsidR="00F21E36" w:rsidRPr="00284AE6">
        <w:rPr>
          <w:sz w:val="24"/>
          <w:u w:val="single"/>
        </w:rPr>
        <w:t xml:space="preserve">92601 – Obiekty sportowe – </w:t>
      </w:r>
      <w:r w:rsidR="00CD3866" w:rsidRPr="00284AE6">
        <w:rPr>
          <w:sz w:val="24"/>
          <w:u w:val="single"/>
        </w:rPr>
        <w:t xml:space="preserve">69 </w:t>
      </w:r>
      <w:r w:rsidR="00EE0DA8" w:rsidRPr="00284AE6">
        <w:rPr>
          <w:sz w:val="24"/>
          <w:u w:val="single"/>
        </w:rPr>
        <w:t>710</w:t>
      </w:r>
      <w:r w:rsidR="0064495E" w:rsidRPr="00284AE6">
        <w:rPr>
          <w:sz w:val="24"/>
          <w:u w:val="single"/>
        </w:rPr>
        <w:t>zł.</w:t>
      </w:r>
    </w:p>
    <w:p w:rsidR="00B53FB1" w:rsidRPr="00284AE6" w:rsidRDefault="00F21E36" w:rsidP="004C161B">
      <w:pPr>
        <w:pStyle w:val="Tekstpodstawowy"/>
        <w:jc w:val="both"/>
        <w:rPr>
          <w:sz w:val="24"/>
        </w:rPr>
      </w:pPr>
      <w:r w:rsidRPr="00284AE6">
        <w:rPr>
          <w:sz w:val="24"/>
        </w:rPr>
        <w:t xml:space="preserve">Koszty bieżące na utrzymanie boiska sportowego </w:t>
      </w:r>
      <w:r w:rsidR="00100DB5" w:rsidRPr="00284AE6">
        <w:rPr>
          <w:sz w:val="24"/>
        </w:rPr>
        <w:t>-</w:t>
      </w:r>
      <w:r w:rsidRPr="00284AE6">
        <w:rPr>
          <w:sz w:val="24"/>
        </w:rPr>
        <w:t xml:space="preserve"> Orlik</w:t>
      </w:r>
      <w:r w:rsidR="000F727C" w:rsidRPr="00284AE6">
        <w:rPr>
          <w:sz w:val="24"/>
        </w:rPr>
        <w:t xml:space="preserve"> </w:t>
      </w:r>
      <w:r w:rsidR="00683E1C" w:rsidRPr="00284AE6">
        <w:rPr>
          <w:sz w:val="24"/>
        </w:rPr>
        <w:t>w Z.SZ. CKU Gronowo.</w:t>
      </w:r>
    </w:p>
    <w:p w:rsidR="00CD3866" w:rsidRPr="00284AE6" w:rsidRDefault="00CD3866" w:rsidP="004C161B">
      <w:pPr>
        <w:pStyle w:val="Tekstpodstawowy"/>
        <w:jc w:val="both"/>
        <w:rPr>
          <w:sz w:val="24"/>
        </w:rPr>
      </w:pPr>
    </w:p>
    <w:p w:rsidR="00C8452A" w:rsidRPr="00284AE6" w:rsidRDefault="00C8452A" w:rsidP="004C161B">
      <w:pPr>
        <w:pStyle w:val="Tekstpodstawowy"/>
        <w:jc w:val="both"/>
        <w:rPr>
          <w:sz w:val="24"/>
          <w:u w:val="single"/>
        </w:rPr>
      </w:pPr>
      <w:r w:rsidRPr="00284AE6">
        <w:rPr>
          <w:sz w:val="24"/>
          <w:u w:val="single"/>
        </w:rPr>
        <w:t>Rozdział</w:t>
      </w:r>
      <w:r w:rsidR="000F727C" w:rsidRPr="00284AE6">
        <w:rPr>
          <w:sz w:val="24"/>
          <w:u w:val="single"/>
        </w:rPr>
        <w:t xml:space="preserve"> </w:t>
      </w:r>
      <w:r w:rsidRPr="00284AE6">
        <w:rPr>
          <w:sz w:val="24"/>
          <w:u w:val="single"/>
        </w:rPr>
        <w:t>92605 – Zadania z zak</w:t>
      </w:r>
      <w:r w:rsidR="00B53FB1" w:rsidRPr="00284AE6">
        <w:rPr>
          <w:sz w:val="24"/>
          <w:u w:val="single"/>
        </w:rPr>
        <w:t xml:space="preserve">resu kultury fizycznej </w:t>
      </w:r>
      <w:r w:rsidRPr="00284AE6">
        <w:rPr>
          <w:sz w:val="24"/>
          <w:u w:val="single"/>
        </w:rPr>
        <w:t>–</w:t>
      </w:r>
      <w:r w:rsidR="00EE0DA8" w:rsidRPr="00284AE6">
        <w:rPr>
          <w:sz w:val="24"/>
          <w:u w:val="single"/>
        </w:rPr>
        <w:t>172 170</w:t>
      </w:r>
      <w:r w:rsidRPr="00284AE6">
        <w:rPr>
          <w:sz w:val="24"/>
          <w:u w:val="single"/>
        </w:rPr>
        <w:t>zł.</w:t>
      </w:r>
    </w:p>
    <w:p w:rsidR="00C8452A" w:rsidRPr="00284AE6" w:rsidRDefault="00C8452A" w:rsidP="004C161B">
      <w:pPr>
        <w:pStyle w:val="Tekstpodstawowy"/>
        <w:jc w:val="both"/>
        <w:rPr>
          <w:sz w:val="24"/>
        </w:rPr>
      </w:pPr>
      <w:bookmarkStart w:id="2" w:name="OLE_LINK1"/>
      <w:bookmarkStart w:id="3" w:name="OLE_LINK2"/>
      <w:r w:rsidRPr="00284AE6">
        <w:rPr>
          <w:sz w:val="24"/>
        </w:rPr>
        <w:t>W ramach rozdziału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Starostwo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Powiatowe realizuje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zadania z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zakresu</w:t>
      </w:r>
      <w:r w:rsidR="000F727C" w:rsidRPr="00284AE6">
        <w:rPr>
          <w:sz w:val="24"/>
        </w:rPr>
        <w:t xml:space="preserve"> </w:t>
      </w:r>
      <w:r w:rsidRPr="00284AE6">
        <w:rPr>
          <w:sz w:val="24"/>
        </w:rPr>
        <w:t>kultury fi</w:t>
      </w:r>
      <w:r w:rsidR="00E37AE7" w:rsidRPr="00284AE6">
        <w:rPr>
          <w:sz w:val="24"/>
        </w:rPr>
        <w:t>zycznej</w:t>
      </w:r>
      <w:r w:rsidR="000F727C" w:rsidRPr="00284AE6">
        <w:rPr>
          <w:sz w:val="24"/>
        </w:rPr>
        <w:t xml:space="preserve"> </w:t>
      </w:r>
      <w:r w:rsidR="00E37AE7" w:rsidRPr="00284AE6">
        <w:rPr>
          <w:sz w:val="24"/>
        </w:rPr>
        <w:t>i sportu</w:t>
      </w:r>
      <w:r w:rsidR="000F727C" w:rsidRPr="00284AE6">
        <w:rPr>
          <w:sz w:val="24"/>
        </w:rPr>
        <w:t xml:space="preserve"> </w:t>
      </w:r>
      <w:r w:rsidR="00B53FB1" w:rsidRPr="00284AE6">
        <w:rPr>
          <w:sz w:val="24"/>
        </w:rPr>
        <w:t xml:space="preserve">w tym dotacja dla organizacji pozarządowych </w:t>
      </w:r>
      <w:r w:rsidR="00100DB5" w:rsidRPr="00284AE6">
        <w:rPr>
          <w:sz w:val="24"/>
        </w:rPr>
        <w:t xml:space="preserve">- </w:t>
      </w:r>
      <w:r w:rsidR="00B53FB1" w:rsidRPr="00284AE6">
        <w:rPr>
          <w:sz w:val="24"/>
        </w:rPr>
        <w:t>5</w:t>
      </w:r>
      <w:r w:rsidR="00EE0DA8" w:rsidRPr="00284AE6">
        <w:rPr>
          <w:sz w:val="24"/>
        </w:rPr>
        <w:t>7</w:t>
      </w:r>
      <w:r w:rsidR="00B53FB1" w:rsidRPr="00284AE6">
        <w:rPr>
          <w:sz w:val="24"/>
        </w:rPr>
        <w:t>.</w:t>
      </w:r>
      <w:r w:rsidR="00EE0DA8" w:rsidRPr="00284AE6">
        <w:rPr>
          <w:sz w:val="24"/>
        </w:rPr>
        <w:t>2</w:t>
      </w:r>
      <w:r w:rsidR="00B53FB1" w:rsidRPr="00284AE6">
        <w:rPr>
          <w:sz w:val="24"/>
        </w:rPr>
        <w:t xml:space="preserve">00 zł </w:t>
      </w:r>
      <w:r w:rsidR="00E37AE7" w:rsidRPr="00284AE6">
        <w:rPr>
          <w:sz w:val="24"/>
        </w:rPr>
        <w:t>.</w:t>
      </w:r>
    </w:p>
    <w:bookmarkEnd w:id="2"/>
    <w:bookmarkEnd w:id="3"/>
    <w:p w:rsidR="00B53FB1" w:rsidRPr="00284AE6" w:rsidRDefault="00B53FB1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C8452A" w:rsidRPr="006349B3" w:rsidRDefault="00C8452A" w:rsidP="004C161B">
      <w:pPr>
        <w:pStyle w:val="Stopka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6349B3">
        <w:rPr>
          <w:b/>
          <w:u w:val="single"/>
        </w:rPr>
        <w:t xml:space="preserve">IV. POZOSTAŁE OBJAŚNIENIA. </w:t>
      </w:r>
    </w:p>
    <w:p w:rsidR="00C8452A" w:rsidRPr="006349B3" w:rsidRDefault="00C8452A" w:rsidP="004C161B">
      <w:pPr>
        <w:jc w:val="both"/>
      </w:pPr>
    </w:p>
    <w:p w:rsidR="00C8452A" w:rsidRPr="006349B3" w:rsidRDefault="00C8452A" w:rsidP="004C161B">
      <w:pPr>
        <w:jc w:val="both"/>
      </w:pPr>
      <w:r w:rsidRPr="006349B3">
        <w:t>1.</w:t>
      </w:r>
      <w:r w:rsidR="003C4BB2" w:rsidRPr="006349B3">
        <w:t xml:space="preserve"> </w:t>
      </w:r>
      <w:r w:rsidRPr="006349B3">
        <w:t>RACHUNKI</w:t>
      </w:r>
      <w:r w:rsidR="000F727C" w:rsidRPr="006349B3">
        <w:t xml:space="preserve"> </w:t>
      </w:r>
      <w:r w:rsidRPr="006349B3">
        <w:t>DOCHODÓW</w:t>
      </w:r>
      <w:r w:rsidR="000F727C" w:rsidRPr="006349B3">
        <w:t xml:space="preserve"> </w:t>
      </w:r>
      <w:r w:rsidRPr="006349B3">
        <w:t>W</w:t>
      </w:r>
      <w:r w:rsidR="000F727C" w:rsidRPr="006349B3">
        <w:t xml:space="preserve"> </w:t>
      </w:r>
      <w:r w:rsidRPr="006349B3">
        <w:t>PLACÓWKACH</w:t>
      </w:r>
      <w:r w:rsidR="000F727C" w:rsidRPr="006349B3">
        <w:t xml:space="preserve"> </w:t>
      </w:r>
      <w:r w:rsidRPr="006349B3">
        <w:t>OŚWIATOWYCH</w:t>
      </w:r>
      <w:r w:rsidR="000F727C" w:rsidRPr="006349B3">
        <w:t xml:space="preserve"> </w:t>
      </w:r>
      <w:r w:rsidRPr="006349B3">
        <w:t>.</w:t>
      </w:r>
    </w:p>
    <w:p w:rsidR="00C8452A" w:rsidRPr="006349B3" w:rsidRDefault="00C8452A" w:rsidP="004C161B">
      <w:pPr>
        <w:jc w:val="both"/>
      </w:pPr>
      <w:r w:rsidRPr="006349B3">
        <w:t>Dochody</w:t>
      </w:r>
      <w:r w:rsidR="000F727C" w:rsidRPr="006349B3">
        <w:t xml:space="preserve"> </w:t>
      </w:r>
      <w:r w:rsidRPr="006349B3">
        <w:t>oświatowych jednostek</w:t>
      </w:r>
      <w:r w:rsidR="000F727C" w:rsidRPr="006349B3">
        <w:t xml:space="preserve"> </w:t>
      </w:r>
      <w:r w:rsidRPr="006349B3">
        <w:t>budżetowych</w:t>
      </w:r>
      <w:r w:rsidR="000F727C" w:rsidRPr="006349B3">
        <w:t xml:space="preserve"> </w:t>
      </w:r>
      <w:r w:rsidRPr="006349B3">
        <w:t>wynikającej z</w:t>
      </w:r>
      <w:r w:rsidR="000F727C" w:rsidRPr="006349B3">
        <w:t xml:space="preserve"> </w:t>
      </w:r>
      <w:r w:rsidRPr="006349B3">
        <w:t>odrębnej</w:t>
      </w:r>
      <w:r w:rsidR="000F727C" w:rsidRPr="006349B3">
        <w:t xml:space="preserve"> </w:t>
      </w:r>
      <w:r w:rsidRPr="006349B3">
        <w:t>uchwały</w:t>
      </w:r>
      <w:r w:rsidR="000F727C" w:rsidRPr="006349B3">
        <w:t xml:space="preserve"> </w:t>
      </w:r>
      <w:r w:rsidRPr="006349B3">
        <w:t>Rady</w:t>
      </w:r>
      <w:r w:rsidR="000F727C" w:rsidRPr="006349B3">
        <w:t xml:space="preserve"> </w:t>
      </w:r>
      <w:r w:rsidRPr="006349B3">
        <w:t>Powiatu</w:t>
      </w:r>
      <w:r w:rsidR="000F727C" w:rsidRPr="006349B3">
        <w:t xml:space="preserve"> </w:t>
      </w:r>
      <w:r w:rsidRPr="006349B3">
        <w:t>Toruńskiego</w:t>
      </w:r>
      <w:r w:rsidR="000F727C" w:rsidRPr="006349B3">
        <w:t xml:space="preserve"> </w:t>
      </w:r>
      <w:r w:rsidRPr="006349B3">
        <w:t>wykazano</w:t>
      </w:r>
      <w:r w:rsidR="000F727C" w:rsidRPr="006349B3">
        <w:t xml:space="preserve"> </w:t>
      </w:r>
      <w:r w:rsidRPr="006349B3">
        <w:t>na</w:t>
      </w:r>
      <w:r w:rsidR="000F727C" w:rsidRPr="006349B3">
        <w:t xml:space="preserve"> </w:t>
      </w:r>
      <w:r w:rsidRPr="006349B3">
        <w:t>podstawie</w:t>
      </w:r>
      <w:r w:rsidR="000F727C" w:rsidRPr="006349B3">
        <w:t xml:space="preserve"> </w:t>
      </w:r>
      <w:r w:rsidRPr="006349B3">
        <w:t>planów</w:t>
      </w:r>
      <w:r w:rsidR="000F727C" w:rsidRPr="006349B3">
        <w:t xml:space="preserve"> </w:t>
      </w:r>
      <w:r w:rsidRPr="006349B3">
        <w:t>finansowych</w:t>
      </w:r>
      <w:r w:rsidR="000F727C" w:rsidRPr="006349B3">
        <w:t xml:space="preserve"> </w:t>
      </w:r>
      <w:r w:rsidRPr="006349B3">
        <w:t>tych</w:t>
      </w:r>
      <w:r w:rsidR="000F727C" w:rsidRPr="006349B3">
        <w:t xml:space="preserve"> </w:t>
      </w:r>
      <w:r w:rsidRPr="006349B3">
        <w:t>jednostek .</w:t>
      </w:r>
    </w:p>
    <w:p w:rsidR="00C8452A" w:rsidRPr="006349B3" w:rsidRDefault="00C8452A" w:rsidP="004C161B">
      <w:pPr>
        <w:jc w:val="both"/>
      </w:pPr>
    </w:p>
    <w:p w:rsidR="00C94179" w:rsidRPr="006349B3" w:rsidRDefault="00C8452A" w:rsidP="004C161B">
      <w:pPr>
        <w:jc w:val="both"/>
      </w:pPr>
      <w:r w:rsidRPr="006349B3">
        <w:t>2. INNE</w:t>
      </w:r>
      <w:r w:rsidR="000F727C" w:rsidRPr="006349B3">
        <w:t xml:space="preserve"> </w:t>
      </w:r>
      <w:r w:rsidRPr="006349B3">
        <w:t>OBJAŚNIENIA</w:t>
      </w:r>
      <w:r w:rsidR="000F727C" w:rsidRPr="006349B3">
        <w:t xml:space="preserve"> </w:t>
      </w:r>
      <w:r w:rsidRPr="006349B3">
        <w:t>.</w:t>
      </w:r>
    </w:p>
    <w:p w:rsidR="00C8452A" w:rsidRPr="006349B3" w:rsidRDefault="00C8452A" w:rsidP="004C161B">
      <w:pPr>
        <w:jc w:val="both"/>
      </w:pPr>
      <w:r w:rsidRPr="006349B3">
        <w:t>1)</w:t>
      </w:r>
      <w:r w:rsidR="004F3078" w:rsidRPr="006349B3">
        <w:t xml:space="preserve"> </w:t>
      </w:r>
      <w:r w:rsidR="00BB3328" w:rsidRPr="006349B3">
        <w:t>Dane zbiorcze</w:t>
      </w:r>
      <w:r w:rsidRPr="006349B3">
        <w:t xml:space="preserve"> .</w:t>
      </w:r>
    </w:p>
    <w:p w:rsidR="00D372E3" w:rsidRPr="00100DB5" w:rsidRDefault="00D372E3" w:rsidP="004C161B">
      <w:pPr>
        <w:jc w:val="both"/>
        <w:rPr>
          <w:color w:val="FF0000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580"/>
        <w:gridCol w:w="1980"/>
      </w:tblGrid>
      <w:tr w:rsidR="00C16D9A" w:rsidRPr="00100DB5" w:rsidTr="00081805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Lp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WYSZCZEGÓLNIENIE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ROK</w:t>
            </w:r>
            <w:r w:rsidR="000F727C" w:rsidRPr="005C5696">
              <w:t xml:space="preserve"> </w:t>
            </w:r>
            <w:r w:rsidRPr="005C5696">
              <w:t>201</w:t>
            </w:r>
            <w:r w:rsidR="000238D9" w:rsidRPr="005C5696">
              <w:t>5</w:t>
            </w:r>
          </w:p>
        </w:tc>
      </w:tr>
      <w:tr w:rsidR="00C16D9A" w:rsidRPr="00100DB5" w:rsidTr="0008180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DOCHODY</w:t>
            </w:r>
            <w:r w:rsidR="000F727C" w:rsidRPr="005C5696">
              <w:t xml:space="preserve"> </w:t>
            </w:r>
            <w:r w:rsidRPr="005C5696">
              <w:t>BUDŻETOWE</w:t>
            </w:r>
            <w:r w:rsidR="000F727C" w:rsidRPr="005C5696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5E" w:rsidRPr="005C5696" w:rsidRDefault="00F3655E" w:rsidP="00F3655E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 w:rsidRPr="005C5696">
              <w:rPr>
                <w:rFonts w:ascii="Arial CE" w:hAnsi="Arial CE" w:cs="Arial CE"/>
                <w:sz w:val="20"/>
                <w:szCs w:val="20"/>
              </w:rPr>
              <w:t>80 783 914</w:t>
            </w:r>
          </w:p>
          <w:p w:rsidR="00C8452A" w:rsidRPr="005C5696" w:rsidRDefault="00C8452A" w:rsidP="000238D9">
            <w:pPr>
              <w:jc w:val="both"/>
              <w:rPr>
                <w:bCs/>
              </w:rPr>
            </w:pPr>
          </w:p>
        </w:tc>
      </w:tr>
      <w:tr w:rsidR="00C16D9A" w:rsidRPr="00100DB5" w:rsidTr="00081805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WYDATKI</w:t>
            </w:r>
            <w:r w:rsidR="000F727C" w:rsidRPr="005C5696">
              <w:t xml:space="preserve"> </w:t>
            </w:r>
            <w:r w:rsidRPr="005C5696">
              <w:t xml:space="preserve">BUDŻETOWE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55E" w:rsidRPr="005C5696" w:rsidRDefault="00F3655E" w:rsidP="00F3655E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 w:rsidRPr="005C5696">
              <w:rPr>
                <w:rFonts w:ascii="Arial CE" w:hAnsi="Arial CE" w:cs="Arial CE"/>
                <w:sz w:val="20"/>
                <w:szCs w:val="20"/>
              </w:rPr>
              <w:t>81 403 025</w:t>
            </w:r>
          </w:p>
          <w:p w:rsidR="00E4563F" w:rsidRPr="005C5696" w:rsidRDefault="00E4563F" w:rsidP="00E4563F">
            <w:pPr>
              <w:jc w:val="both"/>
              <w:rPr>
                <w:rFonts w:ascii="Arial CE" w:hAnsi="Arial CE" w:cs="Arial CE"/>
              </w:rPr>
            </w:pPr>
          </w:p>
          <w:p w:rsidR="00C8452A" w:rsidRPr="005C5696" w:rsidRDefault="00C8452A" w:rsidP="004C161B">
            <w:pPr>
              <w:jc w:val="both"/>
              <w:rPr>
                <w:bCs/>
              </w:rPr>
            </w:pPr>
          </w:p>
        </w:tc>
      </w:tr>
      <w:tr w:rsidR="00C16D9A" w:rsidRPr="00100DB5" w:rsidTr="00081805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DEFICYT</w:t>
            </w:r>
            <w:r w:rsidR="000F727C" w:rsidRPr="005C5696">
              <w:t xml:space="preserve"> </w:t>
            </w:r>
            <w:r w:rsidRPr="005C5696">
              <w:t xml:space="preserve">BUDŻETOWY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F3655E" w:rsidP="004C161B">
            <w:pPr>
              <w:jc w:val="both"/>
              <w:rPr>
                <w:bCs/>
              </w:rPr>
            </w:pPr>
            <w:r w:rsidRPr="005C5696">
              <w:rPr>
                <w:bCs/>
              </w:rPr>
              <w:t>619 111</w:t>
            </w:r>
          </w:p>
        </w:tc>
      </w:tr>
      <w:tr w:rsidR="00C16D9A" w:rsidRPr="00100DB5" w:rsidTr="0008180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1" w:rsidRPr="005C5696" w:rsidRDefault="00E57EF0" w:rsidP="004C161B">
            <w:pPr>
              <w:jc w:val="both"/>
            </w:pPr>
            <w:r w:rsidRPr="005C5696">
              <w:lastRenderedPageBreak/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1" w:rsidRPr="005C5696" w:rsidRDefault="00B53FB1" w:rsidP="004C161B">
            <w:pPr>
              <w:jc w:val="both"/>
            </w:pPr>
            <w:r w:rsidRPr="005C5696">
              <w:t>ŻRÓDŁA</w:t>
            </w:r>
            <w:r w:rsidR="000F727C" w:rsidRPr="005C5696">
              <w:t xml:space="preserve"> </w:t>
            </w:r>
            <w:r w:rsidRPr="005C5696">
              <w:t>POKRYCIA</w:t>
            </w:r>
            <w:r w:rsidR="000F727C" w:rsidRPr="005C5696">
              <w:t xml:space="preserve"> </w:t>
            </w:r>
            <w:r w:rsidRPr="005C5696">
              <w:t>DEFICYTU</w:t>
            </w:r>
            <w:r w:rsidR="000F727C" w:rsidRPr="005C5696">
              <w:t xml:space="preserve"> </w:t>
            </w:r>
            <w:r w:rsidRPr="005C5696">
              <w:t>BUDŻETOWEGO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FB1" w:rsidRPr="005C5696" w:rsidRDefault="00B53FB1" w:rsidP="004C161B">
            <w:pPr>
              <w:jc w:val="both"/>
              <w:rPr>
                <w:bCs/>
              </w:rPr>
            </w:pPr>
          </w:p>
        </w:tc>
      </w:tr>
      <w:tr w:rsidR="00C16D9A" w:rsidRPr="00100DB5" w:rsidTr="0008180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E57EF0" w:rsidP="004C161B">
            <w:pPr>
              <w:jc w:val="both"/>
            </w:pPr>
            <w:r w:rsidRPr="005C5696">
              <w:t>W</w:t>
            </w:r>
            <w:r w:rsidR="00B53FB1" w:rsidRPr="005C5696">
              <w:t>olne</w:t>
            </w:r>
            <w:r w:rsidR="000F727C" w:rsidRPr="005C5696">
              <w:t xml:space="preserve"> </w:t>
            </w:r>
            <w:r w:rsidR="00B53FB1" w:rsidRPr="005C5696">
              <w:t>środki ,</w:t>
            </w:r>
            <w:r w:rsidR="000F727C" w:rsidRPr="005C5696">
              <w:t xml:space="preserve"> </w:t>
            </w:r>
            <w:r w:rsidR="00B53FB1" w:rsidRPr="005C5696">
              <w:t>o</w:t>
            </w:r>
            <w:r w:rsidR="000F727C" w:rsidRPr="005C5696">
              <w:t xml:space="preserve"> </w:t>
            </w:r>
            <w:r w:rsidR="00B53FB1" w:rsidRPr="005C5696">
              <w:t>których</w:t>
            </w:r>
            <w:r w:rsidR="000F727C" w:rsidRPr="005C5696">
              <w:t xml:space="preserve"> </w:t>
            </w:r>
            <w:r w:rsidR="00B53FB1" w:rsidRPr="005C5696">
              <w:t>mowa</w:t>
            </w:r>
            <w:r w:rsidR="000F727C" w:rsidRPr="005C5696">
              <w:t xml:space="preserve"> </w:t>
            </w:r>
            <w:r w:rsidR="00B53FB1" w:rsidRPr="005C5696">
              <w:t>w</w:t>
            </w:r>
            <w:r w:rsidR="000F727C" w:rsidRPr="005C5696">
              <w:t xml:space="preserve"> </w:t>
            </w:r>
            <w:r w:rsidR="00B53FB1" w:rsidRPr="005C5696">
              <w:t>art..217</w:t>
            </w:r>
            <w:r w:rsidR="000F727C" w:rsidRPr="005C5696">
              <w:t xml:space="preserve"> </w:t>
            </w:r>
            <w:r w:rsidR="00B53FB1" w:rsidRPr="005C5696">
              <w:t>pkt.6</w:t>
            </w:r>
            <w:r w:rsidR="000F727C" w:rsidRPr="005C5696">
              <w:t xml:space="preserve"> </w:t>
            </w:r>
            <w:r w:rsidR="00B53FB1" w:rsidRPr="005C5696">
              <w:t>ustawy</w:t>
            </w:r>
            <w:r w:rsidR="000F727C" w:rsidRPr="005C5696">
              <w:t xml:space="preserve"> </w:t>
            </w:r>
            <w:r w:rsidR="00B53FB1" w:rsidRPr="005C5696">
              <w:t>z</w:t>
            </w:r>
            <w:r w:rsidR="000F727C" w:rsidRPr="005C5696">
              <w:t xml:space="preserve"> </w:t>
            </w:r>
            <w:r w:rsidR="00B53FB1" w:rsidRPr="005C5696">
              <w:t>dnia</w:t>
            </w:r>
            <w:r w:rsidR="000F727C" w:rsidRPr="005C5696">
              <w:t xml:space="preserve"> </w:t>
            </w:r>
            <w:r w:rsidR="00B53FB1" w:rsidRPr="005C5696">
              <w:t>27</w:t>
            </w:r>
            <w:r w:rsidR="000F727C" w:rsidRPr="005C5696">
              <w:t xml:space="preserve"> </w:t>
            </w:r>
            <w:r w:rsidR="00B53FB1" w:rsidRPr="005C5696">
              <w:t>sierpnia</w:t>
            </w:r>
            <w:r w:rsidR="000F727C" w:rsidRPr="005C5696">
              <w:t xml:space="preserve"> </w:t>
            </w:r>
            <w:r w:rsidR="00B53FB1" w:rsidRPr="005C5696">
              <w:t>2009</w:t>
            </w:r>
            <w:r w:rsidR="000F727C" w:rsidRPr="005C5696">
              <w:t xml:space="preserve"> </w:t>
            </w:r>
            <w:r w:rsidR="00B53FB1" w:rsidRPr="005C5696">
              <w:t>roku</w:t>
            </w:r>
            <w:r w:rsidR="000F727C" w:rsidRPr="005C5696">
              <w:t xml:space="preserve"> </w:t>
            </w:r>
            <w:r w:rsidR="00B53FB1" w:rsidRPr="005C5696">
              <w:t>o</w:t>
            </w:r>
            <w:r w:rsidR="000F727C" w:rsidRPr="005C5696">
              <w:t xml:space="preserve"> </w:t>
            </w:r>
            <w:r w:rsidR="00B53FB1" w:rsidRPr="005C5696">
              <w:t>finansach</w:t>
            </w:r>
            <w:r w:rsidR="000F727C" w:rsidRPr="005C5696">
              <w:t xml:space="preserve"> </w:t>
            </w:r>
            <w:r w:rsidR="00B53FB1" w:rsidRPr="005C5696">
              <w:t>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F3655E" w:rsidP="004C161B">
            <w:pPr>
              <w:jc w:val="both"/>
              <w:rPr>
                <w:bCs/>
              </w:rPr>
            </w:pPr>
            <w:r w:rsidRPr="005C5696">
              <w:rPr>
                <w:bCs/>
              </w:rPr>
              <w:t>619 111</w:t>
            </w:r>
          </w:p>
        </w:tc>
      </w:tr>
      <w:tr w:rsidR="00C16D9A" w:rsidRPr="00100DB5" w:rsidTr="00081805">
        <w:trPr>
          <w:trHeight w:val="2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PLANOWANE</w:t>
            </w:r>
            <w:r w:rsidR="000F727C" w:rsidRPr="005C5696">
              <w:t xml:space="preserve"> </w:t>
            </w:r>
            <w:r w:rsidRPr="005C5696">
              <w:t>PRZYCHODY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F3655E" w:rsidP="004C161B">
            <w:pPr>
              <w:jc w:val="both"/>
              <w:rPr>
                <w:bCs/>
              </w:rPr>
            </w:pPr>
            <w:r w:rsidRPr="005C5696">
              <w:rPr>
                <w:bCs/>
              </w:rPr>
              <w:t>2 119 111</w:t>
            </w:r>
          </w:p>
          <w:p w:rsidR="002C10F9" w:rsidRPr="005C5696" w:rsidRDefault="002C10F9" w:rsidP="000238D9">
            <w:pPr>
              <w:jc w:val="both"/>
              <w:rPr>
                <w:bCs/>
              </w:rPr>
            </w:pPr>
          </w:p>
        </w:tc>
      </w:tr>
      <w:tr w:rsidR="00C16D9A" w:rsidRPr="00100DB5" w:rsidTr="00081805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C8452A" w:rsidP="004C161B">
            <w:pPr>
              <w:jc w:val="both"/>
            </w:pPr>
            <w:r w:rsidRPr="005C5696">
              <w:t>PLANOWANE</w:t>
            </w:r>
            <w:r w:rsidR="000F727C" w:rsidRPr="005C5696">
              <w:t xml:space="preserve"> </w:t>
            </w:r>
            <w:r w:rsidRPr="005C5696">
              <w:t xml:space="preserve">ROZCHODY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2A" w:rsidRPr="005C5696" w:rsidRDefault="00E4563F" w:rsidP="004C161B">
            <w:pPr>
              <w:jc w:val="both"/>
              <w:rPr>
                <w:bCs/>
              </w:rPr>
            </w:pPr>
            <w:r w:rsidRPr="005C5696">
              <w:rPr>
                <w:bCs/>
              </w:rPr>
              <w:t>1 500 000</w:t>
            </w:r>
          </w:p>
        </w:tc>
      </w:tr>
    </w:tbl>
    <w:p w:rsidR="00C94179" w:rsidRPr="00100DB5" w:rsidRDefault="00C94179" w:rsidP="004C161B">
      <w:pPr>
        <w:pStyle w:val="Tekstpodstawowy"/>
        <w:jc w:val="both"/>
        <w:rPr>
          <w:color w:val="FF0000"/>
          <w:sz w:val="24"/>
        </w:rPr>
      </w:pPr>
    </w:p>
    <w:p w:rsidR="00C8452A" w:rsidRPr="000238D9" w:rsidRDefault="00C8452A" w:rsidP="004C161B">
      <w:pPr>
        <w:pStyle w:val="Tekstpodstawowy"/>
        <w:jc w:val="both"/>
        <w:rPr>
          <w:sz w:val="24"/>
        </w:rPr>
      </w:pPr>
      <w:r w:rsidRPr="000238D9">
        <w:rPr>
          <w:sz w:val="24"/>
        </w:rPr>
        <w:t>2) Na terenie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Powiatu Toruńskiego nie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funkcjonują jednostki , o których mowa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w art. 9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pkt. 10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oraz pkt.</w:t>
      </w:r>
      <w:r w:rsidR="00E37AE7" w:rsidRPr="000238D9">
        <w:rPr>
          <w:sz w:val="24"/>
        </w:rPr>
        <w:t xml:space="preserve"> 13 i 14 ustawy</w:t>
      </w:r>
      <w:r w:rsidR="000F727C" w:rsidRPr="000238D9">
        <w:rPr>
          <w:sz w:val="24"/>
        </w:rPr>
        <w:t xml:space="preserve"> </w:t>
      </w:r>
      <w:r w:rsidR="00E37AE7" w:rsidRPr="000238D9">
        <w:rPr>
          <w:sz w:val="24"/>
        </w:rPr>
        <w:t>z dnia 2</w:t>
      </w:r>
      <w:r w:rsidRPr="000238D9">
        <w:rPr>
          <w:sz w:val="24"/>
        </w:rPr>
        <w:t>7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sierpnia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2009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roku o</w:t>
      </w:r>
      <w:r w:rsidR="000F727C" w:rsidRPr="000238D9">
        <w:rPr>
          <w:sz w:val="24"/>
        </w:rPr>
        <w:t xml:space="preserve"> </w:t>
      </w:r>
      <w:r w:rsidRPr="000238D9">
        <w:rPr>
          <w:sz w:val="24"/>
        </w:rPr>
        <w:t>finansach pub</w:t>
      </w:r>
      <w:r w:rsidR="003C4BB2" w:rsidRPr="000238D9">
        <w:rPr>
          <w:sz w:val="24"/>
        </w:rPr>
        <w:t>licznych</w:t>
      </w:r>
      <w:r w:rsidRPr="000238D9">
        <w:rPr>
          <w:sz w:val="24"/>
        </w:rPr>
        <w:t>.</w:t>
      </w:r>
    </w:p>
    <w:p w:rsidR="00C8452A" w:rsidRPr="000238D9" w:rsidRDefault="00C8452A" w:rsidP="004C161B">
      <w:pPr>
        <w:jc w:val="both"/>
      </w:pPr>
    </w:p>
    <w:p w:rsidR="00C8452A" w:rsidRPr="00C16D9A" w:rsidRDefault="00C8452A" w:rsidP="004C161B">
      <w:pPr>
        <w:jc w:val="both"/>
      </w:pPr>
    </w:p>
    <w:p w:rsidR="00C8452A" w:rsidRPr="00C16D9A" w:rsidRDefault="00C8452A" w:rsidP="004C161B">
      <w:pPr>
        <w:jc w:val="both"/>
      </w:pPr>
    </w:p>
    <w:p w:rsidR="00C8452A" w:rsidRPr="00C16D9A" w:rsidRDefault="00C8452A" w:rsidP="004C161B">
      <w:pPr>
        <w:jc w:val="both"/>
        <w:rPr>
          <w:sz w:val="16"/>
          <w:szCs w:val="16"/>
        </w:rPr>
      </w:pPr>
      <w:r w:rsidRPr="00C16D9A">
        <w:rPr>
          <w:sz w:val="16"/>
          <w:szCs w:val="16"/>
        </w:rPr>
        <w:t>Sporządziła:</w:t>
      </w:r>
      <w:r w:rsidR="000F727C">
        <w:rPr>
          <w:sz w:val="16"/>
          <w:szCs w:val="16"/>
        </w:rPr>
        <w:t xml:space="preserve"> </w:t>
      </w:r>
      <w:r w:rsidRPr="00C16D9A">
        <w:rPr>
          <w:sz w:val="16"/>
          <w:szCs w:val="16"/>
        </w:rPr>
        <w:t>Danuta</w:t>
      </w:r>
      <w:r w:rsidR="000F727C">
        <w:rPr>
          <w:sz w:val="16"/>
          <w:szCs w:val="16"/>
        </w:rPr>
        <w:t xml:space="preserve"> </w:t>
      </w:r>
      <w:r w:rsidRPr="00C16D9A">
        <w:rPr>
          <w:sz w:val="16"/>
          <w:szCs w:val="16"/>
        </w:rPr>
        <w:t xml:space="preserve">Jabłońska – Drążela </w:t>
      </w:r>
    </w:p>
    <w:p w:rsidR="00C8452A" w:rsidRPr="00C16D9A" w:rsidRDefault="00C8452A" w:rsidP="004C161B">
      <w:pPr>
        <w:jc w:val="both"/>
        <w:rPr>
          <w:sz w:val="16"/>
          <w:szCs w:val="16"/>
        </w:rPr>
      </w:pPr>
      <w:r w:rsidRPr="00C16D9A">
        <w:rPr>
          <w:sz w:val="16"/>
          <w:szCs w:val="16"/>
        </w:rPr>
        <w:t>Skarbnik</w:t>
      </w:r>
      <w:r w:rsidR="000F727C">
        <w:rPr>
          <w:sz w:val="16"/>
          <w:szCs w:val="16"/>
        </w:rPr>
        <w:t xml:space="preserve"> </w:t>
      </w:r>
      <w:r w:rsidRPr="00C16D9A">
        <w:rPr>
          <w:sz w:val="16"/>
          <w:szCs w:val="16"/>
        </w:rPr>
        <w:t>Powiatu</w:t>
      </w:r>
      <w:r w:rsidR="000F727C">
        <w:rPr>
          <w:sz w:val="16"/>
          <w:szCs w:val="16"/>
        </w:rPr>
        <w:t xml:space="preserve"> </w:t>
      </w:r>
      <w:r w:rsidRPr="00C16D9A">
        <w:rPr>
          <w:sz w:val="16"/>
          <w:szCs w:val="16"/>
        </w:rPr>
        <w:t xml:space="preserve">Toruńskiego </w:t>
      </w:r>
    </w:p>
    <w:p w:rsidR="00C8452A" w:rsidRPr="00C16D9A" w:rsidRDefault="00C8452A" w:rsidP="004C161B">
      <w:pPr>
        <w:jc w:val="both"/>
        <w:rPr>
          <w:sz w:val="16"/>
          <w:szCs w:val="16"/>
        </w:rPr>
      </w:pPr>
    </w:p>
    <w:p w:rsidR="00C8452A" w:rsidRPr="00C16D9A" w:rsidRDefault="00C8452A" w:rsidP="004C161B">
      <w:pPr>
        <w:jc w:val="both"/>
      </w:pPr>
    </w:p>
    <w:p w:rsidR="00C8452A" w:rsidRPr="00C16D9A" w:rsidRDefault="00C8452A" w:rsidP="004C161B">
      <w:pPr>
        <w:jc w:val="both"/>
      </w:pPr>
    </w:p>
    <w:p w:rsidR="00C8452A" w:rsidRPr="00C16D9A" w:rsidRDefault="00C8452A" w:rsidP="004C161B">
      <w:pPr>
        <w:jc w:val="both"/>
        <w:rPr>
          <w:b/>
          <w:u w:val="single"/>
        </w:rPr>
      </w:pPr>
    </w:p>
    <w:p w:rsidR="00AE05C1" w:rsidRPr="00C16D9A" w:rsidRDefault="00AE05C1" w:rsidP="004C161B">
      <w:pPr>
        <w:jc w:val="both"/>
      </w:pPr>
    </w:p>
    <w:sectPr w:rsidR="00AE05C1" w:rsidRPr="00C16D9A" w:rsidSect="000F727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64" w:rsidRDefault="00356264" w:rsidP="0012679B">
      <w:r>
        <w:separator/>
      </w:r>
    </w:p>
  </w:endnote>
  <w:endnote w:type="continuationSeparator" w:id="0">
    <w:p w:rsidR="00356264" w:rsidRDefault="00356264" w:rsidP="001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81" w:rsidRDefault="00462B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37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78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63781" w:rsidRDefault="000637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813"/>
      <w:docPartObj>
        <w:docPartGallery w:val="Page Numbers (Bottom of Page)"/>
        <w:docPartUnique/>
      </w:docPartObj>
    </w:sdtPr>
    <w:sdtEndPr/>
    <w:sdtContent>
      <w:p w:rsidR="00063781" w:rsidRDefault="004C350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A4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063781" w:rsidRDefault="000637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64" w:rsidRDefault="00356264" w:rsidP="0012679B">
      <w:r>
        <w:separator/>
      </w:r>
    </w:p>
  </w:footnote>
  <w:footnote w:type="continuationSeparator" w:id="0">
    <w:p w:rsidR="00356264" w:rsidRDefault="00356264" w:rsidP="0012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942"/>
    <w:multiLevelType w:val="hybridMultilevel"/>
    <w:tmpl w:val="3698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0"/>
    <w:multiLevelType w:val="hybridMultilevel"/>
    <w:tmpl w:val="ED82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5BC"/>
    <w:multiLevelType w:val="hybridMultilevel"/>
    <w:tmpl w:val="1D52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2167"/>
    <w:multiLevelType w:val="hybridMultilevel"/>
    <w:tmpl w:val="7346B9FA"/>
    <w:lvl w:ilvl="0" w:tplc="A6861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A49"/>
    <w:multiLevelType w:val="hybridMultilevel"/>
    <w:tmpl w:val="9DBA84C0"/>
    <w:lvl w:ilvl="0" w:tplc="9D567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53BC5"/>
    <w:multiLevelType w:val="hybridMultilevel"/>
    <w:tmpl w:val="F58828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2F332F"/>
    <w:multiLevelType w:val="hybridMultilevel"/>
    <w:tmpl w:val="A89299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371F13"/>
    <w:multiLevelType w:val="hybridMultilevel"/>
    <w:tmpl w:val="23E0C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D54A79"/>
    <w:multiLevelType w:val="hybridMultilevel"/>
    <w:tmpl w:val="79B0BEAE"/>
    <w:lvl w:ilvl="0" w:tplc="366C2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1E107138"/>
    <w:multiLevelType w:val="hybridMultilevel"/>
    <w:tmpl w:val="8AF41E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FC61B96"/>
    <w:multiLevelType w:val="hybridMultilevel"/>
    <w:tmpl w:val="A4A0FDE6"/>
    <w:lvl w:ilvl="0" w:tplc="8C38D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A975FC"/>
    <w:multiLevelType w:val="hybridMultilevel"/>
    <w:tmpl w:val="E5D6DB30"/>
    <w:lvl w:ilvl="0" w:tplc="031245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F51DA3"/>
    <w:multiLevelType w:val="hybridMultilevel"/>
    <w:tmpl w:val="B0BEEF8A"/>
    <w:lvl w:ilvl="0" w:tplc="DCB22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0E337D"/>
    <w:multiLevelType w:val="hybridMultilevel"/>
    <w:tmpl w:val="E2BA8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B39FC"/>
    <w:multiLevelType w:val="hybridMultilevel"/>
    <w:tmpl w:val="8F7C132E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0434"/>
    <w:multiLevelType w:val="hybridMultilevel"/>
    <w:tmpl w:val="AAA4D342"/>
    <w:lvl w:ilvl="0" w:tplc="FFFFFFFF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82F8C"/>
    <w:multiLevelType w:val="hybridMultilevel"/>
    <w:tmpl w:val="A1A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21A3"/>
    <w:multiLevelType w:val="hybridMultilevel"/>
    <w:tmpl w:val="6330C6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825A38"/>
    <w:multiLevelType w:val="hybridMultilevel"/>
    <w:tmpl w:val="C36ED7A0"/>
    <w:lvl w:ilvl="0" w:tplc="D976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9127E"/>
    <w:multiLevelType w:val="hybridMultilevel"/>
    <w:tmpl w:val="39BEA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5210"/>
    <w:multiLevelType w:val="hybridMultilevel"/>
    <w:tmpl w:val="D436C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D5156"/>
    <w:multiLevelType w:val="hybridMultilevel"/>
    <w:tmpl w:val="430E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410B8"/>
    <w:multiLevelType w:val="hybridMultilevel"/>
    <w:tmpl w:val="17429D5A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61B1F"/>
    <w:multiLevelType w:val="hybridMultilevel"/>
    <w:tmpl w:val="BF1E88A0"/>
    <w:lvl w:ilvl="0" w:tplc="DF324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460A6"/>
    <w:multiLevelType w:val="hybridMultilevel"/>
    <w:tmpl w:val="2026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5AC8"/>
    <w:multiLevelType w:val="hybridMultilevel"/>
    <w:tmpl w:val="055A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A4AEC"/>
    <w:multiLevelType w:val="hybridMultilevel"/>
    <w:tmpl w:val="5DE4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4A92"/>
    <w:multiLevelType w:val="singleLevel"/>
    <w:tmpl w:val="E9FAC7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FCE2F99"/>
    <w:multiLevelType w:val="hybridMultilevel"/>
    <w:tmpl w:val="9DEE3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E3E07"/>
    <w:multiLevelType w:val="hybridMultilevel"/>
    <w:tmpl w:val="929C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61C1"/>
    <w:multiLevelType w:val="hybridMultilevel"/>
    <w:tmpl w:val="A38C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91D4C"/>
    <w:multiLevelType w:val="hybridMultilevel"/>
    <w:tmpl w:val="8BEA3674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upperRoman"/>
      <w:pStyle w:val="Nagwek2"/>
      <w:lvlText w:val="%2.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698618C8"/>
    <w:multiLevelType w:val="hybridMultilevel"/>
    <w:tmpl w:val="B0285D8A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A6EEF"/>
    <w:multiLevelType w:val="hybridMultilevel"/>
    <w:tmpl w:val="435ECF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310C76"/>
    <w:multiLevelType w:val="hybridMultilevel"/>
    <w:tmpl w:val="8CE46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B70FD"/>
    <w:multiLevelType w:val="hybridMultilevel"/>
    <w:tmpl w:val="8628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76DE6"/>
    <w:multiLevelType w:val="hybridMultilevel"/>
    <w:tmpl w:val="C248D588"/>
    <w:lvl w:ilvl="0" w:tplc="A3CEAA6E">
      <w:start w:val="1"/>
      <w:numFmt w:val="decimal"/>
      <w:lvlText w:val="%1."/>
      <w:lvlJc w:val="left"/>
      <w:pPr>
        <w:ind w:left="360" w:hanging="360"/>
      </w:pPr>
      <w:rPr>
        <w:rFonts w:ascii="Arial CE" w:hAnsi="Arial C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5D535C"/>
    <w:multiLevelType w:val="hybridMultilevel"/>
    <w:tmpl w:val="E1E46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22DF2"/>
    <w:multiLevelType w:val="hybridMultilevel"/>
    <w:tmpl w:val="C9B6C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803AB"/>
    <w:multiLevelType w:val="hybridMultilevel"/>
    <w:tmpl w:val="1F36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873C6"/>
    <w:multiLevelType w:val="hybridMultilevel"/>
    <w:tmpl w:val="6C4AD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B1147"/>
    <w:multiLevelType w:val="hybridMultilevel"/>
    <w:tmpl w:val="7108AE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8"/>
  </w:num>
  <w:num w:numId="5">
    <w:abstractNumId w:val="24"/>
  </w:num>
  <w:num w:numId="6">
    <w:abstractNumId w:val="42"/>
  </w:num>
  <w:num w:numId="7">
    <w:abstractNumId w:val="8"/>
  </w:num>
  <w:num w:numId="8">
    <w:abstractNumId w:val="10"/>
  </w:num>
  <w:num w:numId="9">
    <w:abstractNumId w:val="35"/>
  </w:num>
  <w:num w:numId="10">
    <w:abstractNumId w:val="31"/>
  </w:num>
  <w:num w:numId="11">
    <w:abstractNumId w:val="17"/>
  </w:num>
  <w:num w:numId="12">
    <w:abstractNumId w:val="14"/>
  </w:num>
  <w:num w:numId="13">
    <w:abstractNumId w:val="40"/>
  </w:num>
  <w:num w:numId="14">
    <w:abstractNumId w:val="1"/>
  </w:num>
  <w:num w:numId="15">
    <w:abstractNumId w:val="3"/>
  </w:num>
  <w:num w:numId="16">
    <w:abstractNumId w:val="37"/>
  </w:num>
  <w:num w:numId="17">
    <w:abstractNumId w:val="39"/>
  </w:num>
  <w:num w:numId="18">
    <w:abstractNumId w:val="11"/>
  </w:num>
  <w:num w:numId="19">
    <w:abstractNumId w:val="26"/>
  </w:num>
  <w:num w:numId="20">
    <w:abstractNumId w:val="38"/>
  </w:num>
  <w:num w:numId="21">
    <w:abstractNumId w:val="20"/>
  </w:num>
  <w:num w:numId="22">
    <w:abstractNumId w:val="41"/>
  </w:num>
  <w:num w:numId="23">
    <w:abstractNumId w:val="29"/>
  </w:num>
  <w:num w:numId="24">
    <w:abstractNumId w:val="23"/>
  </w:num>
  <w:num w:numId="25">
    <w:abstractNumId w:val="4"/>
  </w:num>
  <w:num w:numId="26">
    <w:abstractNumId w:val="33"/>
  </w:num>
  <w:num w:numId="27">
    <w:abstractNumId w:val="34"/>
  </w:num>
  <w:num w:numId="28">
    <w:abstractNumId w:val="22"/>
  </w:num>
  <w:num w:numId="29">
    <w:abstractNumId w:val="15"/>
  </w:num>
  <w:num w:numId="30">
    <w:abstractNumId w:val="13"/>
  </w:num>
  <w:num w:numId="31">
    <w:abstractNumId w:val="0"/>
  </w:num>
  <w:num w:numId="32">
    <w:abstractNumId w:val="21"/>
  </w:num>
  <w:num w:numId="33">
    <w:abstractNumId w:val="25"/>
  </w:num>
  <w:num w:numId="34">
    <w:abstractNumId w:val="5"/>
  </w:num>
  <w:num w:numId="35">
    <w:abstractNumId w:val="6"/>
  </w:num>
  <w:num w:numId="36">
    <w:abstractNumId w:val="18"/>
  </w:num>
  <w:num w:numId="37">
    <w:abstractNumId w:val="2"/>
  </w:num>
  <w:num w:numId="38">
    <w:abstractNumId w:val="27"/>
  </w:num>
  <w:num w:numId="39">
    <w:abstractNumId w:val="19"/>
  </w:num>
  <w:num w:numId="40">
    <w:abstractNumId w:val="12"/>
  </w:num>
  <w:num w:numId="41">
    <w:abstractNumId w:val="9"/>
  </w:num>
  <w:num w:numId="42">
    <w:abstractNumId w:val="30"/>
  </w:num>
  <w:num w:numId="43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A"/>
    <w:rsid w:val="00001046"/>
    <w:rsid w:val="000027B8"/>
    <w:rsid w:val="00006601"/>
    <w:rsid w:val="00016D84"/>
    <w:rsid w:val="0002003D"/>
    <w:rsid w:val="00020F26"/>
    <w:rsid w:val="00022654"/>
    <w:rsid w:val="000238D9"/>
    <w:rsid w:val="000242BF"/>
    <w:rsid w:val="0002716C"/>
    <w:rsid w:val="000318D8"/>
    <w:rsid w:val="00036231"/>
    <w:rsid w:val="00037172"/>
    <w:rsid w:val="00037E8B"/>
    <w:rsid w:val="00042D09"/>
    <w:rsid w:val="00043DD7"/>
    <w:rsid w:val="00043DEF"/>
    <w:rsid w:val="00047943"/>
    <w:rsid w:val="00050757"/>
    <w:rsid w:val="00050CD3"/>
    <w:rsid w:val="00051115"/>
    <w:rsid w:val="0005121C"/>
    <w:rsid w:val="00051674"/>
    <w:rsid w:val="00053392"/>
    <w:rsid w:val="000536B9"/>
    <w:rsid w:val="00054025"/>
    <w:rsid w:val="00055E16"/>
    <w:rsid w:val="00060E47"/>
    <w:rsid w:val="00061507"/>
    <w:rsid w:val="00063781"/>
    <w:rsid w:val="00064E68"/>
    <w:rsid w:val="00071425"/>
    <w:rsid w:val="00074C36"/>
    <w:rsid w:val="00075337"/>
    <w:rsid w:val="000805F1"/>
    <w:rsid w:val="00080E97"/>
    <w:rsid w:val="000812D1"/>
    <w:rsid w:val="00081805"/>
    <w:rsid w:val="0008507D"/>
    <w:rsid w:val="000863D3"/>
    <w:rsid w:val="00091E2C"/>
    <w:rsid w:val="00093710"/>
    <w:rsid w:val="000970AD"/>
    <w:rsid w:val="00097260"/>
    <w:rsid w:val="00097C3B"/>
    <w:rsid w:val="000A19BC"/>
    <w:rsid w:val="000B0FB7"/>
    <w:rsid w:val="000B16FF"/>
    <w:rsid w:val="000B22F0"/>
    <w:rsid w:val="000B273B"/>
    <w:rsid w:val="000B441D"/>
    <w:rsid w:val="000B69B6"/>
    <w:rsid w:val="000C0C6E"/>
    <w:rsid w:val="000C16A3"/>
    <w:rsid w:val="000C2916"/>
    <w:rsid w:val="000C3A4E"/>
    <w:rsid w:val="000C3E10"/>
    <w:rsid w:val="000E532E"/>
    <w:rsid w:val="000F0BF6"/>
    <w:rsid w:val="000F2AF1"/>
    <w:rsid w:val="000F727C"/>
    <w:rsid w:val="001006B8"/>
    <w:rsid w:val="00100A56"/>
    <w:rsid w:val="00100DB5"/>
    <w:rsid w:val="0010264B"/>
    <w:rsid w:val="00105118"/>
    <w:rsid w:val="00105491"/>
    <w:rsid w:val="00107541"/>
    <w:rsid w:val="00111157"/>
    <w:rsid w:val="001111EF"/>
    <w:rsid w:val="00111DA0"/>
    <w:rsid w:val="001125BD"/>
    <w:rsid w:val="00117412"/>
    <w:rsid w:val="0012679B"/>
    <w:rsid w:val="00126842"/>
    <w:rsid w:val="0013518B"/>
    <w:rsid w:val="001417C8"/>
    <w:rsid w:val="00141F95"/>
    <w:rsid w:val="00142337"/>
    <w:rsid w:val="001423CC"/>
    <w:rsid w:val="001454EB"/>
    <w:rsid w:val="00146E8D"/>
    <w:rsid w:val="0014726C"/>
    <w:rsid w:val="00147E84"/>
    <w:rsid w:val="0015010C"/>
    <w:rsid w:val="001508A5"/>
    <w:rsid w:val="001510E9"/>
    <w:rsid w:val="00151795"/>
    <w:rsid w:val="00151A8D"/>
    <w:rsid w:val="00151EB6"/>
    <w:rsid w:val="00153A65"/>
    <w:rsid w:val="00156D31"/>
    <w:rsid w:val="00161BF4"/>
    <w:rsid w:val="00162D50"/>
    <w:rsid w:val="00163EC6"/>
    <w:rsid w:val="001641A7"/>
    <w:rsid w:val="00171FC6"/>
    <w:rsid w:val="00176CE7"/>
    <w:rsid w:val="00176F9D"/>
    <w:rsid w:val="00177690"/>
    <w:rsid w:val="00180220"/>
    <w:rsid w:val="00180E27"/>
    <w:rsid w:val="0018125F"/>
    <w:rsid w:val="00182881"/>
    <w:rsid w:val="00183B85"/>
    <w:rsid w:val="001874C4"/>
    <w:rsid w:val="00190FFF"/>
    <w:rsid w:val="0019355B"/>
    <w:rsid w:val="001940A0"/>
    <w:rsid w:val="00195C3F"/>
    <w:rsid w:val="00195C7E"/>
    <w:rsid w:val="00195D22"/>
    <w:rsid w:val="00196093"/>
    <w:rsid w:val="001965F1"/>
    <w:rsid w:val="001A1A01"/>
    <w:rsid w:val="001A5C03"/>
    <w:rsid w:val="001B1826"/>
    <w:rsid w:val="001B1A88"/>
    <w:rsid w:val="001B3041"/>
    <w:rsid w:val="001B53A0"/>
    <w:rsid w:val="001B6A33"/>
    <w:rsid w:val="001C0405"/>
    <w:rsid w:val="001C6A25"/>
    <w:rsid w:val="001D187F"/>
    <w:rsid w:val="001D3860"/>
    <w:rsid w:val="001D610A"/>
    <w:rsid w:val="001D6E80"/>
    <w:rsid w:val="001E0397"/>
    <w:rsid w:val="001E272D"/>
    <w:rsid w:val="00200C50"/>
    <w:rsid w:val="00203CAF"/>
    <w:rsid w:val="00204FF5"/>
    <w:rsid w:val="0020724F"/>
    <w:rsid w:val="0021315E"/>
    <w:rsid w:val="00215825"/>
    <w:rsid w:val="00216CFE"/>
    <w:rsid w:val="00221F27"/>
    <w:rsid w:val="0022238C"/>
    <w:rsid w:val="00223D15"/>
    <w:rsid w:val="0022651F"/>
    <w:rsid w:val="002330D9"/>
    <w:rsid w:val="00235269"/>
    <w:rsid w:val="00236E13"/>
    <w:rsid w:val="00240FFB"/>
    <w:rsid w:val="00244BB8"/>
    <w:rsid w:val="00246DF1"/>
    <w:rsid w:val="00251049"/>
    <w:rsid w:val="0025213D"/>
    <w:rsid w:val="00252CC0"/>
    <w:rsid w:val="00263631"/>
    <w:rsid w:val="002641B5"/>
    <w:rsid w:val="002655B7"/>
    <w:rsid w:val="00265C2C"/>
    <w:rsid w:val="002833E0"/>
    <w:rsid w:val="00284AE6"/>
    <w:rsid w:val="002855EE"/>
    <w:rsid w:val="00292FF4"/>
    <w:rsid w:val="002943D8"/>
    <w:rsid w:val="00295AFB"/>
    <w:rsid w:val="002A1C15"/>
    <w:rsid w:val="002A4E89"/>
    <w:rsid w:val="002A782C"/>
    <w:rsid w:val="002B0D6E"/>
    <w:rsid w:val="002B2548"/>
    <w:rsid w:val="002B2A30"/>
    <w:rsid w:val="002B4193"/>
    <w:rsid w:val="002B4549"/>
    <w:rsid w:val="002B6FF7"/>
    <w:rsid w:val="002C10F9"/>
    <w:rsid w:val="002C1619"/>
    <w:rsid w:val="002C2557"/>
    <w:rsid w:val="002C4D3D"/>
    <w:rsid w:val="002D3504"/>
    <w:rsid w:val="002D7478"/>
    <w:rsid w:val="002E2597"/>
    <w:rsid w:val="002E392D"/>
    <w:rsid w:val="002E6DAC"/>
    <w:rsid w:val="002E797B"/>
    <w:rsid w:val="002F1815"/>
    <w:rsid w:val="002F1B09"/>
    <w:rsid w:val="00301C76"/>
    <w:rsid w:val="0030337A"/>
    <w:rsid w:val="003034F4"/>
    <w:rsid w:val="0030761D"/>
    <w:rsid w:val="003144FF"/>
    <w:rsid w:val="003173D6"/>
    <w:rsid w:val="00323AD7"/>
    <w:rsid w:val="003246E2"/>
    <w:rsid w:val="00325863"/>
    <w:rsid w:val="003311F7"/>
    <w:rsid w:val="00331905"/>
    <w:rsid w:val="003356E3"/>
    <w:rsid w:val="0033631A"/>
    <w:rsid w:val="003404F8"/>
    <w:rsid w:val="003413A6"/>
    <w:rsid w:val="003417C8"/>
    <w:rsid w:val="003439E4"/>
    <w:rsid w:val="003468E2"/>
    <w:rsid w:val="00351566"/>
    <w:rsid w:val="0035248D"/>
    <w:rsid w:val="00352D41"/>
    <w:rsid w:val="00356264"/>
    <w:rsid w:val="003619A7"/>
    <w:rsid w:val="00361D08"/>
    <w:rsid w:val="00367BEB"/>
    <w:rsid w:val="00367D9B"/>
    <w:rsid w:val="0037094E"/>
    <w:rsid w:val="0037660B"/>
    <w:rsid w:val="0037752F"/>
    <w:rsid w:val="00381024"/>
    <w:rsid w:val="00390C2D"/>
    <w:rsid w:val="0039253B"/>
    <w:rsid w:val="003A041A"/>
    <w:rsid w:val="003B4242"/>
    <w:rsid w:val="003B6A70"/>
    <w:rsid w:val="003B6EBD"/>
    <w:rsid w:val="003B7CB6"/>
    <w:rsid w:val="003C1ADC"/>
    <w:rsid w:val="003C2EEB"/>
    <w:rsid w:val="003C39CD"/>
    <w:rsid w:val="003C4BB2"/>
    <w:rsid w:val="003C6EEE"/>
    <w:rsid w:val="003D0BD9"/>
    <w:rsid w:val="003D5083"/>
    <w:rsid w:val="003D665C"/>
    <w:rsid w:val="003E33F3"/>
    <w:rsid w:val="003E661B"/>
    <w:rsid w:val="003F11C4"/>
    <w:rsid w:val="003F36CC"/>
    <w:rsid w:val="003F5C57"/>
    <w:rsid w:val="003F7778"/>
    <w:rsid w:val="004002ED"/>
    <w:rsid w:val="004012A6"/>
    <w:rsid w:val="004019B7"/>
    <w:rsid w:val="00401F63"/>
    <w:rsid w:val="00404D6F"/>
    <w:rsid w:val="00405FE4"/>
    <w:rsid w:val="00411C89"/>
    <w:rsid w:val="00424DB6"/>
    <w:rsid w:val="004316FC"/>
    <w:rsid w:val="00431A08"/>
    <w:rsid w:val="004345AB"/>
    <w:rsid w:val="00436EB2"/>
    <w:rsid w:val="00447D38"/>
    <w:rsid w:val="00450731"/>
    <w:rsid w:val="0045097A"/>
    <w:rsid w:val="00451E48"/>
    <w:rsid w:val="00462BB9"/>
    <w:rsid w:val="00465CAD"/>
    <w:rsid w:val="00466B83"/>
    <w:rsid w:val="00471624"/>
    <w:rsid w:val="00473581"/>
    <w:rsid w:val="00473A2D"/>
    <w:rsid w:val="00473CE5"/>
    <w:rsid w:val="004741D7"/>
    <w:rsid w:val="00474241"/>
    <w:rsid w:val="00474963"/>
    <w:rsid w:val="00476C62"/>
    <w:rsid w:val="00480ED3"/>
    <w:rsid w:val="00480FB9"/>
    <w:rsid w:val="004824E0"/>
    <w:rsid w:val="00482E3A"/>
    <w:rsid w:val="0048577A"/>
    <w:rsid w:val="00485A35"/>
    <w:rsid w:val="004863DF"/>
    <w:rsid w:val="00492CAA"/>
    <w:rsid w:val="00493BF0"/>
    <w:rsid w:val="00495C56"/>
    <w:rsid w:val="00496A58"/>
    <w:rsid w:val="00497F4C"/>
    <w:rsid w:val="004A01B1"/>
    <w:rsid w:val="004A3B47"/>
    <w:rsid w:val="004A451B"/>
    <w:rsid w:val="004B0DA8"/>
    <w:rsid w:val="004B23DD"/>
    <w:rsid w:val="004B3DEA"/>
    <w:rsid w:val="004B472F"/>
    <w:rsid w:val="004B59EE"/>
    <w:rsid w:val="004B655B"/>
    <w:rsid w:val="004C161B"/>
    <w:rsid w:val="004C3501"/>
    <w:rsid w:val="004C3AFC"/>
    <w:rsid w:val="004C42F4"/>
    <w:rsid w:val="004C66D8"/>
    <w:rsid w:val="004C744B"/>
    <w:rsid w:val="004D5A87"/>
    <w:rsid w:val="004E1FC1"/>
    <w:rsid w:val="004E4A06"/>
    <w:rsid w:val="004F152A"/>
    <w:rsid w:val="004F1B92"/>
    <w:rsid w:val="004F2ED6"/>
    <w:rsid w:val="004F3078"/>
    <w:rsid w:val="004F656D"/>
    <w:rsid w:val="005003A1"/>
    <w:rsid w:val="00500AE7"/>
    <w:rsid w:val="005013A3"/>
    <w:rsid w:val="00503B2A"/>
    <w:rsid w:val="0051089D"/>
    <w:rsid w:val="005134C0"/>
    <w:rsid w:val="005167E1"/>
    <w:rsid w:val="0052013A"/>
    <w:rsid w:val="005204F1"/>
    <w:rsid w:val="00520E41"/>
    <w:rsid w:val="00523F04"/>
    <w:rsid w:val="00534803"/>
    <w:rsid w:val="0053500C"/>
    <w:rsid w:val="00535210"/>
    <w:rsid w:val="0053655D"/>
    <w:rsid w:val="00536D72"/>
    <w:rsid w:val="0054193B"/>
    <w:rsid w:val="00544C31"/>
    <w:rsid w:val="0055042D"/>
    <w:rsid w:val="00551A90"/>
    <w:rsid w:val="00554C49"/>
    <w:rsid w:val="0056590B"/>
    <w:rsid w:val="00572F58"/>
    <w:rsid w:val="00577B44"/>
    <w:rsid w:val="00577B66"/>
    <w:rsid w:val="00580A24"/>
    <w:rsid w:val="00582153"/>
    <w:rsid w:val="00582FC8"/>
    <w:rsid w:val="00584C42"/>
    <w:rsid w:val="00595C8E"/>
    <w:rsid w:val="005A18B0"/>
    <w:rsid w:val="005B487D"/>
    <w:rsid w:val="005C01B2"/>
    <w:rsid w:val="005C04F0"/>
    <w:rsid w:val="005C0845"/>
    <w:rsid w:val="005C4595"/>
    <w:rsid w:val="005C4D4B"/>
    <w:rsid w:val="005C5696"/>
    <w:rsid w:val="005D0347"/>
    <w:rsid w:val="005D5106"/>
    <w:rsid w:val="005D5844"/>
    <w:rsid w:val="005D772A"/>
    <w:rsid w:val="005F287B"/>
    <w:rsid w:val="005F4F90"/>
    <w:rsid w:val="005F6D63"/>
    <w:rsid w:val="005F7BEF"/>
    <w:rsid w:val="006013B8"/>
    <w:rsid w:val="00603A0E"/>
    <w:rsid w:val="006056AC"/>
    <w:rsid w:val="006060B6"/>
    <w:rsid w:val="00606A3C"/>
    <w:rsid w:val="00611717"/>
    <w:rsid w:val="00611E0D"/>
    <w:rsid w:val="00613B96"/>
    <w:rsid w:val="00616E6F"/>
    <w:rsid w:val="00617CEC"/>
    <w:rsid w:val="00621346"/>
    <w:rsid w:val="006216BD"/>
    <w:rsid w:val="006232D1"/>
    <w:rsid w:val="00623765"/>
    <w:rsid w:val="006266B4"/>
    <w:rsid w:val="006315C9"/>
    <w:rsid w:val="0063279C"/>
    <w:rsid w:val="006340FA"/>
    <w:rsid w:val="006349B3"/>
    <w:rsid w:val="00636503"/>
    <w:rsid w:val="006366E3"/>
    <w:rsid w:val="00636F02"/>
    <w:rsid w:val="00640C62"/>
    <w:rsid w:val="006411F7"/>
    <w:rsid w:val="006437D2"/>
    <w:rsid w:val="0064495E"/>
    <w:rsid w:val="00644E55"/>
    <w:rsid w:val="006457C8"/>
    <w:rsid w:val="00652D19"/>
    <w:rsid w:val="006549D9"/>
    <w:rsid w:val="00656E8B"/>
    <w:rsid w:val="00657F1D"/>
    <w:rsid w:val="00660468"/>
    <w:rsid w:val="00660E81"/>
    <w:rsid w:val="006626C9"/>
    <w:rsid w:val="00664360"/>
    <w:rsid w:val="00664512"/>
    <w:rsid w:val="00667E05"/>
    <w:rsid w:val="00675065"/>
    <w:rsid w:val="0067628E"/>
    <w:rsid w:val="006763C4"/>
    <w:rsid w:val="00676D64"/>
    <w:rsid w:val="00680590"/>
    <w:rsid w:val="00683E1C"/>
    <w:rsid w:val="00685ABC"/>
    <w:rsid w:val="0068723C"/>
    <w:rsid w:val="00687C5C"/>
    <w:rsid w:val="0069531D"/>
    <w:rsid w:val="00696D83"/>
    <w:rsid w:val="00697176"/>
    <w:rsid w:val="006A0BAD"/>
    <w:rsid w:val="006A184A"/>
    <w:rsid w:val="006A470B"/>
    <w:rsid w:val="006A7D22"/>
    <w:rsid w:val="006B2116"/>
    <w:rsid w:val="006B28B4"/>
    <w:rsid w:val="006B3179"/>
    <w:rsid w:val="006B3354"/>
    <w:rsid w:val="006B4498"/>
    <w:rsid w:val="006B4524"/>
    <w:rsid w:val="006C0A64"/>
    <w:rsid w:val="006C157F"/>
    <w:rsid w:val="006C2297"/>
    <w:rsid w:val="006C3877"/>
    <w:rsid w:val="006D2417"/>
    <w:rsid w:val="006D3A66"/>
    <w:rsid w:val="006D7762"/>
    <w:rsid w:val="006E1D11"/>
    <w:rsid w:val="006F0C58"/>
    <w:rsid w:val="006F3722"/>
    <w:rsid w:val="006F44AA"/>
    <w:rsid w:val="006F5DC9"/>
    <w:rsid w:val="00700A68"/>
    <w:rsid w:val="0070180D"/>
    <w:rsid w:val="007036DE"/>
    <w:rsid w:val="00704878"/>
    <w:rsid w:val="00707BAB"/>
    <w:rsid w:val="00712C3B"/>
    <w:rsid w:val="00712F2F"/>
    <w:rsid w:val="00713500"/>
    <w:rsid w:val="00714D51"/>
    <w:rsid w:val="00716AC4"/>
    <w:rsid w:val="0071714E"/>
    <w:rsid w:val="00717719"/>
    <w:rsid w:val="0073138A"/>
    <w:rsid w:val="00731DED"/>
    <w:rsid w:val="007400B8"/>
    <w:rsid w:val="00742B71"/>
    <w:rsid w:val="00744029"/>
    <w:rsid w:val="00746A7F"/>
    <w:rsid w:val="0074720A"/>
    <w:rsid w:val="0075450F"/>
    <w:rsid w:val="007551CD"/>
    <w:rsid w:val="00755FBF"/>
    <w:rsid w:val="007642B7"/>
    <w:rsid w:val="007648F5"/>
    <w:rsid w:val="00770B40"/>
    <w:rsid w:val="00775DF5"/>
    <w:rsid w:val="00775E21"/>
    <w:rsid w:val="007801FD"/>
    <w:rsid w:val="00780EA3"/>
    <w:rsid w:val="00783861"/>
    <w:rsid w:val="00784FC4"/>
    <w:rsid w:val="007870AE"/>
    <w:rsid w:val="00787474"/>
    <w:rsid w:val="00790A3E"/>
    <w:rsid w:val="007918A1"/>
    <w:rsid w:val="00794A87"/>
    <w:rsid w:val="00794BED"/>
    <w:rsid w:val="007970FA"/>
    <w:rsid w:val="007979B8"/>
    <w:rsid w:val="007A34FE"/>
    <w:rsid w:val="007A7ACD"/>
    <w:rsid w:val="007B7A40"/>
    <w:rsid w:val="007C26D2"/>
    <w:rsid w:val="007C6AEC"/>
    <w:rsid w:val="007C725E"/>
    <w:rsid w:val="007D162D"/>
    <w:rsid w:val="007D20F5"/>
    <w:rsid w:val="007D35D0"/>
    <w:rsid w:val="007D3EBE"/>
    <w:rsid w:val="007D5DAA"/>
    <w:rsid w:val="007D60B4"/>
    <w:rsid w:val="007E31FC"/>
    <w:rsid w:val="007E4880"/>
    <w:rsid w:val="007E6F0E"/>
    <w:rsid w:val="007E78E3"/>
    <w:rsid w:val="007F13AB"/>
    <w:rsid w:val="007F15CA"/>
    <w:rsid w:val="007F3E57"/>
    <w:rsid w:val="00800CB5"/>
    <w:rsid w:val="0080123C"/>
    <w:rsid w:val="00801DA7"/>
    <w:rsid w:val="00802D74"/>
    <w:rsid w:val="008038C0"/>
    <w:rsid w:val="00806B1B"/>
    <w:rsid w:val="00806E93"/>
    <w:rsid w:val="008115AA"/>
    <w:rsid w:val="008163C3"/>
    <w:rsid w:val="00820B30"/>
    <w:rsid w:val="008247D1"/>
    <w:rsid w:val="00824CAD"/>
    <w:rsid w:val="00825ADB"/>
    <w:rsid w:val="00832A43"/>
    <w:rsid w:val="00832B8D"/>
    <w:rsid w:val="0083349B"/>
    <w:rsid w:val="00837022"/>
    <w:rsid w:val="008408FA"/>
    <w:rsid w:val="00840B04"/>
    <w:rsid w:val="00840B49"/>
    <w:rsid w:val="00840E65"/>
    <w:rsid w:val="00841C8C"/>
    <w:rsid w:val="00844729"/>
    <w:rsid w:val="00845412"/>
    <w:rsid w:val="0084720B"/>
    <w:rsid w:val="008507A3"/>
    <w:rsid w:val="00852A9A"/>
    <w:rsid w:val="008535DD"/>
    <w:rsid w:val="00854249"/>
    <w:rsid w:val="00856ABC"/>
    <w:rsid w:val="00867C6B"/>
    <w:rsid w:val="00870A1B"/>
    <w:rsid w:val="0087379B"/>
    <w:rsid w:val="008738FF"/>
    <w:rsid w:val="008739A1"/>
    <w:rsid w:val="0087405D"/>
    <w:rsid w:val="00883053"/>
    <w:rsid w:val="00883371"/>
    <w:rsid w:val="008878E8"/>
    <w:rsid w:val="00890442"/>
    <w:rsid w:val="008930F9"/>
    <w:rsid w:val="00893A01"/>
    <w:rsid w:val="00894FD5"/>
    <w:rsid w:val="00895FB7"/>
    <w:rsid w:val="00897AF4"/>
    <w:rsid w:val="00897E04"/>
    <w:rsid w:val="008A2C55"/>
    <w:rsid w:val="008A48AD"/>
    <w:rsid w:val="008A731B"/>
    <w:rsid w:val="008B4D5C"/>
    <w:rsid w:val="008B7D17"/>
    <w:rsid w:val="008C0D15"/>
    <w:rsid w:val="008C372D"/>
    <w:rsid w:val="008D17C8"/>
    <w:rsid w:val="008D61A3"/>
    <w:rsid w:val="008E1FE6"/>
    <w:rsid w:val="008E247C"/>
    <w:rsid w:val="008E4680"/>
    <w:rsid w:val="008E52DF"/>
    <w:rsid w:val="008E67D5"/>
    <w:rsid w:val="00901750"/>
    <w:rsid w:val="009105E6"/>
    <w:rsid w:val="00910C16"/>
    <w:rsid w:val="009123EB"/>
    <w:rsid w:val="00912CEE"/>
    <w:rsid w:val="0092598C"/>
    <w:rsid w:val="00934A92"/>
    <w:rsid w:val="00935184"/>
    <w:rsid w:val="0093549B"/>
    <w:rsid w:val="00940FDD"/>
    <w:rsid w:val="00943210"/>
    <w:rsid w:val="009439B0"/>
    <w:rsid w:val="009446CD"/>
    <w:rsid w:val="009448C1"/>
    <w:rsid w:val="00950FD5"/>
    <w:rsid w:val="009522E2"/>
    <w:rsid w:val="009569A6"/>
    <w:rsid w:val="0096173D"/>
    <w:rsid w:val="00962476"/>
    <w:rsid w:val="009644B1"/>
    <w:rsid w:val="00971B82"/>
    <w:rsid w:val="00973D10"/>
    <w:rsid w:val="00973F83"/>
    <w:rsid w:val="009744DF"/>
    <w:rsid w:val="00974EA2"/>
    <w:rsid w:val="00975563"/>
    <w:rsid w:val="00976ADB"/>
    <w:rsid w:val="00980ECA"/>
    <w:rsid w:val="00981005"/>
    <w:rsid w:val="0099001B"/>
    <w:rsid w:val="0099252D"/>
    <w:rsid w:val="00994424"/>
    <w:rsid w:val="00996783"/>
    <w:rsid w:val="009A08BB"/>
    <w:rsid w:val="009A25F3"/>
    <w:rsid w:val="009A27B3"/>
    <w:rsid w:val="009A333F"/>
    <w:rsid w:val="009A4404"/>
    <w:rsid w:val="009A6FA9"/>
    <w:rsid w:val="009B2B71"/>
    <w:rsid w:val="009B3641"/>
    <w:rsid w:val="009B45C5"/>
    <w:rsid w:val="009C20DD"/>
    <w:rsid w:val="009C3F1A"/>
    <w:rsid w:val="009C4A55"/>
    <w:rsid w:val="009C6ED3"/>
    <w:rsid w:val="009C6F6A"/>
    <w:rsid w:val="009D06D4"/>
    <w:rsid w:val="009D0D27"/>
    <w:rsid w:val="009D2A89"/>
    <w:rsid w:val="009D2DE2"/>
    <w:rsid w:val="009D4926"/>
    <w:rsid w:val="009D79B3"/>
    <w:rsid w:val="009E16B6"/>
    <w:rsid w:val="009E4C28"/>
    <w:rsid w:val="009E7898"/>
    <w:rsid w:val="009F7F6E"/>
    <w:rsid w:val="00A00DC4"/>
    <w:rsid w:val="00A01696"/>
    <w:rsid w:val="00A10CB1"/>
    <w:rsid w:val="00A172DB"/>
    <w:rsid w:val="00A2371C"/>
    <w:rsid w:val="00A23911"/>
    <w:rsid w:val="00A27533"/>
    <w:rsid w:val="00A3130F"/>
    <w:rsid w:val="00A50794"/>
    <w:rsid w:val="00A56511"/>
    <w:rsid w:val="00A57A62"/>
    <w:rsid w:val="00A63357"/>
    <w:rsid w:val="00A63C63"/>
    <w:rsid w:val="00A6464F"/>
    <w:rsid w:val="00A65758"/>
    <w:rsid w:val="00A65A7D"/>
    <w:rsid w:val="00A6686A"/>
    <w:rsid w:val="00A66966"/>
    <w:rsid w:val="00A669F8"/>
    <w:rsid w:val="00A67D07"/>
    <w:rsid w:val="00A7199D"/>
    <w:rsid w:val="00A759BA"/>
    <w:rsid w:val="00A75B2F"/>
    <w:rsid w:val="00A9055B"/>
    <w:rsid w:val="00A921E8"/>
    <w:rsid w:val="00A9251A"/>
    <w:rsid w:val="00A938C5"/>
    <w:rsid w:val="00A94387"/>
    <w:rsid w:val="00A9456C"/>
    <w:rsid w:val="00AA42A9"/>
    <w:rsid w:val="00AA4BCD"/>
    <w:rsid w:val="00AB0089"/>
    <w:rsid w:val="00AB2967"/>
    <w:rsid w:val="00AB7D35"/>
    <w:rsid w:val="00AC00E4"/>
    <w:rsid w:val="00AC3241"/>
    <w:rsid w:val="00AC509A"/>
    <w:rsid w:val="00AD169A"/>
    <w:rsid w:val="00AD16A8"/>
    <w:rsid w:val="00AD1EF0"/>
    <w:rsid w:val="00AD404A"/>
    <w:rsid w:val="00AD7E6B"/>
    <w:rsid w:val="00AE05C1"/>
    <w:rsid w:val="00AE2691"/>
    <w:rsid w:val="00AE381E"/>
    <w:rsid w:val="00AE39E1"/>
    <w:rsid w:val="00AE5A84"/>
    <w:rsid w:val="00AF2D18"/>
    <w:rsid w:val="00AF301D"/>
    <w:rsid w:val="00AF3A60"/>
    <w:rsid w:val="00B106B7"/>
    <w:rsid w:val="00B147DB"/>
    <w:rsid w:val="00B16456"/>
    <w:rsid w:val="00B17795"/>
    <w:rsid w:val="00B17A86"/>
    <w:rsid w:val="00B20655"/>
    <w:rsid w:val="00B22AD3"/>
    <w:rsid w:val="00B251DB"/>
    <w:rsid w:val="00B254D0"/>
    <w:rsid w:val="00B258D6"/>
    <w:rsid w:val="00B26463"/>
    <w:rsid w:val="00B274BB"/>
    <w:rsid w:val="00B36292"/>
    <w:rsid w:val="00B40037"/>
    <w:rsid w:val="00B40D72"/>
    <w:rsid w:val="00B426CC"/>
    <w:rsid w:val="00B45558"/>
    <w:rsid w:val="00B47367"/>
    <w:rsid w:val="00B50CCA"/>
    <w:rsid w:val="00B51A9E"/>
    <w:rsid w:val="00B53FB1"/>
    <w:rsid w:val="00B54B07"/>
    <w:rsid w:val="00B63619"/>
    <w:rsid w:val="00B6405D"/>
    <w:rsid w:val="00B64684"/>
    <w:rsid w:val="00B65E03"/>
    <w:rsid w:val="00B6606E"/>
    <w:rsid w:val="00B742C4"/>
    <w:rsid w:val="00B74CF1"/>
    <w:rsid w:val="00B80359"/>
    <w:rsid w:val="00B824F7"/>
    <w:rsid w:val="00B8283A"/>
    <w:rsid w:val="00B84C66"/>
    <w:rsid w:val="00B87AEA"/>
    <w:rsid w:val="00B87B13"/>
    <w:rsid w:val="00B938A4"/>
    <w:rsid w:val="00B95BFB"/>
    <w:rsid w:val="00B96B2A"/>
    <w:rsid w:val="00BA2336"/>
    <w:rsid w:val="00BA7A71"/>
    <w:rsid w:val="00BB064B"/>
    <w:rsid w:val="00BB3328"/>
    <w:rsid w:val="00BB7E19"/>
    <w:rsid w:val="00BC40D5"/>
    <w:rsid w:val="00BC48CA"/>
    <w:rsid w:val="00BC6334"/>
    <w:rsid w:val="00BC6452"/>
    <w:rsid w:val="00BD1936"/>
    <w:rsid w:val="00BD1B42"/>
    <w:rsid w:val="00BD2ABC"/>
    <w:rsid w:val="00BD641B"/>
    <w:rsid w:val="00BE21B6"/>
    <w:rsid w:val="00BE298C"/>
    <w:rsid w:val="00BF0DC3"/>
    <w:rsid w:val="00BF2595"/>
    <w:rsid w:val="00BF2815"/>
    <w:rsid w:val="00BF3792"/>
    <w:rsid w:val="00BF7F7E"/>
    <w:rsid w:val="00C023AB"/>
    <w:rsid w:val="00C0448C"/>
    <w:rsid w:val="00C063FD"/>
    <w:rsid w:val="00C10027"/>
    <w:rsid w:val="00C149C6"/>
    <w:rsid w:val="00C164A9"/>
    <w:rsid w:val="00C16D9A"/>
    <w:rsid w:val="00C172D8"/>
    <w:rsid w:val="00C20D41"/>
    <w:rsid w:val="00C227F4"/>
    <w:rsid w:val="00C25B66"/>
    <w:rsid w:val="00C357C1"/>
    <w:rsid w:val="00C35D5F"/>
    <w:rsid w:val="00C37FC7"/>
    <w:rsid w:val="00C414C6"/>
    <w:rsid w:val="00C44FEB"/>
    <w:rsid w:val="00C45177"/>
    <w:rsid w:val="00C5083D"/>
    <w:rsid w:val="00C53E89"/>
    <w:rsid w:val="00C54F4B"/>
    <w:rsid w:val="00C64DD8"/>
    <w:rsid w:val="00C71F92"/>
    <w:rsid w:val="00C72AA8"/>
    <w:rsid w:val="00C74C44"/>
    <w:rsid w:val="00C754DE"/>
    <w:rsid w:val="00C81E79"/>
    <w:rsid w:val="00C83E6A"/>
    <w:rsid w:val="00C84003"/>
    <w:rsid w:val="00C8452A"/>
    <w:rsid w:val="00C8575B"/>
    <w:rsid w:val="00C86531"/>
    <w:rsid w:val="00C865CA"/>
    <w:rsid w:val="00C9277E"/>
    <w:rsid w:val="00C92EDB"/>
    <w:rsid w:val="00C94179"/>
    <w:rsid w:val="00C94D94"/>
    <w:rsid w:val="00CB0579"/>
    <w:rsid w:val="00CB0EE4"/>
    <w:rsid w:val="00CB2B19"/>
    <w:rsid w:val="00CB4109"/>
    <w:rsid w:val="00CB4C68"/>
    <w:rsid w:val="00CC0011"/>
    <w:rsid w:val="00CC2E11"/>
    <w:rsid w:val="00CC3029"/>
    <w:rsid w:val="00CC48F7"/>
    <w:rsid w:val="00CC755B"/>
    <w:rsid w:val="00CC7F55"/>
    <w:rsid w:val="00CD0B5B"/>
    <w:rsid w:val="00CD3866"/>
    <w:rsid w:val="00CD4446"/>
    <w:rsid w:val="00CD5396"/>
    <w:rsid w:val="00CD659D"/>
    <w:rsid w:val="00CE15B8"/>
    <w:rsid w:val="00CE58BA"/>
    <w:rsid w:val="00CE77D9"/>
    <w:rsid w:val="00CF21EC"/>
    <w:rsid w:val="00CF2D47"/>
    <w:rsid w:val="00CF4C58"/>
    <w:rsid w:val="00D00890"/>
    <w:rsid w:val="00D00894"/>
    <w:rsid w:val="00D03F2E"/>
    <w:rsid w:val="00D072B2"/>
    <w:rsid w:val="00D07A22"/>
    <w:rsid w:val="00D10633"/>
    <w:rsid w:val="00D11869"/>
    <w:rsid w:val="00D1340F"/>
    <w:rsid w:val="00D14DE5"/>
    <w:rsid w:val="00D2027B"/>
    <w:rsid w:val="00D23A0A"/>
    <w:rsid w:val="00D23C02"/>
    <w:rsid w:val="00D24C5A"/>
    <w:rsid w:val="00D25888"/>
    <w:rsid w:val="00D26930"/>
    <w:rsid w:val="00D27889"/>
    <w:rsid w:val="00D30367"/>
    <w:rsid w:val="00D303F4"/>
    <w:rsid w:val="00D30620"/>
    <w:rsid w:val="00D308EB"/>
    <w:rsid w:val="00D30AE5"/>
    <w:rsid w:val="00D343EC"/>
    <w:rsid w:val="00D372E3"/>
    <w:rsid w:val="00D43D67"/>
    <w:rsid w:val="00D46137"/>
    <w:rsid w:val="00D47668"/>
    <w:rsid w:val="00D51ABF"/>
    <w:rsid w:val="00D5320A"/>
    <w:rsid w:val="00D5773A"/>
    <w:rsid w:val="00D5788D"/>
    <w:rsid w:val="00D635E4"/>
    <w:rsid w:val="00D67F0D"/>
    <w:rsid w:val="00D73BB1"/>
    <w:rsid w:val="00D75069"/>
    <w:rsid w:val="00D77DC5"/>
    <w:rsid w:val="00D819ED"/>
    <w:rsid w:val="00D84760"/>
    <w:rsid w:val="00D85422"/>
    <w:rsid w:val="00D9132C"/>
    <w:rsid w:val="00D915F3"/>
    <w:rsid w:val="00D9236C"/>
    <w:rsid w:val="00D93CB9"/>
    <w:rsid w:val="00D9726F"/>
    <w:rsid w:val="00DA162F"/>
    <w:rsid w:val="00DA1FF0"/>
    <w:rsid w:val="00DA3C64"/>
    <w:rsid w:val="00DA3E02"/>
    <w:rsid w:val="00DA77CA"/>
    <w:rsid w:val="00DA7882"/>
    <w:rsid w:val="00DA7DCB"/>
    <w:rsid w:val="00DB0AC0"/>
    <w:rsid w:val="00DB303A"/>
    <w:rsid w:val="00DB3830"/>
    <w:rsid w:val="00DB51F9"/>
    <w:rsid w:val="00DB5D68"/>
    <w:rsid w:val="00DC6901"/>
    <w:rsid w:val="00DD412D"/>
    <w:rsid w:val="00DE02C8"/>
    <w:rsid w:val="00DE043A"/>
    <w:rsid w:val="00DE339C"/>
    <w:rsid w:val="00DE38B1"/>
    <w:rsid w:val="00DE3CDA"/>
    <w:rsid w:val="00DE3E12"/>
    <w:rsid w:val="00DE3E15"/>
    <w:rsid w:val="00DE5B01"/>
    <w:rsid w:val="00DE5B90"/>
    <w:rsid w:val="00DF19BF"/>
    <w:rsid w:val="00DF1E60"/>
    <w:rsid w:val="00DF6064"/>
    <w:rsid w:val="00DF6B29"/>
    <w:rsid w:val="00DF6CF9"/>
    <w:rsid w:val="00DF7444"/>
    <w:rsid w:val="00E008F3"/>
    <w:rsid w:val="00E12B2C"/>
    <w:rsid w:val="00E163BD"/>
    <w:rsid w:val="00E17157"/>
    <w:rsid w:val="00E21299"/>
    <w:rsid w:val="00E239BA"/>
    <w:rsid w:val="00E32E78"/>
    <w:rsid w:val="00E33B7B"/>
    <w:rsid w:val="00E34118"/>
    <w:rsid w:val="00E37AE7"/>
    <w:rsid w:val="00E4209F"/>
    <w:rsid w:val="00E44332"/>
    <w:rsid w:val="00E44D9C"/>
    <w:rsid w:val="00E4514A"/>
    <w:rsid w:val="00E4563F"/>
    <w:rsid w:val="00E4592E"/>
    <w:rsid w:val="00E46DFD"/>
    <w:rsid w:val="00E51CF1"/>
    <w:rsid w:val="00E52814"/>
    <w:rsid w:val="00E53C87"/>
    <w:rsid w:val="00E57EF0"/>
    <w:rsid w:val="00E63408"/>
    <w:rsid w:val="00E66E80"/>
    <w:rsid w:val="00E73D5C"/>
    <w:rsid w:val="00E76567"/>
    <w:rsid w:val="00E85400"/>
    <w:rsid w:val="00E85484"/>
    <w:rsid w:val="00E92A8D"/>
    <w:rsid w:val="00E96C79"/>
    <w:rsid w:val="00EA1B7D"/>
    <w:rsid w:val="00EA2085"/>
    <w:rsid w:val="00EA3973"/>
    <w:rsid w:val="00EA6ABF"/>
    <w:rsid w:val="00EB0F96"/>
    <w:rsid w:val="00EB1C8C"/>
    <w:rsid w:val="00EC0D8E"/>
    <w:rsid w:val="00EC50BB"/>
    <w:rsid w:val="00EC56FC"/>
    <w:rsid w:val="00EC6FD2"/>
    <w:rsid w:val="00ED296D"/>
    <w:rsid w:val="00EE0DA8"/>
    <w:rsid w:val="00EE1CC1"/>
    <w:rsid w:val="00EE2667"/>
    <w:rsid w:val="00EE5207"/>
    <w:rsid w:val="00EE70B0"/>
    <w:rsid w:val="00EF6390"/>
    <w:rsid w:val="00F01097"/>
    <w:rsid w:val="00F15CB2"/>
    <w:rsid w:val="00F17D84"/>
    <w:rsid w:val="00F219F8"/>
    <w:rsid w:val="00F21E36"/>
    <w:rsid w:val="00F243FC"/>
    <w:rsid w:val="00F352CC"/>
    <w:rsid w:val="00F3567D"/>
    <w:rsid w:val="00F3655E"/>
    <w:rsid w:val="00F40535"/>
    <w:rsid w:val="00F4092D"/>
    <w:rsid w:val="00F4158C"/>
    <w:rsid w:val="00F41E22"/>
    <w:rsid w:val="00F43715"/>
    <w:rsid w:val="00F55807"/>
    <w:rsid w:val="00F5714A"/>
    <w:rsid w:val="00F617D3"/>
    <w:rsid w:val="00F621EC"/>
    <w:rsid w:val="00F6270A"/>
    <w:rsid w:val="00F6548C"/>
    <w:rsid w:val="00F70F02"/>
    <w:rsid w:val="00F7132B"/>
    <w:rsid w:val="00F71393"/>
    <w:rsid w:val="00F7444A"/>
    <w:rsid w:val="00F747EC"/>
    <w:rsid w:val="00F813B7"/>
    <w:rsid w:val="00F81BA8"/>
    <w:rsid w:val="00F84503"/>
    <w:rsid w:val="00F9224E"/>
    <w:rsid w:val="00F96699"/>
    <w:rsid w:val="00F97048"/>
    <w:rsid w:val="00FA282E"/>
    <w:rsid w:val="00FA63A8"/>
    <w:rsid w:val="00FB02B2"/>
    <w:rsid w:val="00FC03AD"/>
    <w:rsid w:val="00FC0DF5"/>
    <w:rsid w:val="00FC59A8"/>
    <w:rsid w:val="00FD0288"/>
    <w:rsid w:val="00FD25DF"/>
    <w:rsid w:val="00FD282E"/>
    <w:rsid w:val="00FD2AD3"/>
    <w:rsid w:val="00FD383F"/>
    <w:rsid w:val="00FD5BB8"/>
    <w:rsid w:val="00FE0CCF"/>
    <w:rsid w:val="00FE1311"/>
    <w:rsid w:val="00FE3449"/>
    <w:rsid w:val="00FE690B"/>
    <w:rsid w:val="00FF2854"/>
    <w:rsid w:val="00FF4BA0"/>
    <w:rsid w:val="00FF53E9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52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8452A"/>
    <w:pPr>
      <w:keepNext/>
      <w:numPr>
        <w:ilvl w:val="1"/>
        <w:numId w:val="3"/>
      </w:numPr>
      <w:tabs>
        <w:tab w:val="clear" w:pos="1665"/>
        <w:tab w:val="num" w:pos="540"/>
      </w:tabs>
      <w:ind w:hanging="1665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8452A"/>
    <w:pPr>
      <w:keepNext/>
      <w:numPr>
        <w:ilvl w:val="1"/>
        <w:numId w:val="1"/>
      </w:numPr>
      <w:tabs>
        <w:tab w:val="clear" w:pos="1800"/>
        <w:tab w:val="num" w:pos="360"/>
      </w:tabs>
      <w:ind w:hanging="180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8452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8452A"/>
    <w:pPr>
      <w:keepNext/>
      <w:ind w:left="720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8452A"/>
    <w:pPr>
      <w:keepNext/>
      <w:numPr>
        <w:numId w:val="2"/>
      </w:numPr>
      <w:tabs>
        <w:tab w:val="clear" w:pos="1080"/>
        <w:tab w:val="num" w:pos="720"/>
      </w:tabs>
      <w:ind w:left="720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C8452A"/>
    <w:pPr>
      <w:keepNext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8452A"/>
    <w:pPr>
      <w:keepNext/>
      <w:jc w:val="both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C8452A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8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45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452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C8452A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8452A"/>
    <w:pPr>
      <w:ind w:left="540" w:hanging="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452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452A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452A"/>
  </w:style>
  <w:style w:type="paragraph" w:styleId="Tekstpodstawowywcity3">
    <w:name w:val="Body Text Indent 3"/>
    <w:basedOn w:val="Normalny"/>
    <w:link w:val="Tekstpodstawowywcity3Znak"/>
    <w:rsid w:val="00C8452A"/>
    <w:pPr>
      <w:ind w:left="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845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45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452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84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845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C845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C845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40">
    <w:name w:val="xl40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ny"/>
    <w:rsid w:val="00C8452A"/>
    <w:pPr>
      <w:spacing w:before="100" w:beforeAutospacing="1" w:after="100" w:afterAutospacing="1"/>
      <w:jc w:val="center"/>
    </w:pPr>
  </w:style>
  <w:style w:type="paragraph" w:styleId="Nagwek">
    <w:name w:val="header"/>
    <w:basedOn w:val="Normalny"/>
    <w:link w:val="NagwekZnak"/>
    <w:rsid w:val="00C8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52A"/>
    <w:pPr>
      <w:ind w:left="708"/>
    </w:pPr>
  </w:style>
  <w:style w:type="paragraph" w:styleId="Tekstdymka">
    <w:name w:val="Balloon Text"/>
    <w:basedOn w:val="Normalny"/>
    <w:link w:val="TekstdymkaZnak"/>
    <w:rsid w:val="00C845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52A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80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A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52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8452A"/>
    <w:pPr>
      <w:keepNext/>
      <w:numPr>
        <w:ilvl w:val="1"/>
        <w:numId w:val="3"/>
      </w:numPr>
      <w:tabs>
        <w:tab w:val="clear" w:pos="1665"/>
        <w:tab w:val="num" w:pos="540"/>
      </w:tabs>
      <w:ind w:hanging="1665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8452A"/>
    <w:pPr>
      <w:keepNext/>
      <w:numPr>
        <w:ilvl w:val="1"/>
        <w:numId w:val="1"/>
      </w:numPr>
      <w:tabs>
        <w:tab w:val="clear" w:pos="1800"/>
        <w:tab w:val="num" w:pos="360"/>
      </w:tabs>
      <w:ind w:hanging="1800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8452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8452A"/>
    <w:pPr>
      <w:keepNext/>
      <w:ind w:left="720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8452A"/>
    <w:pPr>
      <w:keepNext/>
      <w:numPr>
        <w:numId w:val="2"/>
      </w:numPr>
      <w:tabs>
        <w:tab w:val="clear" w:pos="1080"/>
        <w:tab w:val="num" w:pos="720"/>
      </w:tabs>
      <w:ind w:left="720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C8452A"/>
    <w:pPr>
      <w:keepNext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8452A"/>
    <w:pPr>
      <w:keepNext/>
      <w:jc w:val="both"/>
      <w:outlineLvl w:val="7"/>
    </w:pPr>
    <w:rPr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C8452A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8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45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452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C8452A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8452A"/>
    <w:pPr>
      <w:ind w:left="540" w:hanging="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452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452A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5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452A"/>
  </w:style>
  <w:style w:type="paragraph" w:styleId="Tekstpodstawowywcity3">
    <w:name w:val="Body Text Indent 3"/>
    <w:basedOn w:val="Normalny"/>
    <w:link w:val="Tekstpodstawowywcity3Znak"/>
    <w:rsid w:val="00C8452A"/>
    <w:pPr>
      <w:ind w:left="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845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45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452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84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845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C845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C845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">
    <w:name w:val="xl37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40">
    <w:name w:val="xl40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ny"/>
    <w:rsid w:val="00C8452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ny"/>
    <w:rsid w:val="00C84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ny"/>
    <w:rsid w:val="00C8452A"/>
    <w:pPr>
      <w:spacing w:before="100" w:beforeAutospacing="1" w:after="100" w:afterAutospacing="1"/>
      <w:jc w:val="center"/>
    </w:pPr>
  </w:style>
  <w:style w:type="paragraph" w:styleId="Nagwek">
    <w:name w:val="header"/>
    <w:basedOn w:val="Normalny"/>
    <w:link w:val="NagwekZnak"/>
    <w:rsid w:val="00C8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52A"/>
    <w:pPr>
      <w:ind w:left="708"/>
    </w:pPr>
  </w:style>
  <w:style w:type="paragraph" w:styleId="Tekstdymka">
    <w:name w:val="Balloon Text"/>
    <w:basedOn w:val="Normalny"/>
    <w:link w:val="TekstdymkaZnak"/>
    <w:rsid w:val="00C845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452A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80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A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FAD4-4DA1-4473-907D-E1CB1AD6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39</Pages>
  <Words>11514</Words>
  <Characters>69087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2014-10-30T15:01:00Z</cp:lastPrinted>
  <dcterms:created xsi:type="dcterms:W3CDTF">2014-11-04T07:40:00Z</dcterms:created>
  <dcterms:modified xsi:type="dcterms:W3CDTF">2014-11-12T08:48:00Z</dcterms:modified>
</cp:coreProperties>
</file>