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Pr="00CB5B9F" w:rsidRDefault="00CB5B9F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CB5B9F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CB5B9F" w:rsidRPr="00CB5B9F" w:rsidRDefault="00CB5B9F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B5B9F" w:rsidRDefault="00CB5B9F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Dostawy środków cz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>ystości oraz chemii gospodarstwa domowego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na potrzeby 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Dostawy środków cz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>ystości oraz chemii gospodarstwa domowego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na potrzeby Domu Pomocy Społecznej w Wielkiej Nieszawce według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 xml:space="preserve">zapotrzebowania </w:t>
      </w:r>
      <w:r w:rsidR="00BC1E9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przedstawionego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w załączniku nr. 3 do ogłoszenia w czasie od dnia podpisania umowy na okres 18 miesięcy. Na żądanie Zamawiającego Wykonawca przedstawi karty charakterystyki oferowanego produktu 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 xml:space="preserve">uzyskane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od producenta. Wykonawca wraz z ofertą przedstawi załącznik nr 3 w wersji elektronicznej. 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Dostawy środków cz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>ystości oraz chemii gospodarstwa domowego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będą odbywały 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według zapotrzebowania Zamawiającego, po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wcześniejszym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zamówieniu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BC1E9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 xml:space="preserve">produktów, </w:t>
      </w:r>
      <w:r>
        <w:rPr>
          <w:rFonts w:ascii="Times New Roman" w:eastAsia="Times New Roman" w:hAnsi="Times New Roman" w:cs="Times New Roman"/>
          <w:szCs w:val="24"/>
          <w:lang w:eastAsia="pl-PL"/>
        </w:rPr>
        <w:t>sukcesywnie przez okres trwania umowy, transportem własnym Wykonawcy i na jego koszt 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C1E9C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3 do ogłoszenia zawiera zapotrzebowanie na środki c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>zystości oraz chemię gospodarstwa domowego</w:t>
      </w:r>
      <w:r>
        <w:rPr>
          <w:rFonts w:ascii="Times New Roman" w:eastAsia="Times New Roman" w:hAnsi="Times New Roman" w:cs="Times New Roman"/>
          <w:szCs w:val="24"/>
          <w:lang w:eastAsia="pl-PL"/>
        </w:rPr>
        <w:t>. Niektóre produkty zapotrzebowania zawierają nazwy i dla porównania</w:t>
      </w:r>
      <w:r w:rsidR="00C02A01">
        <w:rPr>
          <w:rFonts w:ascii="Times New Roman" w:eastAsia="Times New Roman" w:hAnsi="Times New Roman" w:cs="Times New Roman"/>
          <w:szCs w:val="24"/>
          <w:lang w:eastAsia="pl-PL"/>
        </w:rPr>
        <w:t xml:space="preserve"> złożonych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ofert Zamawiający nie będzie rozpatrywał ofert zawierających produkty równoważne bądź też ich zamienniki. Do oferty Wykonawca obowiązkowo załączy załącznik nr 4 – oświadczenie Wykonawcy. 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BC1E9C" w:rsidRDefault="00BC1E9C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C02A01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21.12.2015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r. do godz. 10.00 pocztą lub osobiście do siedziby Zamawiającego (sekretariat) w zamkniętej kopercie z opisem „Dostawy środków czystości”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</w:t>
      </w:r>
      <w:r w:rsidR="00BC1E9C">
        <w:rPr>
          <w:rFonts w:ascii="Times New Roman" w:eastAsia="Times New Roman" w:hAnsi="Times New Roman" w:cs="Times New Roman"/>
          <w:szCs w:val="24"/>
          <w:lang w:eastAsia="pl-PL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 xml:space="preserve">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232E70"/>
    <w:rsid w:val="00280ABD"/>
    <w:rsid w:val="00310E77"/>
    <w:rsid w:val="0032044F"/>
    <w:rsid w:val="00A90EEA"/>
    <w:rsid w:val="00BC1E9C"/>
    <w:rsid w:val="00C02A01"/>
    <w:rsid w:val="00C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8</cp:revision>
  <dcterms:created xsi:type="dcterms:W3CDTF">2014-05-29T11:54:00Z</dcterms:created>
  <dcterms:modified xsi:type="dcterms:W3CDTF">2015-12-17T10:46:00Z</dcterms:modified>
</cp:coreProperties>
</file>