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FF3235">
      <w:pPr>
        <w:pStyle w:val="western"/>
        <w:spacing w:after="0"/>
      </w:pPr>
      <w:r>
        <w:rPr>
          <w:rFonts w:ascii="Arial" w:hAnsi="Arial" w:cs="Arial"/>
          <w:sz w:val="20"/>
          <w:szCs w:val="20"/>
        </w:rPr>
        <w:t>PZD 11.252.</w:t>
      </w:r>
      <w:r w:rsidR="00E51AE8">
        <w:rPr>
          <w:rFonts w:ascii="Arial" w:hAnsi="Arial" w:cs="Arial"/>
          <w:sz w:val="20"/>
          <w:szCs w:val="20"/>
        </w:rPr>
        <w:t>3</w:t>
      </w:r>
      <w:r>
        <w:rPr>
          <w:rFonts w:ascii="Arial" w:hAnsi="Arial" w:cs="Arial"/>
          <w:sz w:val="20"/>
          <w:szCs w:val="20"/>
        </w:rPr>
        <w:t>.</w:t>
      </w:r>
      <w:r w:rsidR="00CB27C3">
        <w:rPr>
          <w:rFonts w:ascii="Arial" w:hAnsi="Arial" w:cs="Arial"/>
          <w:sz w:val="20"/>
          <w:szCs w:val="20"/>
        </w:rPr>
        <w:t>0</w:t>
      </w:r>
      <w:r w:rsidR="00816CDC">
        <w:rPr>
          <w:rFonts w:ascii="Arial" w:hAnsi="Arial" w:cs="Arial"/>
          <w:sz w:val="20"/>
          <w:szCs w:val="20"/>
        </w:rPr>
        <w:t>9</w:t>
      </w:r>
      <w:r w:rsidR="0068222F">
        <w:rPr>
          <w:rFonts w:ascii="Arial" w:hAnsi="Arial" w:cs="Arial"/>
          <w:sz w:val="20"/>
          <w:szCs w:val="20"/>
        </w:rPr>
        <w:t>.201</w:t>
      </w:r>
      <w:r w:rsidR="00D23167">
        <w:rPr>
          <w:rFonts w:ascii="Arial" w:hAnsi="Arial" w:cs="Arial"/>
          <w:sz w:val="20"/>
          <w:szCs w:val="20"/>
        </w:rPr>
        <w:t>8</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F02367">
        <w:rPr>
          <w:rFonts w:ascii="Arial" w:hAnsi="Arial" w:cs="Arial"/>
          <w:sz w:val="20"/>
          <w:szCs w:val="20"/>
        </w:rPr>
        <w:t>Toruń, dn.</w:t>
      </w:r>
      <w:r w:rsidR="00D9163D">
        <w:rPr>
          <w:rFonts w:ascii="Arial" w:hAnsi="Arial" w:cs="Arial"/>
          <w:sz w:val="20"/>
          <w:szCs w:val="20"/>
        </w:rPr>
        <w:t xml:space="preserve"> </w:t>
      </w:r>
      <w:r w:rsidR="00816CDC">
        <w:rPr>
          <w:rFonts w:ascii="Arial" w:hAnsi="Arial" w:cs="Arial"/>
          <w:sz w:val="20"/>
          <w:szCs w:val="20"/>
        </w:rPr>
        <w:t>1</w:t>
      </w:r>
      <w:r w:rsidR="00F8004F">
        <w:rPr>
          <w:rFonts w:ascii="Arial" w:hAnsi="Arial" w:cs="Arial"/>
          <w:sz w:val="20"/>
          <w:szCs w:val="20"/>
        </w:rPr>
        <w:t>8</w:t>
      </w:r>
      <w:r>
        <w:rPr>
          <w:rFonts w:ascii="Arial" w:hAnsi="Arial" w:cs="Arial"/>
          <w:sz w:val="20"/>
          <w:szCs w:val="20"/>
        </w:rPr>
        <w:t>.0</w:t>
      </w:r>
      <w:r w:rsidR="00816CDC">
        <w:rPr>
          <w:rFonts w:ascii="Arial" w:hAnsi="Arial" w:cs="Arial"/>
          <w:sz w:val="20"/>
          <w:szCs w:val="20"/>
        </w:rPr>
        <w:t>6</w:t>
      </w:r>
      <w:r w:rsidR="000E580E">
        <w:rPr>
          <w:rFonts w:ascii="Arial" w:hAnsi="Arial" w:cs="Arial"/>
          <w:sz w:val="20"/>
          <w:szCs w:val="20"/>
        </w:rPr>
        <w:t>.201</w:t>
      </w:r>
      <w:r w:rsidR="00D23167">
        <w:rPr>
          <w:rFonts w:ascii="Arial" w:hAnsi="Arial" w:cs="Arial"/>
          <w:sz w:val="20"/>
          <w:szCs w:val="20"/>
        </w:rPr>
        <w:t>8</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Default="0068222F" w:rsidP="0068222F">
      <w:pPr>
        <w:pStyle w:val="western"/>
        <w:spacing w:before="0" w:beforeAutospacing="0" w:after="0"/>
        <w:ind w:right="482"/>
        <w:jc w:val="center"/>
        <w:rPr>
          <w:rFonts w:ascii="Arial" w:hAnsi="Arial" w:cs="Arial"/>
          <w:i/>
          <w:iCs/>
          <w:sz w:val="14"/>
        </w:rPr>
      </w:pPr>
    </w:p>
    <w:p w:rsidR="005431DB" w:rsidRPr="003A7E0C" w:rsidRDefault="005431DB" w:rsidP="0068222F">
      <w:pPr>
        <w:pStyle w:val="western"/>
        <w:spacing w:before="0" w:beforeAutospacing="0" w:after="0"/>
        <w:ind w:right="482"/>
        <w:jc w:val="center"/>
        <w:rPr>
          <w:rFonts w:ascii="Arial" w:hAnsi="Arial" w:cs="Arial"/>
          <w:i/>
          <w:iCs/>
          <w:sz w:val="14"/>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5431DB" w:rsidRDefault="005431DB"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 xml:space="preserve">29 stycznia 2004 r. </w:t>
      </w:r>
      <w:r w:rsidR="00D23167" w:rsidRPr="00D23167">
        <w:rPr>
          <w:rStyle w:val="Pogrubienie"/>
          <w:rFonts w:ascii="Arial" w:hAnsi="Arial" w:cs="Arial"/>
          <w:sz w:val="20"/>
          <w:szCs w:val="20"/>
          <w:shd w:val="clear" w:color="auto" w:fill="FFFFFF"/>
        </w:rPr>
        <w:t>(</w:t>
      </w:r>
      <w:r w:rsidR="00D23167" w:rsidRPr="00D23167">
        <w:rPr>
          <w:rFonts w:ascii="Arial" w:hAnsi="Arial" w:cs="Arial"/>
          <w:b w:val="0"/>
          <w:sz w:val="20"/>
          <w:szCs w:val="20"/>
        </w:rPr>
        <w:t xml:space="preserve">Dz. U. z 2017 r. poz. 1579, 2018 z </w:t>
      </w:r>
      <w:proofErr w:type="spellStart"/>
      <w:r w:rsidR="00D23167" w:rsidRPr="00D23167">
        <w:rPr>
          <w:rFonts w:ascii="Arial" w:hAnsi="Arial" w:cs="Arial"/>
          <w:b w:val="0"/>
          <w:sz w:val="20"/>
          <w:szCs w:val="20"/>
        </w:rPr>
        <w:t>późn</w:t>
      </w:r>
      <w:proofErr w:type="spellEnd"/>
      <w:r w:rsidR="00D23167" w:rsidRPr="00D23167">
        <w:rPr>
          <w:rFonts w:ascii="Arial" w:hAnsi="Arial" w:cs="Arial"/>
          <w:b w:val="0"/>
          <w:sz w:val="20"/>
          <w:szCs w:val="20"/>
        </w:rPr>
        <w:t xml:space="preserve">. zm.)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816CDC" w:rsidRDefault="0068222F" w:rsidP="00DE16D3">
      <w:pPr>
        <w:spacing w:after="0"/>
        <w:jc w:val="center"/>
        <w:rPr>
          <w:rFonts w:ascii="Times New Roman" w:hAnsi="Times New Roman" w:cs="Times New Roman"/>
          <w:b/>
          <w:i/>
          <w:sz w:val="12"/>
          <w:szCs w:val="20"/>
        </w:rPr>
      </w:pPr>
    </w:p>
    <w:p w:rsidR="00816CDC" w:rsidRPr="00816CDC" w:rsidRDefault="00816CDC" w:rsidP="00816CDC">
      <w:pPr>
        <w:jc w:val="center"/>
        <w:rPr>
          <w:rFonts w:ascii="Arial" w:hAnsi="Arial" w:cs="Arial"/>
          <w:b/>
          <w:i/>
          <w:color w:val="0F243E"/>
        </w:rPr>
      </w:pPr>
      <w:r w:rsidRPr="00816CDC">
        <w:rPr>
          <w:rFonts w:ascii="Arial" w:hAnsi="Arial" w:cs="Arial"/>
          <w:b/>
          <w:i/>
          <w:color w:val="0F243E"/>
        </w:rPr>
        <w:t xml:space="preserve">Przebudowa mostu zlokalizowanego na drodze powiatowej nr 2044C Czernikowo – Bobrowniki - Włocławek w m. </w:t>
      </w:r>
      <w:proofErr w:type="spellStart"/>
      <w:r w:rsidRPr="00816CDC">
        <w:rPr>
          <w:rFonts w:ascii="Arial" w:hAnsi="Arial" w:cs="Arial"/>
          <w:b/>
          <w:i/>
          <w:color w:val="0F243E"/>
        </w:rPr>
        <w:t>Wąkole</w:t>
      </w:r>
      <w:proofErr w:type="spellEnd"/>
      <w:r w:rsidRPr="00816CDC">
        <w:rPr>
          <w:rFonts w:ascii="Arial" w:hAnsi="Arial" w:cs="Arial"/>
          <w:b/>
          <w:i/>
          <w:color w:val="0F243E"/>
        </w:rPr>
        <w:t xml:space="preserve"> wraz z dojazdami (…)</w:t>
      </w:r>
    </w:p>
    <w:p w:rsidR="00696EB6" w:rsidRPr="005B182C" w:rsidRDefault="00696EB6" w:rsidP="00696EB6">
      <w:pPr>
        <w:spacing w:after="0" w:line="360" w:lineRule="auto"/>
        <w:rPr>
          <w:rFonts w:ascii="Arial" w:hAnsi="Arial" w:cs="Arial"/>
          <w:b/>
          <w:i/>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816CDC" w:rsidRPr="00DF5C73" w:rsidRDefault="00816CDC" w:rsidP="00816CDC">
      <w:pPr>
        <w:pStyle w:val="NormalnyWeb"/>
        <w:spacing w:before="0" w:beforeAutospacing="0" w:after="0" w:line="360" w:lineRule="auto"/>
        <w:jc w:val="center"/>
        <w:rPr>
          <w:rFonts w:ascii="Arial" w:hAnsi="Arial" w:cs="Arial"/>
          <w:b/>
          <w:bCs/>
          <w:sz w:val="20"/>
          <w:szCs w:val="20"/>
        </w:rPr>
      </w:pPr>
      <w:r w:rsidRPr="00DF5C73">
        <w:rPr>
          <w:rFonts w:ascii="Arial" w:hAnsi="Arial" w:cs="Arial"/>
          <w:b/>
          <w:bCs/>
          <w:sz w:val="20"/>
          <w:szCs w:val="20"/>
        </w:rPr>
        <w:t xml:space="preserve">Zakład Handlowo – Budowlany </w:t>
      </w:r>
      <w:r>
        <w:rPr>
          <w:rFonts w:ascii="Arial" w:hAnsi="Arial" w:cs="Arial"/>
          <w:b/>
          <w:bCs/>
          <w:sz w:val="20"/>
          <w:szCs w:val="20"/>
        </w:rPr>
        <w:t xml:space="preserve"> „</w:t>
      </w:r>
      <w:r w:rsidRPr="00DF5C73">
        <w:rPr>
          <w:rFonts w:ascii="Arial" w:hAnsi="Arial" w:cs="Arial"/>
          <w:b/>
          <w:bCs/>
          <w:sz w:val="20"/>
          <w:szCs w:val="20"/>
        </w:rPr>
        <w:t>AGA</w:t>
      </w:r>
      <w:r>
        <w:rPr>
          <w:rFonts w:ascii="Arial" w:hAnsi="Arial" w:cs="Arial"/>
          <w:b/>
          <w:bCs/>
          <w:sz w:val="20"/>
          <w:szCs w:val="20"/>
        </w:rPr>
        <w:t xml:space="preserve">”, </w:t>
      </w:r>
      <w:r w:rsidRPr="00DF5C73">
        <w:rPr>
          <w:rFonts w:ascii="Arial" w:hAnsi="Arial" w:cs="Arial"/>
          <w:b/>
          <w:bCs/>
          <w:sz w:val="20"/>
          <w:szCs w:val="20"/>
        </w:rPr>
        <w:t>Mariusz Wilczyński,</w:t>
      </w:r>
    </w:p>
    <w:p w:rsidR="00816CDC" w:rsidRPr="00DF5C73" w:rsidRDefault="00816CDC" w:rsidP="00816CDC">
      <w:pPr>
        <w:pStyle w:val="NormalnyWeb"/>
        <w:spacing w:before="0" w:beforeAutospacing="0" w:after="0" w:line="360" w:lineRule="auto"/>
        <w:jc w:val="center"/>
        <w:rPr>
          <w:rFonts w:ascii="Arial" w:hAnsi="Arial" w:cs="Arial"/>
          <w:sz w:val="20"/>
          <w:szCs w:val="20"/>
        </w:rPr>
      </w:pPr>
      <w:r w:rsidRPr="00DF5C73">
        <w:rPr>
          <w:rFonts w:ascii="Arial" w:hAnsi="Arial" w:cs="Arial"/>
          <w:b/>
          <w:bCs/>
          <w:sz w:val="20"/>
          <w:szCs w:val="20"/>
        </w:rPr>
        <w:t>ul. Zbożowa 74, 87-100 Toruń</w:t>
      </w:r>
    </w:p>
    <w:p w:rsidR="0068222F" w:rsidRPr="005B182C" w:rsidRDefault="000D0AC4" w:rsidP="005B182C">
      <w:pPr>
        <w:pStyle w:val="NormalnyWeb"/>
        <w:spacing w:before="0" w:beforeAutospacing="0" w:after="0"/>
        <w:jc w:val="left"/>
        <w:rPr>
          <w:rFonts w:ascii="Arial" w:hAnsi="Arial" w:cs="Arial"/>
          <w:b/>
          <w:bCs/>
          <w:i/>
          <w:sz w:val="20"/>
          <w:szCs w:val="16"/>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930AAD">
        <w:rPr>
          <w:rFonts w:ascii="Arial" w:hAnsi="Arial" w:cs="Arial"/>
          <w:sz w:val="20"/>
          <w:szCs w:val="20"/>
        </w:rPr>
        <w:t>a</w:t>
      </w:r>
      <w:r w:rsidR="0030420F">
        <w:rPr>
          <w:rFonts w:ascii="Arial" w:hAnsi="Arial" w:cs="Arial"/>
          <w:sz w:val="20"/>
          <w:szCs w:val="20"/>
        </w:rPr>
        <w:t xml:space="preserve"> spełni</w:t>
      </w:r>
      <w:r w:rsidR="00696EB6">
        <w:rPr>
          <w:rFonts w:ascii="Arial" w:hAnsi="Arial" w:cs="Arial"/>
          <w:sz w:val="20"/>
          <w:szCs w:val="20"/>
        </w:rPr>
        <w:t>a</w:t>
      </w:r>
      <w:r w:rsidRPr="00AD00B3">
        <w:rPr>
          <w:rFonts w:ascii="Arial" w:hAnsi="Arial" w:cs="Arial"/>
          <w:sz w:val="20"/>
          <w:szCs w:val="20"/>
        </w:rPr>
        <w:t xml:space="preserve"> warunki udziału w postęp</w:t>
      </w:r>
      <w:r w:rsidR="00930AAD">
        <w:rPr>
          <w:rFonts w:ascii="Arial" w:hAnsi="Arial" w:cs="Arial"/>
          <w:sz w:val="20"/>
          <w:szCs w:val="20"/>
        </w:rPr>
        <w:t>owaniu, nie zachodzi</w:t>
      </w:r>
      <w:r>
        <w:rPr>
          <w:rFonts w:ascii="Arial" w:hAnsi="Arial" w:cs="Arial"/>
          <w:sz w:val="20"/>
          <w:szCs w:val="20"/>
        </w:rPr>
        <w:t xml:space="preserve"> wobec ni</w:t>
      </w:r>
      <w:r w:rsidR="00930AAD">
        <w:rPr>
          <w:rFonts w:ascii="Arial" w:hAnsi="Arial" w:cs="Arial"/>
          <w:sz w:val="20"/>
          <w:szCs w:val="20"/>
        </w:rPr>
        <w:t>ego podstawa</w:t>
      </w:r>
      <w:r w:rsidRPr="00AD00B3">
        <w:rPr>
          <w:rFonts w:ascii="Arial" w:hAnsi="Arial" w:cs="Arial"/>
          <w:sz w:val="20"/>
          <w:szCs w:val="20"/>
        </w:rPr>
        <w:t xml:space="preserve"> do wykluczenia </w:t>
      </w:r>
      <w:r>
        <w:rPr>
          <w:rFonts w:ascii="Arial" w:hAnsi="Arial" w:cs="Arial"/>
          <w:sz w:val="20"/>
          <w:szCs w:val="20"/>
        </w:rPr>
        <w:t>z udziału w postępowaniu, ofert</w:t>
      </w:r>
      <w:r w:rsidR="00930AAD">
        <w:rPr>
          <w:rFonts w:ascii="Arial" w:hAnsi="Arial" w:cs="Arial"/>
          <w:sz w:val="20"/>
          <w:szCs w:val="20"/>
        </w:rPr>
        <w:t>a</w:t>
      </w:r>
      <w:r w:rsidRPr="00AD00B3">
        <w:rPr>
          <w:rFonts w:ascii="Arial" w:hAnsi="Arial" w:cs="Arial"/>
          <w:sz w:val="20"/>
          <w:szCs w:val="20"/>
        </w:rPr>
        <w:t xml:space="preserve"> </w:t>
      </w:r>
      <w:r w:rsidR="00930AAD">
        <w:rPr>
          <w:rFonts w:ascii="Arial" w:hAnsi="Arial" w:cs="Arial"/>
          <w:sz w:val="20"/>
          <w:szCs w:val="20"/>
        </w:rPr>
        <w:t>jest ważna</w:t>
      </w:r>
      <w:r w:rsidRPr="00AD00B3">
        <w:rPr>
          <w:rFonts w:ascii="Arial" w:hAnsi="Arial" w:cs="Arial"/>
          <w:sz w:val="20"/>
          <w:szCs w:val="20"/>
        </w:rPr>
        <w:t xml:space="preserve"> i nie podlega odrzuceniu, </w:t>
      </w:r>
      <w:r w:rsidR="0030420F">
        <w:rPr>
          <w:rFonts w:ascii="Arial" w:hAnsi="Arial" w:cs="Arial"/>
          <w:color w:val="000000"/>
          <w:sz w:val="20"/>
          <w:szCs w:val="20"/>
        </w:rPr>
        <w:t xml:space="preserve">a </w:t>
      </w:r>
      <w:r w:rsidR="00930AAD">
        <w:rPr>
          <w:rFonts w:ascii="Arial" w:hAnsi="Arial" w:cs="Arial"/>
          <w:color w:val="000000"/>
          <w:sz w:val="20"/>
          <w:szCs w:val="20"/>
        </w:rPr>
        <w:t>także uzyskała</w:t>
      </w:r>
      <w:r w:rsidRPr="00AD00B3">
        <w:rPr>
          <w:rFonts w:ascii="Arial" w:hAnsi="Arial" w:cs="Arial"/>
          <w:color w:val="000000"/>
          <w:sz w:val="20"/>
          <w:szCs w:val="20"/>
        </w:rPr>
        <w:t xml:space="preserve"> najwyższą liczbę punktów, zgodnie z kryteriami i wymaganiami określonymi w SIWZ. </w:t>
      </w:r>
    </w:p>
    <w:p w:rsidR="00554498" w:rsidRPr="008C3BEA" w:rsidRDefault="00554498" w:rsidP="00554498">
      <w:pPr>
        <w:spacing w:after="0"/>
        <w:rPr>
          <w:rFonts w:ascii="Arial" w:hAnsi="Arial" w:cs="Arial"/>
          <w:sz w:val="14"/>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96EB6"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816CDC">
        <w:rPr>
          <w:rFonts w:ascii="Arial" w:eastAsia="Calibri" w:hAnsi="Arial" w:cs="Arial"/>
          <w:sz w:val="20"/>
          <w:szCs w:val="20"/>
        </w:rPr>
        <w:t>1</w:t>
      </w:r>
      <w:r w:rsidR="00870D5E">
        <w:rPr>
          <w:rFonts w:ascii="Arial" w:eastAsia="Calibri" w:hAnsi="Arial" w:cs="Arial"/>
          <w:sz w:val="20"/>
          <w:szCs w:val="20"/>
        </w:rPr>
        <w:t xml:space="preserve"> </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2. Oferty odrzucone:</w:t>
      </w:r>
      <w:r w:rsidR="00930AAD">
        <w:rPr>
          <w:rFonts w:ascii="Arial" w:eastAsia="Calibri" w:hAnsi="Arial" w:cs="Arial"/>
          <w:sz w:val="20"/>
          <w:szCs w:val="20"/>
        </w:rPr>
        <w:t xml:space="preserve"> </w:t>
      </w:r>
      <w:r w:rsidR="005B182C">
        <w:rPr>
          <w:rFonts w:ascii="Arial" w:eastAsia="Calibri" w:hAnsi="Arial" w:cs="Arial"/>
          <w:sz w:val="20"/>
          <w:szCs w:val="20"/>
        </w:rPr>
        <w:t>0</w:t>
      </w:r>
    </w:p>
    <w:p w:rsidR="001D5C36" w:rsidRDefault="001D5C36" w:rsidP="00AF6FB2">
      <w:pPr>
        <w:spacing w:after="0" w:line="240" w:lineRule="auto"/>
        <w:jc w:val="both"/>
        <w:rPr>
          <w:rFonts w:ascii="Arial" w:hAnsi="Arial" w:cs="Arial"/>
          <w:sz w:val="20"/>
          <w:szCs w:val="20"/>
        </w:rPr>
      </w:pPr>
      <w:r>
        <w:rPr>
          <w:rFonts w:ascii="Arial" w:hAnsi="Arial" w:cs="Arial"/>
          <w:sz w:val="20"/>
          <w:szCs w:val="20"/>
        </w:rPr>
        <w:t>3.Oferty wykluczone: 0</w:t>
      </w:r>
    </w:p>
    <w:p w:rsidR="00AF6FB2" w:rsidRPr="00BD5F7B" w:rsidRDefault="001D5C36" w:rsidP="00AF6FB2">
      <w:pPr>
        <w:spacing w:after="0" w:line="240" w:lineRule="auto"/>
        <w:jc w:val="both"/>
        <w:rPr>
          <w:rFonts w:ascii="Arial" w:hAnsi="Arial" w:cs="Arial"/>
          <w:sz w:val="20"/>
          <w:szCs w:val="20"/>
        </w:rPr>
      </w:pPr>
      <w:r>
        <w:rPr>
          <w:rFonts w:ascii="Arial" w:hAnsi="Arial" w:cs="Arial"/>
          <w:sz w:val="20"/>
          <w:szCs w:val="20"/>
        </w:rPr>
        <w:t xml:space="preserve">4. Umowa w sprawie zamówienia </w:t>
      </w:r>
      <w:r w:rsidR="0068222F" w:rsidRPr="006F0196">
        <w:rPr>
          <w:rFonts w:ascii="Arial" w:hAnsi="Arial" w:cs="Arial"/>
          <w:sz w:val="20"/>
          <w:szCs w:val="20"/>
        </w:rPr>
        <w:t>publicznego zostanie zawarta w terminie o</w:t>
      </w:r>
      <w:r w:rsidR="0068222F">
        <w:rPr>
          <w:rFonts w:ascii="Arial" w:hAnsi="Arial" w:cs="Arial"/>
          <w:sz w:val="20"/>
          <w:szCs w:val="20"/>
        </w:rPr>
        <w:t>kreślonym w art. 94 ust. 1 pkt. 2</w:t>
      </w:r>
      <w:r w:rsidR="0068222F" w:rsidRPr="006F0196">
        <w:rPr>
          <w:rFonts w:ascii="Arial" w:hAnsi="Arial" w:cs="Arial"/>
          <w:sz w:val="20"/>
          <w:szCs w:val="20"/>
        </w:rPr>
        <w:t>, tj. Zamawi</w:t>
      </w:r>
      <w:r w:rsidR="0068222F">
        <w:rPr>
          <w:rFonts w:ascii="Arial" w:hAnsi="Arial" w:cs="Arial"/>
          <w:sz w:val="20"/>
          <w:szCs w:val="20"/>
        </w:rPr>
        <w:t>ający zawiera umowę w terminie nie krótszym niż 5</w:t>
      </w:r>
      <w:r w:rsidR="0068222F"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sidR="0068222F">
        <w:rPr>
          <w:rFonts w:ascii="Arial" w:hAnsi="Arial" w:cs="Arial"/>
          <w:sz w:val="20"/>
          <w:szCs w:val="20"/>
        </w:rPr>
        <w:t>, albo 10</w:t>
      </w:r>
      <w:r w:rsidR="0068222F"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p>
    <w:p w:rsidR="005431DB" w:rsidRDefault="005431DB" w:rsidP="0068222F">
      <w:pPr>
        <w:spacing w:after="0" w:line="240" w:lineRule="auto"/>
        <w:jc w:val="both"/>
        <w:rPr>
          <w:rFonts w:ascii="Arial" w:hAnsi="Arial" w:cs="Arial"/>
          <w:sz w:val="20"/>
          <w:szCs w:val="20"/>
        </w:rPr>
      </w:pPr>
    </w:p>
    <w:tbl>
      <w:tblPr>
        <w:tblW w:w="91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456"/>
        <w:gridCol w:w="5181"/>
        <w:gridCol w:w="1134"/>
        <w:gridCol w:w="1134"/>
        <w:gridCol w:w="1275"/>
      </w:tblGrid>
      <w:tr w:rsidR="00237CA8" w:rsidRPr="00282EB8" w:rsidTr="00F90E4E">
        <w:trPr>
          <w:trHeight w:val="654"/>
        </w:trPr>
        <w:tc>
          <w:tcPr>
            <w:tcW w:w="456" w:type="dxa"/>
            <w:tcBorders>
              <w:top w:val="single" w:sz="4" w:space="0" w:color="auto"/>
              <w:left w:val="single" w:sz="4" w:space="0" w:color="auto"/>
              <w:bottom w:val="single" w:sz="4" w:space="0" w:color="auto"/>
              <w:right w:val="single" w:sz="4" w:space="0" w:color="auto"/>
            </w:tcBorders>
            <w:shd w:val="clear" w:color="auto" w:fill="auto"/>
          </w:tcPr>
          <w:p w:rsidR="00237CA8" w:rsidRPr="00282EB8" w:rsidRDefault="00237CA8" w:rsidP="00C014B6">
            <w:pPr>
              <w:pStyle w:val="NormalnyWeb"/>
              <w:spacing w:before="0" w:beforeAutospacing="0" w:after="0"/>
              <w:jc w:val="center"/>
              <w:rPr>
                <w:rFonts w:ascii="Arial" w:hAnsi="Arial" w:cs="Arial"/>
                <w:sz w:val="16"/>
                <w:szCs w:val="16"/>
              </w:rPr>
            </w:pPr>
            <w:r w:rsidRPr="00282EB8">
              <w:rPr>
                <w:rFonts w:ascii="Arial" w:hAnsi="Arial" w:cs="Arial"/>
                <w:b/>
                <w:bCs/>
                <w:sz w:val="16"/>
                <w:szCs w:val="16"/>
              </w:rPr>
              <w:t>Lp.</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237CA8" w:rsidRPr="00282EB8" w:rsidRDefault="00237CA8" w:rsidP="00C014B6">
            <w:pPr>
              <w:pStyle w:val="NormalnyWeb"/>
              <w:spacing w:before="0" w:beforeAutospacing="0" w:after="0"/>
              <w:jc w:val="center"/>
              <w:rPr>
                <w:rFonts w:ascii="Arial" w:hAnsi="Arial" w:cs="Arial"/>
                <w:b/>
                <w:bCs/>
                <w:sz w:val="16"/>
                <w:szCs w:val="16"/>
              </w:rPr>
            </w:pPr>
            <w:r w:rsidRPr="00282EB8">
              <w:rPr>
                <w:rFonts w:ascii="Arial" w:hAnsi="Arial" w:cs="Arial"/>
                <w:b/>
                <w:bCs/>
                <w:sz w:val="16"/>
                <w:szCs w:val="16"/>
              </w:rPr>
              <w:t>Oznaczenie ofert</w:t>
            </w:r>
          </w:p>
          <w:p w:rsidR="00237CA8" w:rsidRPr="00282EB8" w:rsidRDefault="00237CA8" w:rsidP="00C014B6">
            <w:pPr>
              <w:pStyle w:val="NormalnyWeb"/>
              <w:spacing w:before="0" w:beforeAutospacing="0" w:after="0"/>
              <w:jc w:val="center"/>
              <w:rPr>
                <w:rFonts w:ascii="Arial" w:hAnsi="Arial" w:cs="Arial"/>
                <w:sz w:val="16"/>
                <w:szCs w:val="16"/>
              </w:rPr>
            </w:pPr>
            <w:r w:rsidRPr="00282EB8">
              <w:rPr>
                <w:rFonts w:ascii="Arial" w:hAnsi="Arial" w:cs="Arial"/>
                <w:b/>
                <w:bCs/>
                <w:sz w:val="16"/>
                <w:szCs w:val="16"/>
              </w:rPr>
              <w:t>/</w:t>
            </w:r>
            <w:r w:rsidRPr="00282EB8">
              <w:rPr>
                <w:rFonts w:ascii="Arial" w:hAnsi="Arial" w:cs="Arial"/>
                <w:bCs/>
                <w:sz w:val="16"/>
                <w:szCs w:val="16"/>
              </w:rPr>
              <w:t>nazwa Wykonawcy/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bCs/>
                <w:sz w:val="16"/>
                <w:szCs w:val="20"/>
              </w:rPr>
              <w:t>Liczba pkt. w kryterium „cena”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bCs/>
                <w:sz w:val="16"/>
                <w:szCs w:val="20"/>
              </w:rPr>
              <w:t>Liczba pkt. w kryterium „okres gwarancji”</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CA8" w:rsidRPr="00495F6A" w:rsidRDefault="00237CA8" w:rsidP="00C014B6">
            <w:pPr>
              <w:pStyle w:val="NormalnyWeb"/>
              <w:spacing w:before="0" w:beforeAutospacing="0" w:after="0"/>
              <w:jc w:val="center"/>
              <w:rPr>
                <w:rFonts w:ascii="Arial" w:hAnsi="Arial" w:cs="Arial"/>
                <w:b/>
                <w:sz w:val="16"/>
                <w:szCs w:val="20"/>
              </w:rPr>
            </w:pPr>
            <w:r w:rsidRPr="00495F6A">
              <w:rPr>
                <w:rFonts w:ascii="Arial" w:hAnsi="Arial" w:cs="Arial"/>
                <w:b/>
                <w:sz w:val="16"/>
                <w:szCs w:val="20"/>
              </w:rPr>
              <w:t>Łączna ilość uzyskanych punktów</w:t>
            </w:r>
          </w:p>
        </w:tc>
      </w:tr>
      <w:tr w:rsidR="00237CA8" w:rsidRPr="00702508" w:rsidTr="00F90E4E">
        <w:trPr>
          <w:trHeight w:val="252"/>
        </w:trPr>
        <w:tc>
          <w:tcPr>
            <w:tcW w:w="456"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1</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bCs/>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spacing w:before="0" w:beforeAutospacing="0" w:after="0"/>
              <w:jc w:val="center"/>
              <w:rPr>
                <w:rFonts w:ascii="Arial" w:hAnsi="Arial" w:cs="Arial"/>
                <w:b/>
                <w:sz w:val="20"/>
                <w:szCs w:val="20"/>
              </w:rPr>
            </w:pPr>
            <w:r w:rsidRPr="00702508">
              <w:rPr>
                <w:rFonts w:ascii="Arial" w:hAnsi="Arial" w:cs="Arial"/>
                <w:b/>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7CA8" w:rsidRPr="00702508" w:rsidRDefault="00237CA8" w:rsidP="00C014B6">
            <w:pPr>
              <w:pStyle w:val="NormalnyWeb"/>
              <w:jc w:val="center"/>
              <w:rPr>
                <w:rFonts w:ascii="Arial" w:hAnsi="Arial" w:cs="Arial"/>
                <w:b/>
                <w:sz w:val="20"/>
                <w:szCs w:val="20"/>
              </w:rPr>
            </w:pPr>
            <w:r w:rsidRPr="00702508">
              <w:rPr>
                <w:rFonts w:ascii="Arial" w:hAnsi="Arial" w:cs="Arial"/>
                <w:b/>
                <w:sz w:val="20"/>
                <w:szCs w:val="20"/>
              </w:rPr>
              <w:t>5</w:t>
            </w:r>
          </w:p>
        </w:tc>
      </w:tr>
      <w:tr w:rsidR="006166E9" w:rsidTr="00792C60">
        <w:trPr>
          <w:trHeight w:val="485"/>
        </w:trPr>
        <w:tc>
          <w:tcPr>
            <w:tcW w:w="456" w:type="dxa"/>
            <w:tcBorders>
              <w:top w:val="single" w:sz="4" w:space="0" w:color="auto"/>
              <w:left w:val="single" w:sz="4" w:space="0" w:color="auto"/>
              <w:bottom w:val="single" w:sz="4" w:space="0" w:color="auto"/>
              <w:right w:val="single" w:sz="4" w:space="0" w:color="auto"/>
            </w:tcBorders>
            <w:shd w:val="clear" w:color="auto" w:fill="auto"/>
          </w:tcPr>
          <w:p w:rsidR="006166E9" w:rsidRPr="00702508" w:rsidRDefault="00F04819" w:rsidP="00C014B6">
            <w:pPr>
              <w:pStyle w:val="NormalnyWeb"/>
              <w:spacing w:before="0" w:beforeAutospacing="0" w:after="0"/>
              <w:jc w:val="center"/>
              <w:rPr>
                <w:rFonts w:ascii="Arial" w:hAnsi="Arial" w:cs="Arial"/>
                <w:b/>
                <w:bCs/>
                <w:sz w:val="20"/>
                <w:szCs w:val="20"/>
              </w:rPr>
            </w:pPr>
            <w:r>
              <w:rPr>
                <w:rFonts w:ascii="Arial" w:hAnsi="Arial" w:cs="Arial"/>
                <w:b/>
                <w:bCs/>
                <w:sz w:val="20"/>
                <w:szCs w:val="20"/>
              </w:rPr>
              <w:t>1</w:t>
            </w:r>
          </w:p>
        </w:tc>
        <w:tc>
          <w:tcPr>
            <w:tcW w:w="5181" w:type="dxa"/>
            <w:tcBorders>
              <w:top w:val="single" w:sz="4" w:space="0" w:color="auto"/>
              <w:left w:val="single" w:sz="4" w:space="0" w:color="auto"/>
              <w:bottom w:val="single" w:sz="4" w:space="0" w:color="auto"/>
              <w:right w:val="single" w:sz="4" w:space="0" w:color="auto"/>
            </w:tcBorders>
            <w:shd w:val="clear" w:color="auto" w:fill="auto"/>
          </w:tcPr>
          <w:p w:rsidR="00F04819" w:rsidRPr="00F04819" w:rsidRDefault="00F04819" w:rsidP="00F04819">
            <w:pPr>
              <w:pStyle w:val="NormalnyWeb"/>
              <w:spacing w:before="0" w:beforeAutospacing="0" w:after="0"/>
              <w:jc w:val="center"/>
              <w:rPr>
                <w:rFonts w:ascii="Arial" w:hAnsi="Arial" w:cs="Arial"/>
                <w:b/>
                <w:bCs/>
                <w:sz w:val="16"/>
                <w:szCs w:val="20"/>
              </w:rPr>
            </w:pPr>
            <w:r w:rsidRPr="00F04819">
              <w:rPr>
                <w:rFonts w:ascii="Arial" w:hAnsi="Arial" w:cs="Arial"/>
                <w:b/>
                <w:bCs/>
                <w:sz w:val="16"/>
                <w:szCs w:val="20"/>
              </w:rPr>
              <w:t>Zakład Handlowo – Budowlany  „AGA”, Mariusz Wilczyński,</w:t>
            </w:r>
          </w:p>
          <w:p w:rsidR="006166E9" w:rsidRPr="00F04819" w:rsidRDefault="00F04819" w:rsidP="00F04819">
            <w:pPr>
              <w:pStyle w:val="NormalnyWeb"/>
              <w:spacing w:before="0" w:beforeAutospacing="0" w:after="0"/>
              <w:jc w:val="center"/>
              <w:rPr>
                <w:rFonts w:ascii="Arial" w:hAnsi="Arial" w:cs="Arial"/>
                <w:sz w:val="20"/>
                <w:szCs w:val="20"/>
              </w:rPr>
            </w:pPr>
            <w:r w:rsidRPr="00F04819">
              <w:rPr>
                <w:rFonts w:ascii="Arial" w:hAnsi="Arial" w:cs="Arial"/>
                <w:b/>
                <w:bCs/>
                <w:sz w:val="16"/>
                <w:szCs w:val="20"/>
              </w:rPr>
              <w:t>ul. Zbożowa 74, 87-100 Toruń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9748A2"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60 pkt.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2C6C38"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40 pkt.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166E9" w:rsidRPr="00702508" w:rsidRDefault="00A14BA7" w:rsidP="00C014B6">
            <w:pPr>
              <w:pStyle w:val="NormalnyWeb"/>
              <w:spacing w:before="0" w:beforeAutospacing="0" w:after="0"/>
              <w:jc w:val="center"/>
              <w:rPr>
                <w:rFonts w:ascii="Arial" w:hAnsi="Arial" w:cs="Arial"/>
                <w:b/>
                <w:bCs/>
                <w:i/>
                <w:sz w:val="16"/>
                <w:szCs w:val="16"/>
              </w:rPr>
            </w:pPr>
            <w:r>
              <w:rPr>
                <w:rFonts w:ascii="Arial" w:hAnsi="Arial" w:cs="Arial"/>
                <w:b/>
                <w:bCs/>
                <w:i/>
                <w:sz w:val="16"/>
                <w:szCs w:val="16"/>
              </w:rPr>
              <w:t>100,00 pkt.</w:t>
            </w:r>
          </w:p>
        </w:tc>
      </w:tr>
    </w:tbl>
    <w:p w:rsidR="005431DB" w:rsidRDefault="005431DB" w:rsidP="0068222F">
      <w:pPr>
        <w:spacing w:after="0" w:line="240" w:lineRule="auto"/>
        <w:jc w:val="both"/>
        <w:rPr>
          <w:rFonts w:ascii="Arial" w:hAnsi="Arial" w:cs="Arial"/>
          <w:sz w:val="20"/>
          <w:szCs w:val="20"/>
        </w:rPr>
      </w:pP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9E3A44" w:rsidRP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Pr>
          <w:rFonts w:ascii="Arial" w:hAnsi="Arial" w:cs="Arial"/>
          <w:sz w:val="20"/>
          <w:szCs w:val="20"/>
        </w:rPr>
        <w:t xml:space="preserve"> postępowania – nie dotyczy</w:t>
      </w:r>
    </w:p>
    <w:p w:rsidR="00F8004F" w:rsidRDefault="00F8004F" w:rsidP="0068222F">
      <w:pPr>
        <w:spacing w:after="0" w:line="240" w:lineRule="auto"/>
        <w:jc w:val="both"/>
        <w:rPr>
          <w:rFonts w:ascii="Arial" w:hAnsi="Arial" w:cs="Arial"/>
          <w:sz w:val="20"/>
          <w:szCs w:val="20"/>
        </w:rPr>
      </w:pPr>
      <w:r>
        <w:rPr>
          <w:rFonts w:ascii="Arial" w:hAnsi="Arial" w:cs="Arial"/>
          <w:sz w:val="20"/>
          <w:szCs w:val="20"/>
        </w:rPr>
        <w:t>10. Inne informacje:</w:t>
      </w:r>
      <w:r w:rsidR="00F04819">
        <w:rPr>
          <w:rFonts w:ascii="Arial" w:hAnsi="Arial" w:cs="Arial"/>
          <w:sz w:val="20"/>
          <w:szCs w:val="20"/>
        </w:rPr>
        <w:t xml:space="preserve"> brak</w:t>
      </w: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p w:rsidR="00BD47EF" w:rsidRDefault="00BD47EF" w:rsidP="00F8004F">
      <w:pPr>
        <w:autoSpaceDE w:val="0"/>
        <w:autoSpaceDN w:val="0"/>
        <w:adjustRightInd w:val="0"/>
        <w:spacing w:after="0" w:line="240" w:lineRule="auto"/>
        <w:rPr>
          <w:rFonts w:ascii="Arial" w:hAnsi="Arial" w:cs="Arial"/>
          <w:sz w:val="20"/>
          <w:szCs w:val="20"/>
        </w:rPr>
      </w:pPr>
    </w:p>
    <w:tbl>
      <w:tblPr>
        <w:tblW w:w="15167" w:type="dxa"/>
        <w:tblInd w:w="56" w:type="dxa"/>
        <w:tblCellMar>
          <w:left w:w="70" w:type="dxa"/>
          <w:right w:w="70" w:type="dxa"/>
        </w:tblCellMar>
        <w:tblLook w:val="04A0"/>
      </w:tblPr>
      <w:tblGrid>
        <w:gridCol w:w="8945"/>
        <w:gridCol w:w="6222"/>
      </w:tblGrid>
      <w:tr w:rsidR="00870D5E" w:rsidRPr="00D80D45" w:rsidTr="00230B07">
        <w:trPr>
          <w:trHeight w:val="236"/>
        </w:trPr>
        <w:tc>
          <w:tcPr>
            <w:tcW w:w="8945" w:type="dxa"/>
            <w:shd w:val="clear" w:color="auto" w:fill="auto"/>
            <w:noWrap/>
            <w:vAlign w:val="center"/>
            <w:hideMark/>
          </w:tcPr>
          <w:p w:rsidR="00870D5E" w:rsidRPr="00F04819" w:rsidRDefault="00870D5E" w:rsidP="00F04819">
            <w:pPr>
              <w:rPr>
                <w:rFonts w:ascii="Arial" w:hAnsi="Arial" w:cs="Arial"/>
                <w:sz w:val="16"/>
                <w:szCs w:val="16"/>
              </w:rPr>
            </w:pPr>
          </w:p>
        </w:tc>
        <w:tc>
          <w:tcPr>
            <w:tcW w:w="6222" w:type="dxa"/>
            <w:shd w:val="clear" w:color="auto" w:fill="auto"/>
            <w:vAlign w:val="center"/>
            <w:hideMark/>
          </w:tcPr>
          <w:p w:rsidR="00870D5E" w:rsidRPr="00D80D45" w:rsidRDefault="00870D5E" w:rsidP="00230B07">
            <w:pPr>
              <w:spacing w:after="0" w:line="240" w:lineRule="auto"/>
              <w:rPr>
                <w:rFonts w:ascii="Arial" w:eastAsia="Times New Roman" w:hAnsi="Arial" w:cs="Arial"/>
                <w:i/>
                <w:color w:val="000000"/>
                <w:sz w:val="16"/>
                <w:szCs w:val="16"/>
                <w:lang w:eastAsia="pl-PL"/>
              </w:rPr>
            </w:pPr>
          </w:p>
        </w:tc>
      </w:tr>
    </w:tbl>
    <w:p w:rsidR="008C050E" w:rsidRDefault="008C050E" w:rsidP="008C050E">
      <w:pPr>
        <w:spacing w:after="0" w:line="360" w:lineRule="auto"/>
        <w:jc w:val="both"/>
        <w:rPr>
          <w:rFonts w:ascii="Arial" w:hAnsi="Arial" w:cs="Arial"/>
          <w:sz w:val="20"/>
          <w:szCs w:val="20"/>
        </w:rPr>
      </w:pPr>
      <w:r w:rsidRPr="007E0127">
        <w:rPr>
          <w:rFonts w:ascii="Arial" w:hAnsi="Arial" w:cs="Arial"/>
          <w:sz w:val="20"/>
          <w:szCs w:val="20"/>
        </w:rPr>
        <w:t>Otrzymują:</w:t>
      </w:r>
    </w:p>
    <w:p w:rsidR="00BD47EF" w:rsidRPr="00F04819" w:rsidRDefault="00F04819" w:rsidP="00F04819">
      <w:pPr>
        <w:pStyle w:val="NormalnyWeb"/>
        <w:numPr>
          <w:ilvl w:val="0"/>
          <w:numId w:val="23"/>
        </w:numPr>
        <w:spacing w:before="0" w:beforeAutospacing="0" w:after="0"/>
        <w:rPr>
          <w:rFonts w:ascii="Arial" w:hAnsi="Arial" w:cs="Arial"/>
          <w:b/>
          <w:sz w:val="16"/>
          <w:szCs w:val="16"/>
        </w:rPr>
      </w:pPr>
      <w:r w:rsidRPr="00F04819">
        <w:rPr>
          <w:rFonts w:ascii="Arial" w:hAnsi="Arial" w:cs="Arial"/>
          <w:b/>
          <w:bCs/>
          <w:sz w:val="16"/>
          <w:szCs w:val="20"/>
        </w:rPr>
        <w:t>Zakład Handlowo – Budowlany  „AGA”, Mariusz Wilczyński,</w:t>
      </w:r>
      <w:r>
        <w:rPr>
          <w:rFonts w:ascii="Arial" w:hAnsi="Arial" w:cs="Arial"/>
          <w:b/>
          <w:bCs/>
          <w:sz w:val="16"/>
          <w:szCs w:val="20"/>
        </w:rPr>
        <w:t xml:space="preserve"> </w:t>
      </w:r>
      <w:r w:rsidRPr="00F04819">
        <w:rPr>
          <w:rFonts w:ascii="Arial" w:hAnsi="Arial" w:cs="Arial"/>
          <w:b/>
          <w:bCs/>
          <w:sz w:val="16"/>
          <w:szCs w:val="20"/>
        </w:rPr>
        <w:t>ul. Zbożowa 74, 87-100 Toruń</w:t>
      </w:r>
      <w:r>
        <w:rPr>
          <w:rFonts w:ascii="Arial" w:hAnsi="Arial" w:cs="Arial"/>
          <w:b/>
          <w:bCs/>
          <w:sz w:val="16"/>
          <w:szCs w:val="20"/>
        </w:rPr>
        <w:t>, Korespondencja: Rogowo 23, 87-162 Lubicz</w:t>
      </w:r>
    </w:p>
    <w:sectPr w:rsidR="00BD47EF" w:rsidRPr="00F04819" w:rsidSect="00F90E4E">
      <w:pgSz w:w="11906" w:h="16838"/>
      <w:pgMar w:top="1134"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E7" w:rsidRDefault="00EE12E7" w:rsidP="0068222F">
      <w:pPr>
        <w:spacing w:after="0" w:line="240" w:lineRule="auto"/>
      </w:pPr>
      <w:r>
        <w:separator/>
      </w:r>
    </w:p>
  </w:endnote>
  <w:endnote w:type="continuationSeparator" w:id="0">
    <w:p w:rsidR="00EE12E7" w:rsidRDefault="00EE12E7"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E7" w:rsidRDefault="00EE12E7" w:rsidP="0068222F">
      <w:pPr>
        <w:spacing w:after="0" w:line="240" w:lineRule="auto"/>
      </w:pPr>
      <w:r>
        <w:separator/>
      </w:r>
    </w:p>
  </w:footnote>
  <w:footnote w:type="continuationSeparator" w:id="0">
    <w:p w:rsidR="00EE12E7" w:rsidRDefault="00EE12E7" w:rsidP="00682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806D80"/>
    <w:multiLevelType w:val="hybridMultilevel"/>
    <w:tmpl w:val="21A8B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C724C0"/>
    <w:multiLevelType w:val="hybridMultilevel"/>
    <w:tmpl w:val="325AF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B97621"/>
    <w:multiLevelType w:val="hybridMultilevel"/>
    <w:tmpl w:val="A6BCE77A"/>
    <w:lvl w:ilvl="0" w:tplc="AFD298A0">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29D70C1"/>
    <w:multiLevelType w:val="hybridMultilevel"/>
    <w:tmpl w:val="B83C5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8A7E90"/>
    <w:multiLevelType w:val="hybridMultilevel"/>
    <w:tmpl w:val="645C9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23184D"/>
    <w:multiLevelType w:val="hybridMultilevel"/>
    <w:tmpl w:val="0A781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B612636"/>
    <w:multiLevelType w:val="hybridMultilevel"/>
    <w:tmpl w:val="61FA136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nsid w:val="6C861B2E"/>
    <w:multiLevelType w:val="hybridMultilevel"/>
    <w:tmpl w:val="F7981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DBA56CB"/>
    <w:multiLevelType w:val="hybridMultilevel"/>
    <w:tmpl w:val="08A4E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AE60FB"/>
    <w:multiLevelType w:val="hybridMultilevel"/>
    <w:tmpl w:val="81589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2"/>
  </w:num>
  <w:num w:numId="4">
    <w:abstractNumId w:val="13"/>
  </w:num>
  <w:num w:numId="5">
    <w:abstractNumId w:val="0"/>
  </w:num>
  <w:num w:numId="6">
    <w:abstractNumId w:val="14"/>
  </w:num>
  <w:num w:numId="7">
    <w:abstractNumId w:val="22"/>
  </w:num>
  <w:num w:numId="8">
    <w:abstractNumId w:val="10"/>
  </w:num>
  <w:num w:numId="9">
    <w:abstractNumId w:val="17"/>
  </w:num>
  <w:num w:numId="10">
    <w:abstractNumId w:val="5"/>
  </w:num>
  <w:num w:numId="11">
    <w:abstractNumId w:val="12"/>
  </w:num>
  <w:num w:numId="12">
    <w:abstractNumId w:val="11"/>
  </w:num>
  <w:num w:numId="13">
    <w:abstractNumId w:val="4"/>
  </w:num>
  <w:num w:numId="14">
    <w:abstractNumId w:val="3"/>
  </w:num>
  <w:num w:numId="15">
    <w:abstractNumId w:val="7"/>
  </w:num>
  <w:num w:numId="16">
    <w:abstractNumId w:val="9"/>
  </w:num>
  <w:num w:numId="17">
    <w:abstractNumId w:val="20"/>
  </w:num>
  <w:num w:numId="18">
    <w:abstractNumId w:val="18"/>
  </w:num>
  <w:num w:numId="19">
    <w:abstractNumId w:val="21"/>
  </w:num>
  <w:num w:numId="20">
    <w:abstractNumId w:val="19"/>
  </w:num>
  <w:num w:numId="21">
    <w:abstractNumId w:val="6"/>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68222F"/>
    <w:rsid w:val="000036D8"/>
    <w:rsid w:val="00016D74"/>
    <w:rsid w:val="00063F86"/>
    <w:rsid w:val="00067954"/>
    <w:rsid w:val="00071D32"/>
    <w:rsid w:val="00081D60"/>
    <w:rsid w:val="0009090F"/>
    <w:rsid w:val="000941E0"/>
    <w:rsid w:val="000B296D"/>
    <w:rsid w:val="000B4C53"/>
    <w:rsid w:val="000D0AC4"/>
    <w:rsid w:val="000D3FE9"/>
    <w:rsid w:val="000E580E"/>
    <w:rsid w:val="0010011A"/>
    <w:rsid w:val="00112D5B"/>
    <w:rsid w:val="00114ABF"/>
    <w:rsid w:val="00115EFA"/>
    <w:rsid w:val="001232F6"/>
    <w:rsid w:val="00140BF1"/>
    <w:rsid w:val="00145D78"/>
    <w:rsid w:val="00170E93"/>
    <w:rsid w:val="00186060"/>
    <w:rsid w:val="001968E1"/>
    <w:rsid w:val="001A7888"/>
    <w:rsid w:val="001B26E6"/>
    <w:rsid w:val="001D3F84"/>
    <w:rsid w:val="001D5C36"/>
    <w:rsid w:val="001E24DC"/>
    <w:rsid w:val="001F6352"/>
    <w:rsid w:val="002003B4"/>
    <w:rsid w:val="0020613F"/>
    <w:rsid w:val="00225F9A"/>
    <w:rsid w:val="00227B38"/>
    <w:rsid w:val="00227D43"/>
    <w:rsid w:val="002316E5"/>
    <w:rsid w:val="00237CA8"/>
    <w:rsid w:val="00252150"/>
    <w:rsid w:val="00264D4B"/>
    <w:rsid w:val="00274A8D"/>
    <w:rsid w:val="0028502E"/>
    <w:rsid w:val="002920CF"/>
    <w:rsid w:val="002925AA"/>
    <w:rsid w:val="0029763F"/>
    <w:rsid w:val="002B0E09"/>
    <w:rsid w:val="002B18F0"/>
    <w:rsid w:val="002C6C38"/>
    <w:rsid w:val="002E29AF"/>
    <w:rsid w:val="002E565B"/>
    <w:rsid w:val="00302FE6"/>
    <w:rsid w:val="0030420F"/>
    <w:rsid w:val="00326AA8"/>
    <w:rsid w:val="003557D9"/>
    <w:rsid w:val="0036469B"/>
    <w:rsid w:val="00375E28"/>
    <w:rsid w:val="00377137"/>
    <w:rsid w:val="003A1C39"/>
    <w:rsid w:val="003A3DF3"/>
    <w:rsid w:val="003A7E0C"/>
    <w:rsid w:val="003D513E"/>
    <w:rsid w:val="003F3C36"/>
    <w:rsid w:val="00414DF7"/>
    <w:rsid w:val="00415D18"/>
    <w:rsid w:val="00440D70"/>
    <w:rsid w:val="00441A7D"/>
    <w:rsid w:val="004462F6"/>
    <w:rsid w:val="0044730A"/>
    <w:rsid w:val="00447DA4"/>
    <w:rsid w:val="0046115A"/>
    <w:rsid w:val="00464015"/>
    <w:rsid w:val="00490994"/>
    <w:rsid w:val="00495F6A"/>
    <w:rsid w:val="00496DA9"/>
    <w:rsid w:val="004A684B"/>
    <w:rsid w:val="004B3F4A"/>
    <w:rsid w:val="004B5E9A"/>
    <w:rsid w:val="004E0FAC"/>
    <w:rsid w:val="00507AB1"/>
    <w:rsid w:val="005117D6"/>
    <w:rsid w:val="005151A0"/>
    <w:rsid w:val="005260C4"/>
    <w:rsid w:val="005275E9"/>
    <w:rsid w:val="0053019A"/>
    <w:rsid w:val="005326DB"/>
    <w:rsid w:val="00537861"/>
    <w:rsid w:val="005431DB"/>
    <w:rsid w:val="00543CD6"/>
    <w:rsid w:val="00551D80"/>
    <w:rsid w:val="00552DE6"/>
    <w:rsid w:val="00554498"/>
    <w:rsid w:val="00580D51"/>
    <w:rsid w:val="00595A76"/>
    <w:rsid w:val="00595C5E"/>
    <w:rsid w:val="005A4B21"/>
    <w:rsid w:val="005B182C"/>
    <w:rsid w:val="005B3C36"/>
    <w:rsid w:val="005B55C5"/>
    <w:rsid w:val="005B79F2"/>
    <w:rsid w:val="005C56E5"/>
    <w:rsid w:val="005C6294"/>
    <w:rsid w:val="005C7C9D"/>
    <w:rsid w:val="005D0AA9"/>
    <w:rsid w:val="005E2AB6"/>
    <w:rsid w:val="005F79A4"/>
    <w:rsid w:val="006007F7"/>
    <w:rsid w:val="00601086"/>
    <w:rsid w:val="006166E9"/>
    <w:rsid w:val="00631849"/>
    <w:rsid w:val="0063481F"/>
    <w:rsid w:val="006444A4"/>
    <w:rsid w:val="00652734"/>
    <w:rsid w:val="0068222F"/>
    <w:rsid w:val="00692A5D"/>
    <w:rsid w:val="00696EB6"/>
    <w:rsid w:val="006A7D16"/>
    <w:rsid w:val="006C030D"/>
    <w:rsid w:val="006C2D7E"/>
    <w:rsid w:val="006C5264"/>
    <w:rsid w:val="006C6B8B"/>
    <w:rsid w:val="006D4F9E"/>
    <w:rsid w:val="006E47AE"/>
    <w:rsid w:val="00704109"/>
    <w:rsid w:val="00704BED"/>
    <w:rsid w:val="00710A0C"/>
    <w:rsid w:val="00711334"/>
    <w:rsid w:val="0071548B"/>
    <w:rsid w:val="0073137E"/>
    <w:rsid w:val="00731404"/>
    <w:rsid w:val="00745763"/>
    <w:rsid w:val="00766F66"/>
    <w:rsid w:val="00767E9E"/>
    <w:rsid w:val="0077662F"/>
    <w:rsid w:val="007915D9"/>
    <w:rsid w:val="007A417B"/>
    <w:rsid w:val="007B44EE"/>
    <w:rsid w:val="007C2C06"/>
    <w:rsid w:val="007C5B52"/>
    <w:rsid w:val="00816CDC"/>
    <w:rsid w:val="00822D4B"/>
    <w:rsid w:val="0082314F"/>
    <w:rsid w:val="008240D6"/>
    <w:rsid w:val="008256BF"/>
    <w:rsid w:val="00827E37"/>
    <w:rsid w:val="00836721"/>
    <w:rsid w:val="00844F98"/>
    <w:rsid w:val="00860CA3"/>
    <w:rsid w:val="00870D5E"/>
    <w:rsid w:val="008743A8"/>
    <w:rsid w:val="00885CE9"/>
    <w:rsid w:val="008867EA"/>
    <w:rsid w:val="00891D7A"/>
    <w:rsid w:val="008B04FA"/>
    <w:rsid w:val="008C050E"/>
    <w:rsid w:val="008C3BEA"/>
    <w:rsid w:val="008D0518"/>
    <w:rsid w:val="008D181B"/>
    <w:rsid w:val="008E0B4E"/>
    <w:rsid w:val="0090622B"/>
    <w:rsid w:val="00923B25"/>
    <w:rsid w:val="00930AAD"/>
    <w:rsid w:val="00961F3D"/>
    <w:rsid w:val="00973935"/>
    <w:rsid w:val="009748A2"/>
    <w:rsid w:val="00976E03"/>
    <w:rsid w:val="009911D2"/>
    <w:rsid w:val="0099194B"/>
    <w:rsid w:val="00994F87"/>
    <w:rsid w:val="009B40A4"/>
    <w:rsid w:val="009C239F"/>
    <w:rsid w:val="009D09AC"/>
    <w:rsid w:val="009E238C"/>
    <w:rsid w:val="009E3A44"/>
    <w:rsid w:val="009E7A4F"/>
    <w:rsid w:val="00A14BA7"/>
    <w:rsid w:val="00A156BE"/>
    <w:rsid w:val="00A3276F"/>
    <w:rsid w:val="00A44116"/>
    <w:rsid w:val="00A5526F"/>
    <w:rsid w:val="00A7293E"/>
    <w:rsid w:val="00A775B8"/>
    <w:rsid w:val="00A90496"/>
    <w:rsid w:val="00AB20DF"/>
    <w:rsid w:val="00AD2BBA"/>
    <w:rsid w:val="00AD2D39"/>
    <w:rsid w:val="00AE302C"/>
    <w:rsid w:val="00AE7751"/>
    <w:rsid w:val="00AF0778"/>
    <w:rsid w:val="00AF24BC"/>
    <w:rsid w:val="00AF37F1"/>
    <w:rsid w:val="00AF3AB3"/>
    <w:rsid w:val="00AF6FB2"/>
    <w:rsid w:val="00B14A24"/>
    <w:rsid w:val="00B15C9E"/>
    <w:rsid w:val="00B36003"/>
    <w:rsid w:val="00B40D5F"/>
    <w:rsid w:val="00B55A98"/>
    <w:rsid w:val="00B61682"/>
    <w:rsid w:val="00BA2763"/>
    <w:rsid w:val="00BB777C"/>
    <w:rsid w:val="00BD35C1"/>
    <w:rsid w:val="00BD4182"/>
    <w:rsid w:val="00BD47EF"/>
    <w:rsid w:val="00BD5F7B"/>
    <w:rsid w:val="00BE0835"/>
    <w:rsid w:val="00C01595"/>
    <w:rsid w:val="00C13CD2"/>
    <w:rsid w:val="00C24781"/>
    <w:rsid w:val="00C35D63"/>
    <w:rsid w:val="00C44EC0"/>
    <w:rsid w:val="00C45283"/>
    <w:rsid w:val="00C6796A"/>
    <w:rsid w:val="00C67B36"/>
    <w:rsid w:val="00C7582B"/>
    <w:rsid w:val="00C91FFE"/>
    <w:rsid w:val="00CA4357"/>
    <w:rsid w:val="00CB27C3"/>
    <w:rsid w:val="00CD5007"/>
    <w:rsid w:val="00CE6404"/>
    <w:rsid w:val="00CE75E9"/>
    <w:rsid w:val="00D018A5"/>
    <w:rsid w:val="00D051F8"/>
    <w:rsid w:val="00D1044C"/>
    <w:rsid w:val="00D23167"/>
    <w:rsid w:val="00D27AC8"/>
    <w:rsid w:val="00D34A09"/>
    <w:rsid w:val="00D3677E"/>
    <w:rsid w:val="00D42FAB"/>
    <w:rsid w:val="00D521BA"/>
    <w:rsid w:val="00D5228F"/>
    <w:rsid w:val="00D56B62"/>
    <w:rsid w:val="00D86199"/>
    <w:rsid w:val="00D9163D"/>
    <w:rsid w:val="00D91BF9"/>
    <w:rsid w:val="00DA0935"/>
    <w:rsid w:val="00DA0AD8"/>
    <w:rsid w:val="00DC3947"/>
    <w:rsid w:val="00DE16D3"/>
    <w:rsid w:val="00DE57C2"/>
    <w:rsid w:val="00E170FF"/>
    <w:rsid w:val="00E51AE8"/>
    <w:rsid w:val="00E6281A"/>
    <w:rsid w:val="00E64B83"/>
    <w:rsid w:val="00E64FDC"/>
    <w:rsid w:val="00E81129"/>
    <w:rsid w:val="00EA42BF"/>
    <w:rsid w:val="00ED6B05"/>
    <w:rsid w:val="00EE12E7"/>
    <w:rsid w:val="00EF2889"/>
    <w:rsid w:val="00EF5BA0"/>
    <w:rsid w:val="00F02367"/>
    <w:rsid w:val="00F04819"/>
    <w:rsid w:val="00F35BEE"/>
    <w:rsid w:val="00F36804"/>
    <w:rsid w:val="00F50F3A"/>
    <w:rsid w:val="00F51893"/>
    <w:rsid w:val="00F51BDC"/>
    <w:rsid w:val="00F565EF"/>
    <w:rsid w:val="00F61C6A"/>
    <w:rsid w:val="00F735FD"/>
    <w:rsid w:val="00F8004F"/>
    <w:rsid w:val="00F8459C"/>
    <w:rsid w:val="00F90E4E"/>
    <w:rsid w:val="00F9407C"/>
    <w:rsid w:val="00FA6A9E"/>
    <w:rsid w:val="00FB51F9"/>
    <w:rsid w:val="00FC6255"/>
    <w:rsid w:val="00FE6010"/>
    <w:rsid w:val="00FF32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customStyle="1" w:styleId="Default">
    <w:name w:val="Default"/>
    <w:rsid w:val="00507AB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Wyrnieniedelikatne">
    <w:name w:val="Subtle Emphasis"/>
    <w:basedOn w:val="Domylnaczcionkaakapitu"/>
    <w:uiPriority w:val="19"/>
    <w:qFormat/>
    <w:rsid w:val="005B182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741222777">
      <w:bodyDiv w:val="1"/>
      <w:marLeft w:val="0"/>
      <w:marRight w:val="0"/>
      <w:marTop w:val="0"/>
      <w:marBottom w:val="0"/>
      <w:divBdr>
        <w:top w:val="none" w:sz="0" w:space="0" w:color="auto"/>
        <w:left w:val="none" w:sz="0" w:space="0" w:color="auto"/>
        <w:bottom w:val="none" w:sz="0" w:space="0" w:color="auto"/>
        <w:right w:val="none" w:sz="0" w:space="0" w:color="auto"/>
      </w:divBdr>
    </w:div>
    <w:div w:id="1097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4DCA2-C8D7-4EF2-A63B-A96E6835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393</Words>
  <Characters>2361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153</cp:revision>
  <cp:lastPrinted>2017-08-29T06:40:00Z</cp:lastPrinted>
  <dcterms:created xsi:type="dcterms:W3CDTF">2014-03-04T06:41:00Z</dcterms:created>
  <dcterms:modified xsi:type="dcterms:W3CDTF">2018-06-18T08:48:00Z</dcterms:modified>
</cp:coreProperties>
</file>