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EC" w:rsidRPr="006B1658" w:rsidRDefault="00A91EEC" w:rsidP="00E54AF5">
      <w:pPr>
        <w:jc w:val="center"/>
        <w:rPr>
          <w:b/>
          <w:sz w:val="22"/>
          <w:szCs w:val="22"/>
        </w:rPr>
      </w:pPr>
      <w:r w:rsidRPr="006B1658">
        <w:rPr>
          <w:b/>
          <w:sz w:val="22"/>
          <w:szCs w:val="22"/>
        </w:rPr>
        <w:t>(wzór umowy)</w:t>
      </w:r>
    </w:p>
    <w:p w:rsidR="00A91EEC" w:rsidRPr="006B1658" w:rsidRDefault="00A91EEC" w:rsidP="00E54AF5">
      <w:pPr>
        <w:tabs>
          <w:tab w:val="left" w:pos="3894"/>
        </w:tabs>
        <w:rPr>
          <w:b/>
          <w:sz w:val="22"/>
          <w:szCs w:val="22"/>
        </w:rPr>
      </w:pPr>
    </w:p>
    <w:p w:rsidR="00A91EEC" w:rsidRPr="006B1658" w:rsidRDefault="00A91EEC" w:rsidP="00E54AF5">
      <w:pPr>
        <w:jc w:val="both"/>
        <w:rPr>
          <w:sz w:val="22"/>
          <w:szCs w:val="22"/>
        </w:rPr>
      </w:pPr>
      <w:r w:rsidRPr="006B1658">
        <w:rPr>
          <w:sz w:val="22"/>
          <w:szCs w:val="22"/>
        </w:rPr>
        <w:t>Umowa zawarta w dniu ............................. r. w Toruniu, pomiędzy:</w:t>
      </w:r>
    </w:p>
    <w:p w:rsidR="00A91EEC" w:rsidRPr="006B1658" w:rsidRDefault="00A91EEC" w:rsidP="00E54AF5">
      <w:pPr>
        <w:ind w:right="-158"/>
        <w:outlineLvl w:val="0"/>
        <w:rPr>
          <w:b/>
          <w:sz w:val="22"/>
          <w:szCs w:val="22"/>
        </w:rPr>
      </w:pPr>
    </w:p>
    <w:p w:rsidR="00A91EEC" w:rsidRPr="006B1658" w:rsidRDefault="00A91EEC" w:rsidP="00E54AF5">
      <w:pPr>
        <w:ind w:right="-158"/>
        <w:jc w:val="both"/>
        <w:outlineLvl w:val="0"/>
        <w:rPr>
          <w:sz w:val="22"/>
          <w:szCs w:val="22"/>
        </w:rPr>
      </w:pPr>
      <w:r w:rsidRPr="006B1658">
        <w:rPr>
          <w:b/>
          <w:sz w:val="22"/>
          <w:szCs w:val="22"/>
        </w:rPr>
        <w:t xml:space="preserve">Powiatem Toruńskim </w:t>
      </w:r>
      <w:r w:rsidRPr="006B1658">
        <w:rPr>
          <w:sz w:val="22"/>
          <w:szCs w:val="22"/>
        </w:rPr>
        <w:t xml:space="preserve">z siedzibą w Toruniu (87 – 100),  ul. Towarowa 4-6 </w:t>
      </w:r>
    </w:p>
    <w:p w:rsidR="00A91EEC" w:rsidRPr="006B1658" w:rsidRDefault="00A91EEC" w:rsidP="00E54AF5">
      <w:pPr>
        <w:ind w:right="-158"/>
        <w:jc w:val="both"/>
        <w:outlineLvl w:val="0"/>
        <w:rPr>
          <w:b/>
          <w:sz w:val="22"/>
          <w:szCs w:val="22"/>
        </w:rPr>
      </w:pPr>
      <w:r w:rsidRPr="006B1658">
        <w:rPr>
          <w:sz w:val="22"/>
          <w:szCs w:val="22"/>
        </w:rPr>
        <w:t>reprezentowanym przez Zarząd Powiatu, w imieniu, którego działają:</w:t>
      </w:r>
    </w:p>
    <w:p w:rsidR="00A91EEC" w:rsidRPr="006B1658" w:rsidRDefault="00A91EEC" w:rsidP="00E54AF5">
      <w:pPr>
        <w:ind w:left="708"/>
        <w:jc w:val="both"/>
        <w:rPr>
          <w:b/>
          <w:sz w:val="22"/>
          <w:szCs w:val="22"/>
        </w:rPr>
      </w:pPr>
      <w:r w:rsidRPr="006B1658">
        <w:rPr>
          <w:b/>
          <w:sz w:val="22"/>
          <w:szCs w:val="22"/>
        </w:rPr>
        <w:t>Mirosław Graczyk – Starosta Toruński</w:t>
      </w:r>
    </w:p>
    <w:p w:rsidR="00A91EEC" w:rsidRPr="006B1658" w:rsidRDefault="00A91EEC" w:rsidP="00E54AF5">
      <w:pPr>
        <w:ind w:left="708"/>
        <w:jc w:val="both"/>
        <w:rPr>
          <w:b/>
          <w:sz w:val="22"/>
          <w:szCs w:val="22"/>
        </w:rPr>
      </w:pPr>
      <w:r w:rsidRPr="006B1658">
        <w:rPr>
          <w:b/>
          <w:sz w:val="22"/>
          <w:szCs w:val="22"/>
        </w:rPr>
        <w:t xml:space="preserve">Andrzej Siemianowski – Wicestarosta </w:t>
      </w:r>
    </w:p>
    <w:p w:rsidR="00A91EEC" w:rsidRPr="006B1658" w:rsidRDefault="00A91EEC" w:rsidP="00E54AF5">
      <w:pPr>
        <w:ind w:right="-158"/>
        <w:outlineLvl w:val="0"/>
        <w:rPr>
          <w:b/>
          <w:sz w:val="22"/>
          <w:szCs w:val="22"/>
        </w:rPr>
      </w:pPr>
      <w:r w:rsidRPr="006B1658">
        <w:rPr>
          <w:sz w:val="22"/>
          <w:szCs w:val="22"/>
        </w:rPr>
        <w:t>zwanym w dalszej części umowy „</w:t>
      </w:r>
      <w:r w:rsidRPr="006B1658">
        <w:rPr>
          <w:b/>
          <w:sz w:val="22"/>
          <w:szCs w:val="22"/>
        </w:rPr>
        <w:t>Zamawiającym</w:t>
      </w:r>
      <w:r w:rsidRPr="006B1658">
        <w:rPr>
          <w:sz w:val="22"/>
          <w:szCs w:val="22"/>
        </w:rPr>
        <w:t>”</w:t>
      </w:r>
    </w:p>
    <w:p w:rsidR="00A91EEC" w:rsidRPr="006B1658" w:rsidRDefault="00A91EEC" w:rsidP="00E54AF5">
      <w:pPr>
        <w:jc w:val="both"/>
        <w:rPr>
          <w:sz w:val="22"/>
          <w:szCs w:val="22"/>
        </w:rPr>
      </w:pPr>
      <w:r w:rsidRPr="006B1658">
        <w:rPr>
          <w:sz w:val="22"/>
          <w:szCs w:val="22"/>
        </w:rPr>
        <w:t>a</w:t>
      </w:r>
    </w:p>
    <w:p w:rsidR="00A91EEC" w:rsidRPr="006B1658" w:rsidRDefault="00A91EEC" w:rsidP="00E54AF5">
      <w:pPr>
        <w:jc w:val="both"/>
        <w:rPr>
          <w:sz w:val="22"/>
          <w:szCs w:val="22"/>
        </w:rPr>
      </w:pPr>
      <w:r w:rsidRPr="006B1658">
        <w:rPr>
          <w:sz w:val="22"/>
          <w:szCs w:val="22"/>
        </w:rPr>
        <w:t>............................................................................................................., z siedzibą  w …………… przy ul. ……………., NIP ……………….. REGON ……………………….</w:t>
      </w:r>
    </w:p>
    <w:p w:rsidR="00A91EEC" w:rsidRPr="006B1658" w:rsidRDefault="00A91EEC" w:rsidP="00E54AF5">
      <w:pPr>
        <w:jc w:val="both"/>
        <w:rPr>
          <w:sz w:val="22"/>
          <w:szCs w:val="22"/>
        </w:rPr>
      </w:pPr>
      <w:r w:rsidRPr="006B1658">
        <w:rPr>
          <w:sz w:val="22"/>
          <w:szCs w:val="22"/>
        </w:rPr>
        <w:t>reprezentowanym przez:</w:t>
      </w:r>
    </w:p>
    <w:p w:rsidR="00A91EEC" w:rsidRPr="006B1658" w:rsidRDefault="00A91EEC" w:rsidP="00E54AF5">
      <w:pPr>
        <w:jc w:val="both"/>
        <w:rPr>
          <w:sz w:val="22"/>
          <w:szCs w:val="22"/>
        </w:rPr>
      </w:pPr>
      <w:r w:rsidRPr="006B1658">
        <w:rPr>
          <w:sz w:val="22"/>
          <w:szCs w:val="22"/>
        </w:rPr>
        <w:t>………………………….. - ………………………</w:t>
      </w:r>
    </w:p>
    <w:p w:rsidR="00A91EEC" w:rsidRPr="006B1658" w:rsidRDefault="00A91EEC" w:rsidP="00E54AF5">
      <w:pPr>
        <w:jc w:val="both"/>
        <w:rPr>
          <w:sz w:val="22"/>
          <w:szCs w:val="22"/>
        </w:rPr>
      </w:pPr>
      <w:r w:rsidRPr="006B1658">
        <w:rPr>
          <w:sz w:val="22"/>
          <w:szCs w:val="22"/>
        </w:rPr>
        <w:t>zwanym dalej „</w:t>
      </w:r>
      <w:r w:rsidRPr="006B1658">
        <w:rPr>
          <w:b/>
          <w:sz w:val="22"/>
          <w:szCs w:val="22"/>
        </w:rPr>
        <w:t>Wykonawcą</w:t>
      </w:r>
      <w:r w:rsidRPr="006B1658">
        <w:rPr>
          <w:sz w:val="22"/>
          <w:szCs w:val="22"/>
        </w:rPr>
        <w:t>”,</w:t>
      </w:r>
    </w:p>
    <w:p w:rsidR="00A91EEC" w:rsidRPr="006B1658" w:rsidRDefault="00A91EEC" w:rsidP="00E54AF5">
      <w:pPr>
        <w:jc w:val="both"/>
        <w:rPr>
          <w:sz w:val="22"/>
          <w:szCs w:val="22"/>
        </w:rPr>
      </w:pPr>
    </w:p>
    <w:p w:rsidR="00A91EEC" w:rsidRPr="006B1658" w:rsidRDefault="00A91EEC" w:rsidP="00E54AF5">
      <w:pPr>
        <w:jc w:val="both"/>
        <w:rPr>
          <w:sz w:val="22"/>
          <w:szCs w:val="22"/>
        </w:rPr>
      </w:pPr>
      <w:r w:rsidRPr="006B1658">
        <w:rPr>
          <w:sz w:val="22"/>
          <w:szCs w:val="22"/>
        </w:rPr>
        <w:t xml:space="preserve">W treści umowy </w:t>
      </w:r>
      <w:r w:rsidRPr="006B1658">
        <w:rPr>
          <w:b/>
          <w:sz w:val="22"/>
          <w:szCs w:val="22"/>
        </w:rPr>
        <w:t>Zamawiający</w:t>
      </w:r>
      <w:r w:rsidRPr="006B1658">
        <w:rPr>
          <w:sz w:val="22"/>
          <w:szCs w:val="22"/>
        </w:rPr>
        <w:t xml:space="preserve"> oraz </w:t>
      </w:r>
      <w:r w:rsidRPr="006B1658">
        <w:rPr>
          <w:b/>
          <w:sz w:val="22"/>
          <w:szCs w:val="22"/>
        </w:rPr>
        <w:t>Wykonawca</w:t>
      </w:r>
      <w:r w:rsidRPr="006B1658">
        <w:rPr>
          <w:sz w:val="22"/>
          <w:szCs w:val="22"/>
        </w:rPr>
        <w:t xml:space="preserve"> zwani są również </w:t>
      </w:r>
      <w:r w:rsidRPr="006B1658">
        <w:rPr>
          <w:b/>
          <w:sz w:val="22"/>
          <w:szCs w:val="22"/>
        </w:rPr>
        <w:t>Stronami</w:t>
      </w:r>
      <w:r w:rsidRPr="006B1658">
        <w:rPr>
          <w:sz w:val="22"/>
          <w:szCs w:val="22"/>
        </w:rPr>
        <w:t>.</w:t>
      </w:r>
    </w:p>
    <w:p w:rsidR="00A91EEC" w:rsidRPr="006B1658" w:rsidRDefault="00A91EEC" w:rsidP="00E54AF5">
      <w:pPr>
        <w:jc w:val="both"/>
        <w:outlineLvl w:val="0"/>
        <w:rPr>
          <w:sz w:val="22"/>
          <w:szCs w:val="22"/>
        </w:rPr>
      </w:pPr>
      <w:r w:rsidRPr="006B1658">
        <w:rPr>
          <w:color w:val="FF0000"/>
          <w:sz w:val="22"/>
          <w:szCs w:val="22"/>
        </w:rPr>
        <w:br/>
      </w:r>
      <w:r w:rsidRPr="006B1658">
        <w:rPr>
          <w:sz w:val="22"/>
          <w:szCs w:val="22"/>
        </w:rPr>
        <w:t xml:space="preserve">z późn. zm.), prowadzonego przez </w:t>
      </w:r>
      <w:r w:rsidRPr="006B1658">
        <w:rPr>
          <w:b/>
          <w:sz w:val="22"/>
          <w:szCs w:val="22"/>
        </w:rPr>
        <w:t xml:space="preserve">Powiat Toruński </w:t>
      </w:r>
      <w:r w:rsidRPr="006B1658">
        <w:rPr>
          <w:sz w:val="22"/>
          <w:szCs w:val="22"/>
        </w:rPr>
        <w:t>pod nazwą:</w:t>
      </w:r>
    </w:p>
    <w:p w:rsidR="00A91EEC" w:rsidRPr="006B1658" w:rsidRDefault="00A91EEC" w:rsidP="00E54AF5">
      <w:pPr>
        <w:jc w:val="center"/>
        <w:outlineLvl w:val="0"/>
        <w:rPr>
          <w:b/>
          <w:sz w:val="22"/>
          <w:szCs w:val="22"/>
        </w:rPr>
      </w:pPr>
    </w:p>
    <w:p w:rsidR="00A91EEC" w:rsidRPr="006B1658" w:rsidRDefault="00A91EEC" w:rsidP="00E54AF5">
      <w:pPr>
        <w:jc w:val="center"/>
        <w:rPr>
          <w:b/>
          <w:sz w:val="22"/>
          <w:szCs w:val="22"/>
        </w:rPr>
      </w:pPr>
      <w:r w:rsidRPr="006B1658">
        <w:rPr>
          <w:b/>
          <w:sz w:val="22"/>
          <w:szCs w:val="22"/>
        </w:rPr>
        <w:t xml:space="preserve">Postępowanie pod nazwą: </w:t>
      </w:r>
      <w:r w:rsidR="007A7608" w:rsidRPr="006B1658">
        <w:rPr>
          <w:sz w:val="22"/>
          <w:szCs w:val="22"/>
        </w:rPr>
        <w:t>Wyposażenie Sali konferencyjnej Starostwa Powiatowego w Toruniu w system głosowania oraz system transmisji obrad w Internecie.</w:t>
      </w:r>
    </w:p>
    <w:p w:rsidR="00A91EEC" w:rsidRPr="006B1658" w:rsidRDefault="00A91EEC" w:rsidP="00E54AF5">
      <w:pPr>
        <w:pStyle w:val="Nagwek"/>
        <w:jc w:val="center"/>
        <w:rPr>
          <w:b/>
          <w:sz w:val="22"/>
          <w:szCs w:val="22"/>
        </w:rPr>
      </w:pPr>
    </w:p>
    <w:p w:rsidR="00A91EEC" w:rsidRPr="006B1658" w:rsidRDefault="00A91EEC" w:rsidP="00E54AF5">
      <w:pPr>
        <w:jc w:val="center"/>
        <w:rPr>
          <w:sz w:val="22"/>
          <w:szCs w:val="22"/>
        </w:rPr>
      </w:pPr>
      <w:r w:rsidRPr="006B1658">
        <w:rPr>
          <w:iCs/>
          <w:sz w:val="22"/>
          <w:szCs w:val="22"/>
        </w:rPr>
        <w:t>§ 1</w:t>
      </w:r>
    </w:p>
    <w:p w:rsidR="006B1658" w:rsidRPr="006B1658" w:rsidRDefault="006B1658" w:rsidP="00E54AF5">
      <w:pPr>
        <w:jc w:val="both"/>
        <w:rPr>
          <w:sz w:val="22"/>
          <w:szCs w:val="22"/>
        </w:rPr>
      </w:pPr>
      <w:r w:rsidRPr="006B1658">
        <w:rPr>
          <w:sz w:val="22"/>
          <w:szCs w:val="22"/>
        </w:rPr>
        <w:t>Przedmiotem umowy jest (zgodnie z rozstrzygnięciem analizy rynku):</w:t>
      </w:r>
    </w:p>
    <w:p w:rsidR="006B1658" w:rsidRPr="006B1658" w:rsidRDefault="006B1658" w:rsidP="00E54AF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6B1658">
        <w:rPr>
          <w:rFonts w:ascii="Times New Roman" w:hAnsi="Times New Roman"/>
        </w:rPr>
        <w:t>dostawa systemu zarządzania obradami oraz głosowania podczas sesji Rady Powiatu Toruńskiego wraz z montażem i konfiguracją systemu zarządzania obradami;</w:t>
      </w:r>
    </w:p>
    <w:p w:rsidR="006B1658" w:rsidRPr="006B1658" w:rsidRDefault="006B1658" w:rsidP="00E54AF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6B1658">
        <w:rPr>
          <w:rFonts w:ascii="Times New Roman" w:hAnsi="Times New Roman"/>
        </w:rPr>
        <w:t>dostawa systemu transmisji audio-video z obrad do sieci Internet z wykorzystaniem kamer obrotowych ;</w:t>
      </w:r>
    </w:p>
    <w:p w:rsidR="00A37EF6" w:rsidRDefault="00A37EF6" w:rsidP="00E54AF5">
      <w:pPr>
        <w:jc w:val="center"/>
        <w:rPr>
          <w:iCs/>
          <w:sz w:val="22"/>
          <w:szCs w:val="22"/>
        </w:rPr>
      </w:pPr>
    </w:p>
    <w:p w:rsidR="00A91EEC" w:rsidRPr="006B1658" w:rsidRDefault="00A91EEC" w:rsidP="00E54AF5">
      <w:pPr>
        <w:jc w:val="center"/>
        <w:rPr>
          <w:bCs w:val="0"/>
          <w:iCs/>
          <w:sz w:val="22"/>
          <w:szCs w:val="22"/>
        </w:rPr>
      </w:pPr>
      <w:r w:rsidRPr="006B1658">
        <w:rPr>
          <w:iCs/>
          <w:sz w:val="22"/>
          <w:szCs w:val="22"/>
        </w:rPr>
        <w:t>§ 2</w:t>
      </w:r>
    </w:p>
    <w:p w:rsidR="00A91EEC" w:rsidRPr="006B1658" w:rsidRDefault="00A91EEC" w:rsidP="00E54AF5">
      <w:pPr>
        <w:jc w:val="both"/>
        <w:rPr>
          <w:sz w:val="22"/>
          <w:szCs w:val="22"/>
        </w:rPr>
      </w:pPr>
      <w:r w:rsidRPr="006B1658">
        <w:rPr>
          <w:sz w:val="22"/>
          <w:szCs w:val="22"/>
        </w:rPr>
        <w:t xml:space="preserve">Strony ustalają, że realizacja przedmiotu umowy nastąpi w terminie </w:t>
      </w:r>
      <w:r w:rsidR="004F29E5">
        <w:rPr>
          <w:sz w:val="22"/>
          <w:szCs w:val="22"/>
        </w:rPr>
        <w:t>do 14 września 2018 r.</w:t>
      </w:r>
      <w:bookmarkStart w:id="0" w:name="_GoBack"/>
      <w:bookmarkEnd w:id="0"/>
    </w:p>
    <w:p w:rsidR="00A37EF6" w:rsidRDefault="00A37EF6" w:rsidP="00E54AF5">
      <w:pPr>
        <w:jc w:val="center"/>
        <w:rPr>
          <w:sz w:val="22"/>
          <w:szCs w:val="22"/>
        </w:rPr>
      </w:pPr>
    </w:p>
    <w:p w:rsidR="00A91EEC" w:rsidRPr="006B1658" w:rsidRDefault="00A91EEC" w:rsidP="00E54AF5">
      <w:pPr>
        <w:jc w:val="center"/>
        <w:rPr>
          <w:sz w:val="22"/>
          <w:szCs w:val="22"/>
        </w:rPr>
      </w:pPr>
      <w:r w:rsidRPr="006B1658">
        <w:rPr>
          <w:sz w:val="22"/>
          <w:szCs w:val="22"/>
        </w:rPr>
        <w:t>§ 3</w:t>
      </w:r>
    </w:p>
    <w:p w:rsidR="00A91EEC" w:rsidRPr="006B1658" w:rsidRDefault="00A91EEC" w:rsidP="00E54AF5">
      <w:pPr>
        <w:numPr>
          <w:ilvl w:val="1"/>
          <w:numId w:val="1"/>
        </w:numPr>
        <w:tabs>
          <w:tab w:val="num" w:pos="600"/>
        </w:tabs>
        <w:ind w:left="600" w:hanging="600"/>
        <w:jc w:val="both"/>
        <w:rPr>
          <w:sz w:val="22"/>
          <w:szCs w:val="22"/>
        </w:rPr>
      </w:pPr>
      <w:r w:rsidRPr="006B1658">
        <w:rPr>
          <w:sz w:val="22"/>
          <w:szCs w:val="22"/>
        </w:rPr>
        <w:t>Zamawiający zapłaci wykonawcy za dostawę</w:t>
      </w:r>
      <w:r w:rsidR="008114E0" w:rsidRPr="006B1658">
        <w:rPr>
          <w:sz w:val="22"/>
          <w:szCs w:val="22"/>
        </w:rPr>
        <w:t>, montaż sprzętu oraz szkolenie</w:t>
      </w:r>
      <w:r w:rsidR="00433255" w:rsidRPr="006B1658">
        <w:rPr>
          <w:sz w:val="22"/>
          <w:szCs w:val="22"/>
        </w:rPr>
        <w:t xml:space="preserve"> pracowników oraz radnych</w:t>
      </w:r>
      <w:r w:rsidRPr="006B1658">
        <w:rPr>
          <w:sz w:val="22"/>
          <w:szCs w:val="22"/>
        </w:rPr>
        <w:t xml:space="preserve"> cenę ……….………… brutto</w:t>
      </w:r>
      <w:r w:rsidR="00433255" w:rsidRPr="006B1658">
        <w:rPr>
          <w:sz w:val="22"/>
          <w:szCs w:val="22"/>
        </w:rPr>
        <w:t xml:space="preserve">, </w:t>
      </w:r>
      <w:r w:rsidRPr="006B1658">
        <w:rPr>
          <w:sz w:val="22"/>
          <w:szCs w:val="22"/>
        </w:rPr>
        <w:t xml:space="preserve">słownie: ……………………………………., w tym kwota podatku VAT, zgodnie ze złożoną ofertą. </w:t>
      </w:r>
    </w:p>
    <w:p w:rsidR="00A91EEC" w:rsidRPr="006B1658" w:rsidRDefault="00A91EEC" w:rsidP="00E54AF5">
      <w:pPr>
        <w:numPr>
          <w:ilvl w:val="1"/>
          <w:numId w:val="1"/>
        </w:numPr>
        <w:tabs>
          <w:tab w:val="num" w:pos="600"/>
        </w:tabs>
        <w:ind w:left="600" w:hanging="600"/>
        <w:jc w:val="both"/>
        <w:rPr>
          <w:sz w:val="22"/>
          <w:szCs w:val="22"/>
        </w:rPr>
      </w:pPr>
      <w:r w:rsidRPr="006B1658">
        <w:rPr>
          <w:sz w:val="22"/>
          <w:szCs w:val="22"/>
        </w:rPr>
        <w:t>Wynagrodzenie płatne będzie przelewem na rachunek Wykonawcy, wskazany na fakturze, w terminie do 30 dni od daty otrzymania faktury.</w:t>
      </w:r>
    </w:p>
    <w:p w:rsidR="00A37EF6" w:rsidRDefault="00A37EF6" w:rsidP="00E54AF5">
      <w:pPr>
        <w:jc w:val="center"/>
        <w:rPr>
          <w:sz w:val="22"/>
          <w:szCs w:val="22"/>
        </w:rPr>
      </w:pPr>
    </w:p>
    <w:p w:rsidR="00A91EEC" w:rsidRPr="006B1658" w:rsidRDefault="00A91EEC" w:rsidP="00E54AF5">
      <w:pPr>
        <w:jc w:val="center"/>
        <w:rPr>
          <w:sz w:val="22"/>
          <w:szCs w:val="22"/>
        </w:rPr>
      </w:pPr>
      <w:r w:rsidRPr="006B1658">
        <w:rPr>
          <w:sz w:val="22"/>
          <w:szCs w:val="22"/>
        </w:rPr>
        <w:t>§ 4</w:t>
      </w:r>
    </w:p>
    <w:p w:rsidR="00A91EEC" w:rsidRPr="006B1658" w:rsidRDefault="00A91EEC" w:rsidP="00E54AF5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6B1658">
        <w:rPr>
          <w:rFonts w:ascii="Times New Roman" w:hAnsi="Times New Roman"/>
        </w:rPr>
        <w:t xml:space="preserve">Wykonawca oświadcza, że towar jest wolny od wszelkich wad i spełnia wszystkie normy stanowione przez prawo w tym zakresie. W razie stwierdzenia wad albo braków w dostarczonym towarze, Wykonawca zobowiązuje się do niezwłocznego uzupełnienia braków, usunięcia wad lub wymiany wadliwego towaru na wolny od wad. </w:t>
      </w:r>
    </w:p>
    <w:p w:rsidR="00A91EEC" w:rsidRDefault="00A91EEC" w:rsidP="00E54AF5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6B1658">
        <w:rPr>
          <w:rFonts w:ascii="Times New Roman" w:hAnsi="Times New Roman"/>
        </w:rPr>
        <w:t>Wykonawca zapewni następujące warunki gwarancyjne:</w:t>
      </w:r>
    </w:p>
    <w:p w:rsidR="00431970" w:rsidRPr="00431970" w:rsidRDefault="00431970" w:rsidP="00E54AF5">
      <w:pPr>
        <w:numPr>
          <w:ilvl w:val="0"/>
          <w:numId w:val="11"/>
        </w:numPr>
        <w:suppressAutoHyphens/>
        <w:ind w:left="1134" w:hanging="567"/>
        <w:jc w:val="both"/>
        <w:rPr>
          <w:color w:val="000000"/>
          <w:sz w:val="22"/>
        </w:rPr>
      </w:pPr>
      <w:r w:rsidRPr="00431970">
        <w:rPr>
          <w:color w:val="000000"/>
          <w:sz w:val="22"/>
        </w:rPr>
        <w:t>Okres gwarancji na dostarczone oprogramowanie rozpoczyna się z dniem potwierdzenia przez strony należytego wykonania zamówienia i trwa przez okres podany w ofercie, nie mniej niż 24 miesiące.</w:t>
      </w:r>
    </w:p>
    <w:p w:rsidR="00431970" w:rsidRPr="00431970" w:rsidRDefault="00431970" w:rsidP="00E54AF5">
      <w:pPr>
        <w:numPr>
          <w:ilvl w:val="0"/>
          <w:numId w:val="11"/>
        </w:numPr>
        <w:suppressAutoHyphens/>
        <w:ind w:left="1134" w:hanging="567"/>
        <w:jc w:val="both"/>
        <w:rPr>
          <w:color w:val="000000"/>
          <w:sz w:val="22"/>
        </w:rPr>
      </w:pPr>
      <w:r w:rsidRPr="00431970">
        <w:rPr>
          <w:color w:val="000000"/>
          <w:sz w:val="22"/>
        </w:rPr>
        <w:t>Na dostarczone urządzenia obowiązuje gwarancja podana w ofercie, nie mniej jednak niż na okres 24 miesięcy.</w:t>
      </w:r>
    </w:p>
    <w:p w:rsidR="00431970" w:rsidRPr="00431970" w:rsidRDefault="00431970" w:rsidP="00E54AF5">
      <w:pPr>
        <w:numPr>
          <w:ilvl w:val="0"/>
          <w:numId w:val="11"/>
        </w:numPr>
        <w:suppressAutoHyphens/>
        <w:ind w:left="1134" w:hanging="567"/>
        <w:jc w:val="both"/>
        <w:rPr>
          <w:color w:val="000000"/>
          <w:sz w:val="22"/>
        </w:rPr>
      </w:pPr>
      <w:r w:rsidRPr="00431970">
        <w:rPr>
          <w:color w:val="000000"/>
          <w:sz w:val="22"/>
        </w:rPr>
        <w:t>Gwarancja oraz świadczenia gwarancyjne Gwaranta są nieodpłatne.</w:t>
      </w:r>
    </w:p>
    <w:p w:rsidR="00431970" w:rsidRPr="00A37EF6" w:rsidRDefault="00431970" w:rsidP="00E54AF5">
      <w:pPr>
        <w:numPr>
          <w:ilvl w:val="0"/>
          <w:numId w:val="11"/>
        </w:numPr>
        <w:suppressAutoHyphens/>
        <w:ind w:left="1134" w:hanging="567"/>
        <w:jc w:val="both"/>
        <w:rPr>
          <w:sz w:val="22"/>
        </w:rPr>
      </w:pPr>
      <w:r w:rsidRPr="00431970">
        <w:rPr>
          <w:color w:val="000000"/>
          <w:sz w:val="22"/>
        </w:rPr>
        <w:t>Świadczenie gwarancyjne polegają na usuwaniu błędów oprogramowania wynikłych w trakcie korzystania z oprogramowania oraz naprawie pozostałych urządzeń i terminali systemu zarządzania obradami.</w:t>
      </w:r>
    </w:p>
    <w:p w:rsidR="00A37EF6" w:rsidRPr="00E54AF5" w:rsidRDefault="00A37EF6" w:rsidP="00E54AF5">
      <w:pPr>
        <w:pStyle w:val="Akapitzlist"/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E54AF5">
        <w:rPr>
          <w:rFonts w:ascii="Times New Roman" w:hAnsi="Times New Roman"/>
          <w:color w:val="000000"/>
        </w:rPr>
        <w:lastRenderedPageBreak/>
        <w:t>Wykonawca zapewni następujące warunki licencyjne:</w:t>
      </w:r>
    </w:p>
    <w:p w:rsidR="00A37EF6" w:rsidRPr="00A37EF6" w:rsidRDefault="00A37EF6" w:rsidP="00E54AF5">
      <w:pPr>
        <w:numPr>
          <w:ilvl w:val="0"/>
          <w:numId w:val="13"/>
        </w:numPr>
        <w:tabs>
          <w:tab w:val="clear" w:pos="720"/>
          <w:tab w:val="left" w:pos="1134"/>
        </w:tabs>
        <w:suppressAutoHyphens/>
        <w:ind w:left="1134" w:hanging="567"/>
        <w:jc w:val="both"/>
        <w:rPr>
          <w:color w:val="000000"/>
          <w:sz w:val="22"/>
        </w:rPr>
      </w:pPr>
      <w:r w:rsidRPr="00A37EF6">
        <w:rPr>
          <w:color w:val="000000"/>
          <w:sz w:val="22"/>
        </w:rPr>
        <w:t>Producent systemu udziela bezterminowego prawa (licencji) na korzystanie z Systemu, które obejmuje prawo do zainstalowania oprogramowania w pamięci masowej komputera lub serwera, załadowanie w pamięci RAM i korzystania z oprogramowania zgodnie z przeznaczeniem.</w:t>
      </w:r>
    </w:p>
    <w:p w:rsidR="00A37EF6" w:rsidRPr="00A37EF6" w:rsidRDefault="00A37EF6" w:rsidP="00E54AF5">
      <w:pPr>
        <w:numPr>
          <w:ilvl w:val="0"/>
          <w:numId w:val="13"/>
        </w:numPr>
        <w:tabs>
          <w:tab w:val="clear" w:pos="720"/>
          <w:tab w:val="left" w:pos="1134"/>
        </w:tabs>
        <w:suppressAutoHyphens/>
        <w:ind w:left="1134" w:hanging="567"/>
        <w:jc w:val="both"/>
        <w:rPr>
          <w:color w:val="000000"/>
          <w:sz w:val="22"/>
        </w:rPr>
      </w:pPr>
      <w:r w:rsidRPr="00A37EF6">
        <w:rPr>
          <w:color w:val="000000"/>
          <w:sz w:val="22"/>
        </w:rPr>
        <w:t>Licencja uprawnia do korzystania z oprogramowania przez czas nieokreślony dla wszystkich modułów (aplikacji) systemu w ilości określonej zamówieniem.</w:t>
      </w:r>
    </w:p>
    <w:p w:rsidR="00A37EF6" w:rsidRPr="00A37EF6" w:rsidRDefault="00A37EF6" w:rsidP="00E54AF5">
      <w:pPr>
        <w:numPr>
          <w:ilvl w:val="0"/>
          <w:numId w:val="13"/>
        </w:numPr>
        <w:tabs>
          <w:tab w:val="clear" w:pos="720"/>
          <w:tab w:val="left" w:pos="1134"/>
        </w:tabs>
        <w:suppressAutoHyphens/>
        <w:ind w:left="1134" w:hanging="567"/>
        <w:jc w:val="both"/>
        <w:rPr>
          <w:color w:val="000000"/>
          <w:sz w:val="22"/>
        </w:rPr>
      </w:pPr>
      <w:r w:rsidRPr="00A37EF6">
        <w:rPr>
          <w:color w:val="000000"/>
          <w:sz w:val="22"/>
        </w:rPr>
        <w:t>Wykonawca udziela licencji na korzystanie z dołączonej do oprogramowania dokumentacji.</w:t>
      </w:r>
    </w:p>
    <w:p w:rsidR="00A37EF6" w:rsidRPr="00A37EF6" w:rsidRDefault="00A37EF6" w:rsidP="00E54AF5">
      <w:pPr>
        <w:numPr>
          <w:ilvl w:val="0"/>
          <w:numId w:val="13"/>
        </w:numPr>
        <w:tabs>
          <w:tab w:val="clear" w:pos="720"/>
          <w:tab w:val="left" w:pos="1134"/>
        </w:tabs>
        <w:suppressAutoHyphens/>
        <w:ind w:left="1134" w:hanging="567"/>
        <w:jc w:val="both"/>
        <w:rPr>
          <w:rFonts w:eastAsia="Liberation Serif"/>
          <w:color w:val="000000"/>
          <w:sz w:val="22"/>
        </w:rPr>
      </w:pPr>
      <w:r w:rsidRPr="00A37EF6">
        <w:rPr>
          <w:color w:val="000000"/>
          <w:sz w:val="22"/>
        </w:rPr>
        <w:t>Licencja na System będzie udzielona lub zapewniona na zasadach określonych w umowie z dniem podpisania protokołu odbioru.</w:t>
      </w:r>
    </w:p>
    <w:p w:rsidR="00A37EF6" w:rsidRPr="00A37EF6" w:rsidRDefault="00A37EF6" w:rsidP="00E54AF5">
      <w:pPr>
        <w:numPr>
          <w:ilvl w:val="0"/>
          <w:numId w:val="13"/>
        </w:numPr>
        <w:tabs>
          <w:tab w:val="clear" w:pos="720"/>
          <w:tab w:val="left" w:pos="1134"/>
        </w:tabs>
        <w:suppressAutoHyphens/>
        <w:ind w:left="1134" w:hanging="567"/>
        <w:jc w:val="both"/>
        <w:rPr>
          <w:rFonts w:eastAsia="Liberation Serif"/>
          <w:color w:val="000000"/>
          <w:sz w:val="22"/>
        </w:rPr>
      </w:pPr>
      <w:r w:rsidRPr="00A37EF6">
        <w:rPr>
          <w:rFonts w:eastAsia="Liberation Serif"/>
          <w:color w:val="000000"/>
          <w:sz w:val="22"/>
        </w:rPr>
        <w:t>Licencja zostanie wystawiona i doręczona w formie pisemnej.</w:t>
      </w:r>
    </w:p>
    <w:p w:rsidR="00431970" w:rsidRPr="00431970" w:rsidRDefault="00431970" w:rsidP="00E54AF5">
      <w:pPr>
        <w:jc w:val="both"/>
      </w:pPr>
    </w:p>
    <w:p w:rsidR="00A91EEC" w:rsidRPr="006B1658" w:rsidRDefault="00A91EEC" w:rsidP="00E54AF5">
      <w:pPr>
        <w:jc w:val="center"/>
        <w:rPr>
          <w:sz w:val="22"/>
          <w:szCs w:val="22"/>
        </w:rPr>
      </w:pPr>
      <w:r w:rsidRPr="006B1658">
        <w:rPr>
          <w:sz w:val="22"/>
          <w:szCs w:val="22"/>
        </w:rPr>
        <w:t>§ 5</w:t>
      </w:r>
    </w:p>
    <w:p w:rsidR="00A91EEC" w:rsidRPr="006B1658" w:rsidRDefault="00A91EEC" w:rsidP="00E54AF5">
      <w:pPr>
        <w:numPr>
          <w:ilvl w:val="0"/>
          <w:numId w:val="4"/>
        </w:numPr>
        <w:tabs>
          <w:tab w:val="num" w:pos="360"/>
        </w:tabs>
        <w:ind w:left="360"/>
        <w:rPr>
          <w:sz w:val="22"/>
          <w:szCs w:val="22"/>
        </w:rPr>
      </w:pPr>
      <w:r w:rsidRPr="006B1658">
        <w:rPr>
          <w:sz w:val="22"/>
          <w:szCs w:val="22"/>
        </w:rPr>
        <w:t>Wykonawca zapłaci zamawiającemu kary umowne:</w:t>
      </w:r>
    </w:p>
    <w:p w:rsidR="00A91EEC" w:rsidRPr="006B1658" w:rsidRDefault="00A91EEC" w:rsidP="00E54AF5">
      <w:pPr>
        <w:numPr>
          <w:ilvl w:val="0"/>
          <w:numId w:val="5"/>
        </w:numPr>
        <w:jc w:val="both"/>
        <w:rPr>
          <w:sz w:val="22"/>
          <w:szCs w:val="22"/>
        </w:rPr>
      </w:pPr>
      <w:r w:rsidRPr="006B1658">
        <w:rPr>
          <w:sz w:val="22"/>
          <w:szCs w:val="22"/>
        </w:rPr>
        <w:t xml:space="preserve">za zwłokę w realizacji przedmiotu umowy w wysokości </w:t>
      </w:r>
      <w:r w:rsidR="008114E0" w:rsidRPr="006B1658">
        <w:rPr>
          <w:sz w:val="22"/>
          <w:szCs w:val="22"/>
        </w:rPr>
        <w:t>0,</w:t>
      </w:r>
      <w:r w:rsidRPr="006B1658">
        <w:rPr>
          <w:sz w:val="22"/>
          <w:szCs w:val="22"/>
        </w:rPr>
        <w:t xml:space="preserve">1% wartości umownej towaru niedostarczonego w  ustalonym terminie, za każdy dzień zwłoki, </w:t>
      </w:r>
    </w:p>
    <w:p w:rsidR="00A91EEC" w:rsidRPr="006B1658" w:rsidRDefault="00A91EEC" w:rsidP="00E54AF5">
      <w:pPr>
        <w:numPr>
          <w:ilvl w:val="0"/>
          <w:numId w:val="5"/>
        </w:numPr>
        <w:jc w:val="both"/>
        <w:rPr>
          <w:sz w:val="22"/>
          <w:szCs w:val="22"/>
        </w:rPr>
      </w:pPr>
      <w:r w:rsidRPr="006B1658">
        <w:rPr>
          <w:sz w:val="22"/>
          <w:szCs w:val="22"/>
        </w:rPr>
        <w:t>za odstąpienie od umowy z przyczyn niezależnych od Zamawiającego w wysokości 30% wartości całego zamówienia.</w:t>
      </w:r>
    </w:p>
    <w:p w:rsidR="00A91EEC" w:rsidRPr="006B1658" w:rsidRDefault="00A91EEC" w:rsidP="00E54AF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6B1658">
        <w:rPr>
          <w:sz w:val="22"/>
          <w:szCs w:val="22"/>
        </w:rPr>
        <w:t>Zamawiający zastrzega sobie prawo dochodzenia odszkodowania uzupełniającego do wysokości rzeczywiście poniesionej szkody w wypadku, gdy kara nie pokryje rzeczywiście poniesionej szkody.</w:t>
      </w:r>
    </w:p>
    <w:p w:rsidR="00A91EEC" w:rsidRPr="006B1658" w:rsidRDefault="00A91EEC" w:rsidP="00E54AF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6B1658">
        <w:rPr>
          <w:sz w:val="22"/>
          <w:szCs w:val="22"/>
        </w:rPr>
        <w:t>Zamawiający zastrzega sobie prawo do potrącenia należnych mu kar z bieżącej należności wykonawcy.</w:t>
      </w:r>
    </w:p>
    <w:p w:rsidR="00A91EEC" w:rsidRPr="006B1658" w:rsidRDefault="00A91EEC" w:rsidP="00E54AF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6B1658">
        <w:rPr>
          <w:sz w:val="22"/>
          <w:szCs w:val="22"/>
        </w:rPr>
        <w:t>Strony ustalają, iż do podstawy naliczania kar umownych nie wilcza się podatku VAT.</w:t>
      </w:r>
    </w:p>
    <w:p w:rsidR="00A37EF6" w:rsidRDefault="00A37EF6" w:rsidP="00E54AF5">
      <w:pPr>
        <w:jc w:val="center"/>
        <w:rPr>
          <w:sz w:val="22"/>
          <w:szCs w:val="22"/>
        </w:rPr>
      </w:pPr>
    </w:p>
    <w:p w:rsidR="00A91EEC" w:rsidRPr="006B1658" w:rsidRDefault="00A91EEC" w:rsidP="00E54AF5">
      <w:pPr>
        <w:jc w:val="center"/>
        <w:rPr>
          <w:sz w:val="22"/>
          <w:szCs w:val="22"/>
        </w:rPr>
      </w:pPr>
      <w:r w:rsidRPr="006B1658">
        <w:rPr>
          <w:sz w:val="22"/>
          <w:szCs w:val="22"/>
        </w:rPr>
        <w:t>§ 6</w:t>
      </w:r>
    </w:p>
    <w:p w:rsidR="00A91EEC" w:rsidRPr="006B1658" w:rsidRDefault="00A91EEC" w:rsidP="00E54AF5">
      <w:pPr>
        <w:numPr>
          <w:ilvl w:val="1"/>
          <w:numId w:val="6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 w:rsidRPr="006B1658">
        <w:rPr>
          <w:sz w:val="22"/>
          <w:szCs w:val="22"/>
        </w:rPr>
        <w:t xml:space="preserve">Wszelkie zmiany i uzupełnienia niniejszej umowy wymagają zachowania formy pisemnej pod rygorem nieważności. </w:t>
      </w:r>
    </w:p>
    <w:p w:rsidR="00A91EEC" w:rsidRPr="006B1658" w:rsidRDefault="00A91EEC" w:rsidP="00E54AF5">
      <w:pPr>
        <w:numPr>
          <w:ilvl w:val="1"/>
          <w:numId w:val="6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 w:rsidRPr="006B1658">
        <w:rPr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A91EEC" w:rsidRPr="006B1658" w:rsidRDefault="00A91EEC" w:rsidP="00E54AF5">
      <w:pPr>
        <w:numPr>
          <w:ilvl w:val="1"/>
          <w:numId w:val="6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 w:rsidRPr="006B1658">
        <w:rPr>
          <w:sz w:val="22"/>
          <w:szCs w:val="22"/>
        </w:rPr>
        <w:t xml:space="preserve">W przypadku, o którym mowa w ust. 2, wykonawca może żądać wyłącznie wynagrodzenia należnego z tytułu wykonania części umowy. </w:t>
      </w:r>
    </w:p>
    <w:p w:rsidR="00A91EEC" w:rsidRPr="006B1658" w:rsidRDefault="00A91EEC" w:rsidP="00E54AF5">
      <w:pPr>
        <w:numPr>
          <w:ilvl w:val="1"/>
          <w:numId w:val="6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 w:rsidRPr="006B1658">
        <w:rPr>
          <w:sz w:val="22"/>
          <w:szCs w:val="22"/>
        </w:rPr>
        <w:t xml:space="preserve">Strony postanawiają, ze ewentualne spory wynikłe na tle niniejszej umowy rozstrzygane będą przez właściwy rzeczowo Sąd w Toruniu. </w:t>
      </w:r>
    </w:p>
    <w:p w:rsidR="00A91EEC" w:rsidRPr="006B1658" w:rsidRDefault="00A91EEC" w:rsidP="00E54AF5">
      <w:pPr>
        <w:numPr>
          <w:ilvl w:val="1"/>
          <w:numId w:val="6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 w:rsidRPr="006B1658">
        <w:rPr>
          <w:sz w:val="22"/>
          <w:szCs w:val="22"/>
        </w:rPr>
        <w:t xml:space="preserve">W sprawach nie uregulowanych niniejszą umową zastosowanie mają przepisy Kodeksu Cywilnego </w:t>
      </w:r>
    </w:p>
    <w:p w:rsidR="00A91EEC" w:rsidRPr="006B1658" w:rsidRDefault="00A91EEC" w:rsidP="00E54AF5">
      <w:pPr>
        <w:numPr>
          <w:ilvl w:val="1"/>
          <w:numId w:val="6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 w:rsidRPr="006B1658">
        <w:rPr>
          <w:sz w:val="22"/>
          <w:szCs w:val="22"/>
        </w:rPr>
        <w:t>Umowę sporządzono w dwóch jednobrzmiących egzemplarzach, po jednym dla każdej ze stron.</w:t>
      </w:r>
    </w:p>
    <w:p w:rsidR="00A91EEC" w:rsidRPr="006B1658" w:rsidRDefault="00A91EEC" w:rsidP="00E54AF5">
      <w:pPr>
        <w:jc w:val="both"/>
        <w:rPr>
          <w:sz w:val="22"/>
          <w:szCs w:val="22"/>
        </w:rPr>
      </w:pPr>
    </w:p>
    <w:p w:rsidR="00A91EEC" w:rsidRPr="006B1658" w:rsidRDefault="00A91EEC" w:rsidP="00E54AF5">
      <w:pPr>
        <w:jc w:val="both"/>
        <w:rPr>
          <w:sz w:val="22"/>
          <w:szCs w:val="22"/>
        </w:rPr>
      </w:pPr>
      <w:r w:rsidRPr="006B1658">
        <w:rPr>
          <w:sz w:val="22"/>
          <w:szCs w:val="22"/>
        </w:rPr>
        <w:t>Załącznikami do niniejszej umowy są:</w:t>
      </w:r>
    </w:p>
    <w:p w:rsidR="00A91EEC" w:rsidRPr="006B1658" w:rsidRDefault="00A91EEC" w:rsidP="00E54AF5">
      <w:pPr>
        <w:ind w:firstLine="708"/>
        <w:jc w:val="both"/>
        <w:rPr>
          <w:sz w:val="22"/>
          <w:szCs w:val="22"/>
        </w:rPr>
      </w:pPr>
      <w:r w:rsidRPr="006B1658">
        <w:rPr>
          <w:sz w:val="22"/>
          <w:szCs w:val="22"/>
        </w:rPr>
        <w:t>Zał. nr 1 – Formularz Ofertowy Wykonawcy</w:t>
      </w:r>
      <w:r w:rsidR="00775AE7">
        <w:rPr>
          <w:sz w:val="22"/>
          <w:szCs w:val="22"/>
        </w:rPr>
        <w:t>,</w:t>
      </w:r>
    </w:p>
    <w:p w:rsidR="00A91EEC" w:rsidRPr="006B1658" w:rsidRDefault="00A91EEC" w:rsidP="00E54AF5">
      <w:pPr>
        <w:ind w:firstLine="708"/>
        <w:jc w:val="both"/>
        <w:rPr>
          <w:sz w:val="22"/>
          <w:szCs w:val="22"/>
        </w:rPr>
      </w:pPr>
      <w:r w:rsidRPr="006B1658">
        <w:rPr>
          <w:sz w:val="22"/>
          <w:szCs w:val="22"/>
        </w:rPr>
        <w:t xml:space="preserve">Zał. nr 2 – </w:t>
      </w:r>
      <w:r w:rsidR="00775AE7">
        <w:rPr>
          <w:sz w:val="22"/>
          <w:szCs w:val="22"/>
        </w:rPr>
        <w:t>Opis systemów.</w:t>
      </w:r>
    </w:p>
    <w:p w:rsidR="00A91EEC" w:rsidRPr="006B1658" w:rsidRDefault="00A91EEC" w:rsidP="00E54AF5">
      <w:pPr>
        <w:rPr>
          <w:sz w:val="22"/>
          <w:szCs w:val="22"/>
        </w:rPr>
      </w:pPr>
    </w:p>
    <w:p w:rsidR="00A91EEC" w:rsidRPr="006B1658" w:rsidRDefault="00A91EEC" w:rsidP="00E54AF5">
      <w:pPr>
        <w:rPr>
          <w:sz w:val="22"/>
          <w:szCs w:val="22"/>
        </w:rPr>
      </w:pPr>
    </w:p>
    <w:p w:rsidR="00A91EEC" w:rsidRPr="006B1658" w:rsidRDefault="00A91EEC" w:rsidP="00E54AF5">
      <w:pPr>
        <w:jc w:val="center"/>
        <w:rPr>
          <w:b/>
          <w:sz w:val="22"/>
          <w:szCs w:val="22"/>
        </w:rPr>
      </w:pPr>
      <w:r w:rsidRPr="006B1658">
        <w:rPr>
          <w:b/>
          <w:sz w:val="22"/>
          <w:szCs w:val="22"/>
        </w:rPr>
        <w:t>Zamawiający:</w:t>
      </w:r>
      <w:r w:rsidRPr="006B1658">
        <w:rPr>
          <w:b/>
          <w:sz w:val="22"/>
          <w:szCs w:val="22"/>
        </w:rPr>
        <w:tab/>
      </w:r>
      <w:r w:rsidRPr="006B1658">
        <w:rPr>
          <w:b/>
          <w:sz w:val="22"/>
          <w:szCs w:val="22"/>
        </w:rPr>
        <w:tab/>
      </w:r>
      <w:r w:rsidRPr="006B1658">
        <w:rPr>
          <w:b/>
          <w:sz w:val="22"/>
          <w:szCs w:val="22"/>
        </w:rPr>
        <w:tab/>
      </w:r>
      <w:r w:rsidRPr="006B1658">
        <w:rPr>
          <w:b/>
          <w:sz w:val="22"/>
          <w:szCs w:val="22"/>
        </w:rPr>
        <w:tab/>
      </w:r>
      <w:r w:rsidRPr="006B1658">
        <w:rPr>
          <w:b/>
          <w:sz w:val="22"/>
          <w:szCs w:val="22"/>
        </w:rPr>
        <w:tab/>
      </w:r>
      <w:r w:rsidRPr="006B1658">
        <w:rPr>
          <w:b/>
          <w:sz w:val="22"/>
          <w:szCs w:val="22"/>
        </w:rPr>
        <w:tab/>
      </w:r>
      <w:r w:rsidRPr="006B1658">
        <w:rPr>
          <w:b/>
          <w:sz w:val="22"/>
          <w:szCs w:val="22"/>
        </w:rPr>
        <w:tab/>
        <w:t>Wykonawca:</w:t>
      </w:r>
    </w:p>
    <w:p w:rsidR="007733E7" w:rsidRPr="006B1658" w:rsidRDefault="007733E7" w:rsidP="00E54AF5">
      <w:pPr>
        <w:rPr>
          <w:sz w:val="22"/>
          <w:szCs w:val="22"/>
        </w:rPr>
      </w:pPr>
    </w:p>
    <w:sectPr w:rsidR="007733E7" w:rsidRPr="006B1658" w:rsidSect="00E54AF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BAD" w:rsidRDefault="00B87BAD" w:rsidP="00E54AF5">
      <w:r>
        <w:separator/>
      </w:r>
    </w:p>
  </w:endnote>
  <w:endnote w:type="continuationSeparator" w:id="0">
    <w:p w:rsidR="00B87BAD" w:rsidRDefault="00B87BAD" w:rsidP="00E5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613831229"/>
      <w:docPartObj>
        <w:docPartGallery w:val="Page Numbers (Bottom of Page)"/>
        <w:docPartUnique/>
      </w:docPartObj>
    </w:sdtPr>
    <w:sdtEndPr/>
    <w:sdtContent>
      <w:p w:rsidR="00E54AF5" w:rsidRPr="00E54AF5" w:rsidRDefault="00E54AF5">
        <w:pPr>
          <w:pStyle w:val="Stopka"/>
          <w:jc w:val="center"/>
          <w:rPr>
            <w:sz w:val="16"/>
          </w:rPr>
        </w:pPr>
        <w:r w:rsidRPr="00E54AF5">
          <w:rPr>
            <w:sz w:val="16"/>
          </w:rPr>
          <w:fldChar w:fldCharType="begin"/>
        </w:r>
        <w:r w:rsidRPr="00E54AF5">
          <w:rPr>
            <w:sz w:val="16"/>
          </w:rPr>
          <w:instrText>PAGE   \* MERGEFORMAT</w:instrText>
        </w:r>
        <w:r w:rsidRPr="00E54AF5">
          <w:rPr>
            <w:sz w:val="16"/>
          </w:rPr>
          <w:fldChar w:fldCharType="separate"/>
        </w:r>
        <w:r w:rsidR="004F29E5">
          <w:rPr>
            <w:noProof/>
            <w:sz w:val="16"/>
          </w:rPr>
          <w:t>2</w:t>
        </w:r>
        <w:r w:rsidRPr="00E54AF5">
          <w:rPr>
            <w:sz w:val="16"/>
          </w:rPr>
          <w:fldChar w:fldCharType="end"/>
        </w:r>
      </w:p>
    </w:sdtContent>
  </w:sdt>
  <w:p w:rsidR="00E54AF5" w:rsidRDefault="00E54A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BAD" w:rsidRDefault="00B87BAD" w:rsidP="00E54AF5">
      <w:r>
        <w:separator/>
      </w:r>
    </w:p>
  </w:footnote>
  <w:footnote w:type="continuationSeparator" w:id="0">
    <w:p w:rsidR="00B87BAD" w:rsidRDefault="00B87BAD" w:rsidP="00E54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B4281F"/>
    <w:multiLevelType w:val="hybridMultilevel"/>
    <w:tmpl w:val="4404C82E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9727C"/>
    <w:multiLevelType w:val="hybridMultilevel"/>
    <w:tmpl w:val="04B047E0"/>
    <w:lvl w:ilvl="0" w:tplc="2F727F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62406D"/>
    <w:multiLevelType w:val="hybridMultilevel"/>
    <w:tmpl w:val="B71E6F1E"/>
    <w:lvl w:ilvl="0" w:tplc="6D107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C2079BE"/>
    <w:multiLevelType w:val="hybridMultilevel"/>
    <w:tmpl w:val="93324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80AFE"/>
    <w:multiLevelType w:val="hybridMultilevel"/>
    <w:tmpl w:val="955C7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F2310B"/>
    <w:multiLevelType w:val="hybridMultilevel"/>
    <w:tmpl w:val="46D60D5C"/>
    <w:lvl w:ilvl="0" w:tplc="F6468AB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78A64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D61971"/>
    <w:multiLevelType w:val="hybridMultilevel"/>
    <w:tmpl w:val="28C8F416"/>
    <w:lvl w:ilvl="0" w:tplc="9AF4EC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ECAD1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8B0381"/>
    <w:multiLevelType w:val="hybridMultilevel"/>
    <w:tmpl w:val="74E28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B4A05"/>
    <w:multiLevelType w:val="hybridMultilevel"/>
    <w:tmpl w:val="B14AE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F561F"/>
    <w:multiLevelType w:val="multilevel"/>
    <w:tmpl w:val="40DEF8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70ED008C"/>
    <w:multiLevelType w:val="hybridMultilevel"/>
    <w:tmpl w:val="34AE51E8"/>
    <w:lvl w:ilvl="0" w:tplc="6C2432BC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9"/>
  </w:num>
  <w:num w:numId="10">
    <w:abstractNumId w:val="0"/>
  </w:num>
  <w:num w:numId="11">
    <w:abstractNumId w:val="12"/>
  </w:num>
  <w:num w:numId="12">
    <w:abstractNumId w:val="1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EC"/>
    <w:rsid w:val="00431970"/>
    <w:rsid w:val="00433255"/>
    <w:rsid w:val="004F29E5"/>
    <w:rsid w:val="004F4607"/>
    <w:rsid w:val="006B1658"/>
    <w:rsid w:val="007733E7"/>
    <w:rsid w:val="00775AE7"/>
    <w:rsid w:val="007A7608"/>
    <w:rsid w:val="008114E0"/>
    <w:rsid w:val="00842BDB"/>
    <w:rsid w:val="00A37EF6"/>
    <w:rsid w:val="00A91EEC"/>
    <w:rsid w:val="00B87BAD"/>
    <w:rsid w:val="00E5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6970"/>
  <w15:docId w15:val="{634379F4-A5DC-414F-82DA-91919737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EEC"/>
    <w:pPr>
      <w:spacing w:after="0" w:line="240" w:lineRule="auto"/>
    </w:pPr>
    <w:rPr>
      <w:rFonts w:ascii="Times New Roman" w:eastAsia="Batang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1E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EEC"/>
    <w:rPr>
      <w:rFonts w:ascii="Times New Roman" w:eastAsia="Batang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1EEC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54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F5"/>
    <w:rPr>
      <w:rFonts w:ascii="Times New Roman" w:eastAsia="Batang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7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Anna Stanula </cp:lastModifiedBy>
  <cp:revision>7</cp:revision>
  <cp:lastPrinted>2018-06-13T10:35:00Z</cp:lastPrinted>
  <dcterms:created xsi:type="dcterms:W3CDTF">2018-06-13T07:01:00Z</dcterms:created>
  <dcterms:modified xsi:type="dcterms:W3CDTF">2018-06-15T10:43:00Z</dcterms:modified>
</cp:coreProperties>
</file>