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A3" w:rsidRPr="004206B2" w:rsidRDefault="007018EB" w:rsidP="00D77B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UCHWAŁA </w:t>
      </w:r>
      <w:r w:rsidR="00D77BA3" w:rsidRPr="004206B2">
        <w:rPr>
          <w:b/>
          <w:sz w:val="26"/>
          <w:szCs w:val="26"/>
        </w:rPr>
        <w:t>Nr</w:t>
      </w:r>
      <w:r w:rsidR="007C3194">
        <w:rPr>
          <w:b/>
          <w:sz w:val="26"/>
          <w:szCs w:val="26"/>
        </w:rPr>
        <w:t xml:space="preserve"> 7</w:t>
      </w:r>
      <w:r w:rsidR="00896D3F">
        <w:rPr>
          <w:b/>
          <w:sz w:val="26"/>
          <w:szCs w:val="26"/>
        </w:rPr>
        <w:t>/2014</w:t>
      </w:r>
      <w:r w:rsidR="0037030A">
        <w:rPr>
          <w:b/>
          <w:sz w:val="26"/>
          <w:szCs w:val="26"/>
        </w:rPr>
        <w:t xml:space="preserve">   </w:t>
      </w:r>
    </w:p>
    <w:p w:rsidR="00D77BA3" w:rsidRPr="004206B2" w:rsidRDefault="001202F6" w:rsidP="00D77B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ZARZĄDU</w:t>
      </w:r>
      <w:r w:rsidR="00D77BA3" w:rsidRPr="004206B2">
        <w:rPr>
          <w:b/>
          <w:sz w:val="26"/>
          <w:szCs w:val="26"/>
        </w:rPr>
        <w:t xml:space="preserve"> POWIATU TORUŃSKIEGO</w:t>
      </w:r>
    </w:p>
    <w:p w:rsidR="00D77BA3" w:rsidRPr="004206B2" w:rsidRDefault="00D77BA3" w:rsidP="00D77BA3">
      <w:pPr>
        <w:jc w:val="center"/>
        <w:rPr>
          <w:b/>
          <w:sz w:val="26"/>
          <w:szCs w:val="26"/>
        </w:rPr>
      </w:pPr>
      <w:r w:rsidRPr="004206B2">
        <w:rPr>
          <w:b/>
          <w:sz w:val="26"/>
          <w:szCs w:val="26"/>
        </w:rPr>
        <w:t xml:space="preserve">z dnia </w:t>
      </w:r>
      <w:r w:rsidR="00E956B8">
        <w:rPr>
          <w:b/>
          <w:sz w:val="26"/>
          <w:szCs w:val="26"/>
        </w:rPr>
        <w:t>17 grudnia 2014 r.</w:t>
      </w:r>
    </w:p>
    <w:p w:rsidR="00D77BA3" w:rsidRDefault="00D77BA3" w:rsidP="00D77BA3"/>
    <w:p w:rsidR="00D77BA3" w:rsidRDefault="00D77BA3" w:rsidP="00D77BA3"/>
    <w:p w:rsidR="00E36136" w:rsidRPr="00FC35B0" w:rsidRDefault="00D77BA3" w:rsidP="00FC35B0">
      <w:pPr>
        <w:jc w:val="both"/>
        <w:rPr>
          <w:b/>
        </w:rPr>
      </w:pPr>
      <w:r w:rsidRPr="00FC35B0">
        <w:rPr>
          <w:b/>
        </w:rPr>
        <w:t xml:space="preserve">w sprawie </w:t>
      </w:r>
      <w:r w:rsidR="00E956B8">
        <w:rPr>
          <w:b/>
        </w:rPr>
        <w:t xml:space="preserve">uzupełnienia składu </w:t>
      </w:r>
      <w:r w:rsidR="00E36136" w:rsidRPr="00FC35B0">
        <w:rPr>
          <w:b/>
        </w:rPr>
        <w:t>Powiatowej Rady Działalności Pożytku Publicznego</w:t>
      </w:r>
      <w:r w:rsidR="005E4852">
        <w:rPr>
          <w:b/>
        </w:rPr>
        <w:t>.</w:t>
      </w:r>
    </w:p>
    <w:p w:rsidR="00D77BA3" w:rsidRDefault="005734DD" w:rsidP="00D77BA3">
      <w:r>
        <w:rPr>
          <w:b/>
        </w:rPr>
        <w:t xml:space="preserve"> </w:t>
      </w:r>
    </w:p>
    <w:p w:rsidR="00D77BA3" w:rsidRDefault="00D77BA3" w:rsidP="00D77BA3"/>
    <w:p w:rsidR="00D77BA3" w:rsidRPr="002C106D" w:rsidRDefault="00D77BA3" w:rsidP="00C24C56">
      <w:pPr>
        <w:jc w:val="both"/>
      </w:pPr>
      <w:r>
        <w:tab/>
      </w:r>
      <w:r w:rsidRPr="002C106D">
        <w:t>Na podstawie art. 4 ust. 1 pkt 22 ustawy z dnia 5 czerwca 1998 r. o samorządzie powiatowym (</w:t>
      </w:r>
      <w:r w:rsidR="00C24C56">
        <w:t>Dz. U. z 2013</w:t>
      </w:r>
      <w:r w:rsidR="00896D3F">
        <w:t xml:space="preserve"> r. poz.</w:t>
      </w:r>
      <w:r w:rsidRPr="002C106D">
        <w:t xml:space="preserve"> </w:t>
      </w:r>
      <w:r w:rsidR="00C24C56">
        <w:t>595</w:t>
      </w:r>
      <w:r w:rsidR="00B74E08">
        <w:t xml:space="preserve"> z późn. zm.</w:t>
      </w:r>
      <w:r w:rsidR="00C24C56">
        <w:t>)</w:t>
      </w:r>
      <w:r w:rsidR="002303BD">
        <w:t>,</w:t>
      </w:r>
      <w:r w:rsidRPr="002C106D">
        <w:rPr>
          <w:bCs/>
        </w:rPr>
        <w:t xml:space="preserve"> art. </w:t>
      </w:r>
      <w:smartTag w:uri="urn:schemas-microsoft-com:office:smarttags" w:element="metricconverter">
        <w:smartTagPr>
          <w:attr w:name="ProductID" w:val="41f"/>
        </w:smartTagPr>
        <w:r w:rsidR="008C3654" w:rsidRPr="002C106D">
          <w:rPr>
            <w:bCs/>
          </w:rPr>
          <w:t>41</w:t>
        </w:r>
        <w:r w:rsidR="00224E7A">
          <w:rPr>
            <w:bCs/>
          </w:rPr>
          <w:t>f</w:t>
        </w:r>
      </w:smartTag>
      <w:r w:rsidR="008C3654" w:rsidRPr="002C106D">
        <w:rPr>
          <w:bCs/>
        </w:rPr>
        <w:t xml:space="preserve"> </w:t>
      </w:r>
      <w:r w:rsidR="008F2490">
        <w:rPr>
          <w:bCs/>
        </w:rPr>
        <w:t>pkt</w:t>
      </w:r>
      <w:r w:rsidR="001202F6">
        <w:rPr>
          <w:bCs/>
        </w:rPr>
        <w:t xml:space="preserve"> 2</w:t>
      </w:r>
      <w:r w:rsidR="004007DF">
        <w:rPr>
          <w:bCs/>
        </w:rPr>
        <w:t xml:space="preserve"> </w:t>
      </w:r>
      <w:r w:rsidRPr="002C106D">
        <w:rPr>
          <w:bCs/>
        </w:rPr>
        <w:t>ustawy</w:t>
      </w:r>
      <w:r w:rsidR="002C106D">
        <w:rPr>
          <w:bCs/>
        </w:rPr>
        <w:t xml:space="preserve"> </w:t>
      </w:r>
      <w:r w:rsidRPr="002C106D">
        <w:rPr>
          <w:bCs/>
        </w:rPr>
        <w:t>z dnia 24 kwietnia 2003</w:t>
      </w:r>
      <w:r w:rsidR="00E250EA">
        <w:rPr>
          <w:bCs/>
        </w:rPr>
        <w:t xml:space="preserve"> </w:t>
      </w:r>
      <w:r w:rsidRPr="002C106D">
        <w:rPr>
          <w:bCs/>
        </w:rPr>
        <w:t>r.</w:t>
      </w:r>
      <w:r w:rsidR="00AF0F05">
        <w:rPr>
          <w:bCs/>
        </w:rPr>
        <w:t xml:space="preserve"> </w:t>
      </w:r>
      <w:r w:rsidRPr="002C106D">
        <w:rPr>
          <w:bCs/>
        </w:rPr>
        <w:t>o</w:t>
      </w:r>
      <w:r w:rsidR="00FB1085">
        <w:rPr>
          <w:bCs/>
        </w:rPr>
        <w:t xml:space="preserve"> </w:t>
      </w:r>
      <w:r w:rsidRPr="002C106D">
        <w:rPr>
          <w:bCs/>
        </w:rPr>
        <w:t>działalności pożytk</w:t>
      </w:r>
      <w:r w:rsidR="00FB1085">
        <w:rPr>
          <w:bCs/>
        </w:rPr>
        <w:t>u publicznego i o wolontariacie</w:t>
      </w:r>
      <w:r w:rsidR="005E4852">
        <w:rPr>
          <w:bCs/>
        </w:rPr>
        <w:t xml:space="preserve"> </w:t>
      </w:r>
      <w:r w:rsidRPr="002C106D">
        <w:t>(</w:t>
      </w:r>
      <w:r w:rsidR="00C24C56">
        <w:t xml:space="preserve">Dz. </w:t>
      </w:r>
      <w:r w:rsidRPr="002C106D">
        <w:t>U.</w:t>
      </w:r>
      <w:r w:rsidR="004007DF">
        <w:t xml:space="preserve"> </w:t>
      </w:r>
      <w:r w:rsidRPr="002C106D">
        <w:t>z 20</w:t>
      </w:r>
      <w:r w:rsidR="00B74E08">
        <w:t>14</w:t>
      </w:r>
      <w:r w:rsidRPr="002C106D">
        <w:t xml:space="preserve"> r</w:t>
      </w:r>
      <w:r w:rsidR="00B74E08">
        <w:t xml:space="preserve">. </w:t>
      </w:r>
      <w:r w:rsidRPr="002C106D">
        <w:t xml:space="preserve">poz. </w:t>
      </w:r>
      <w:r w:rsidR="00B74E08">
        <w:t>1118</w:t>
      </w:r>
      <w:r w:rsidR="00C24C56">
        <w:t xml:space="preserve"> z późn. zm.</w:t>
      </w:r>
      <w:r w:rsidR="00262A9A">
        <w:rPr>
          <w:rStyle w:val="Odwoanieprzypisudolnego"/>
        </w:rPr>
        <w:footnoteReference w:id="1"/>
      </w:r>
      <w:r w:rsidRPr="002C106D">
        <w:t>)</w:t>
      </w:r>
      <w:r w:rsidR="002303BD">
        <w:t xml:space="preserve"> oraz § 2 </w:t>
      </w:r>
      <w:r w:rsidR="00E250EA">
        <w:t>ust.</w:t>
      </w:r>
      <w:r w:rsidR="00B74E08">
        <w:t xml:space="preserve"> 1</w:t>
      </w:r>
      <w:r w:rsidR="00D01657">
        <w:t xml:space="preserve"> </w:t>
      </w:r>
      <w:r w:rsidR="00B74E08">
        <w:t>pkt</w:t>
      </w:r>
      <w:r w:rsidR="001202F6">
        <w:t xml:space="preserve"> 2</w:t>
      </w:r>
      <w:r w:rsidR="00B74E08">
        <w:t xml:space="preserve">, </w:t>
      </w:r>
      <w:r w:rsidR="00262A9A">
        <w:t xml:space="preserve"> </w:t>
      </w:r>
      <w:r w:rsidR="00AF0F05">
        <w:t xml:space="preserve">ust. 7, </w:t>
      </w:r>
      <w:r w:rsidR="00E956B8">
        <w:t>9</w:t>
      </w:r>
      <w:r w:rsidR="00B74E08">
        <w:t xml:space="preserve"> i</w:t>
      </w:r>
      <w:r w:rsidR="00AF0F05">
        <w:t xml:space="preserve"> </w:t>
      </w:r>
      <w:r w:rsidR="00B74E08">
        <w:t>12 pkt 4</w:t>
      </w:r>
      <w:r w:rsidR="002303BD">
        <w:t xml:space="preserve"> </w:t>
      </w:r>
      <w:r w:rsidR="00E250EA">
        <w:t>z</w:t>
      </w:r>
      <w:r w:rsidR="002303BD">
        <w:t>ałącznika do Uchwały Nr VII/45/2011 Rady Powiatu Toruńskiego z dnia</w:t>
      </w:r>
      <w:r w:rsidR="00262A9A">
        <w:t xml:space="preserve"> </w:t>
      </w:r>
      <w:r w:rsidR="002303BD">
        <w:t>28 kwietnia 2011 r. w sprawie</w:t>
      </w:r>
      <w:r w:rsidR="00E02AED" w:rsidRPr="00E02AED">
        <w:t xml:space="preserve"> trybu powoływania członków oraz organizacji</w:t>
      </w:r>
      <w:r w:rsidR="00AF0F05">
        <w:t xml:space="preserve"> </w:t>
      </w:r>
      <w:r w:rsidR="00E02AED" w:rsidRPr="00E02AED">
        <w:t>i trybu działania Powiatowej Rady D</w:t>
      </w:r>
      <w:r w:rsidR="00E02AED">
        <w:t>ziałalności Pożytku Publicznego</w:t>
      </w:r>
      <w:r w:rsidR="004218CE">
        <w:rPr>
          <w:rStyle w:val="Odwoanieprzypisudolnego"/>
        </w:rPr>
        <w:footnoteReference w:id="2"/>
      </w:r>
      <w:r w:rsidR="00262A9A">
        <w:t>,</w:t>
      </w:r>
      <w:r w:rsidR="00E02AED">
        <w:t xml:space="preserve"> </w:t>
      </w:r>
      <w:r w:rsidRPr="002C106D">
        <w:t>uchwala się co następuje:</w:t>
      </w:r>
    </w:p>
    <w:p w:rsidR="00D77BA3" w:rsidRPr="008C3654" w:rsidRDefault="00D77BA3" w:rsidP="00E250EA">
      <w:pPr>
        <w:pStyle w:val="Tekstprzypisudolnego"/>
        <w:jc w:val="both"/>
        <w:rPr>
          <w:sz w:val="24"/>
          <w:szCs w:val="24"/>
          <w:u w:val="single"/>
        </w:rPr>
      </w:pPr>
    </w:p>
    <w:p w:rsidR="00D77BA3" w:rsidRPr="00302089" w:rsidRDefault="00D77BA3" w:rsidP="00D77BA3">
      <w:pPr>
        <w:pStyle w:val="Tekstprzypisudolnego"/>
        <w:rPr>
          <w:sz w:val="24"/>
          <w:szCs w:val="24"/>
        </w:rPr>
      </w:pPr>
    </w:p>
    <w:p w:rsidR="00E02AED" w:rsidRDefault="00D77BA3" w:rsidP="00DA6486">
      <w:pPr>
        <w:jc w:val="both"/>
      </w:pPr>
      <w:r>
        <w:tab/>
      </w:r>
      <w:r w:rsidRPr="00F46805">
        <w:rPr>
          <w:b/>
        </w:rPr>
        <w:t>§ 1.</w:t>
      </w:r>
      <w:r w:rsidRPr="00302089">
        <w:t xml:space="preserve"> </w:t>
      </w:r>
      <w:r w:rsidR="00E956B8">
        <w:t>W związku z wygaśnięciem mandatów członków Zarządu Powiatu Toruńskiego Honoraty Żeglarskiej i Dariusza Mellera d</w:t>
      </w:r>
      <w:r w:rsidR="00E02AED" w:rsidRPr="00E02AED">
        <w:t xml:space="preserve">o </w:t>
      </w:r>
      <w:r w:rsidR="00E81A9F">
        <w:t xml:space="preserve">udziału w pracach </w:t>
      </w:r>
      <w:r w:rsidR="00E02AED" w:rsidRPr="00E02AED">
        <w:t>Powiatowej Rady Działalności Pożytku Publicznego</w:t>
      </w:r>
      <w:r w:rsidR="00E02AED">
        <w:t xml:space="preserve"> wybier</w:t>
      </w:r>
      <w:r w:rsidR="001202F6">
        <w:t>a się dwóch przedstawicieli Zarządu</w:t>
      </w:r>
      <w:r w:rsidR="00E02AED">
        <w:t xml:space="preserve"> Powiatu Toruńskiego w osobach:</w:t>
      </w:r>
    </w:p>
    <w:p w:rsidR="00156BC9" w:rsidRDefault="00E02AED" w:rsidP="00DA6486">
      <w:pPr>
        <w:jc w:val="both"/>
      </w:pPr>
      <w:r>
        <w:t xml:space="preserve">1) </w:t>
      </w:r>
      <w:r w:rsidR="00156BC9">
        <w:t>Pan Andrzej Siemianowski - Wicestarosta</w:t>
      </w:r>
      <w:r>
        <w:t xml:space="preserve">   </w:t>
      </w:r>
    </w:p>
    <w:p w:rsidR="00E02AED" w:rsidRDefault="00156BC9" w:rsidP="00DA6486">
      <w:pPr>
        <w:jc w:val="both"/>
      </w:pPr>
      <w:r>
        <w:t>2) Pani Agnieszka Janiaczyk – Dąbrowska – Członek Zarządu</w:t>
      </w:r>
    </w:p>
    <w:p w:rsidR="00D77BA3" w:rsidRPr="00302089" w:rsidRDefault="00D77BA3" w:rsidP="00D77BA3"/>
    <w:p w:rsidR="00D77BA3" w:rsidRDefault="00D77BA3" w:rsidP="00D77BA3">
      <w:r>
        <w:rPr>
          <w:b/>
        </w:rPr>
        <w:tab/>
      </w:r>
      <w:r w:rsidRPr="00F46805">
        <w:rPr>
          <w:b/>
        </w:rPr>
        <w:t>§ 2</w:t>
      </w:r>
      <w:r w:rsidRPr="00302089">
        <w:t xml:space="preserve">. Wykonanie uchwały powierza się </w:t>
      </w:r>
      <w:r w:rsidR="001202F6">
        <w:t>Wicestaroście Toruńskiemu</w:t>
      </w:r>
      <w:r w:rsidRPr="00302089">
        <w:t>.</w:t>
      </w:r>
    </w:p>
    <w:p w:rsidR="00D77BA3" w:rsidRPr="00302089" w:rsidRDefault="00C16C61" w:rsidP="00C16C61">
      <w:pPr>
        <w:tabs>
          <w:tab w:val="left" w:pos="3615"/>
        </w:tabs>
      </w:pPr>
      <w:r>
        <w:tab/>
      </w:r>
    </w:p>
    <w:p w:rsidR="00D77BA3" w:rsidRPr="00302089" w:rsidRDefault="00D77BA3" w:rsidP="00875389">
      <w:pPr>
        <w:jc w:val="both"/>
      </w:pPr>
      <w:r>
        <w:rPr>
          <w:b/>
        </w:rPr>
        <w:tab/>
      </w:r>
      <w:r w:rsidRPr="00F46805">
        <w:rPr>
          <w:b/>
        </w:rPr>
        <w:t>§ 3.</w:t>
      </w:r>
      <w:r w:rsidRPr="00302089">
        <w:t xml:space="preserve"> Uchwała wchodzi w życie </w:t>
      </w:r>
      <w:r w:rsidR="002C106D">
        <w:t>z dniem podjęcia.</w:t>
      </w:r>
    </w:p>
    <w:p w:rsidR="00D77BA3" w:rsidRDefault="00D77BA3" w:rsidP="00D77BA3"/>
    <w:p w:rsidR="00D77BA3" w:rsidRPr="00302089" w:rsidRDefault="00D77BA3" w:rsidP="00D77BA3">
      <w:pPr>
        <w:pStyle w:val="Tekstprzypisudolnego"/>
        <w:rPr>
          <w:sz w:val="24"/>
          <w:szCs w:val="24"/>
        </w:rPr>
      </w:pPr>
    </w:p>
    <w:p w:rsidR="00D77BA3" w:rsidRPr="00D821AD" w:rsidRDefault="00D77BA3" w:rsidP="00D77BA3">
      <w:pPr>
        <w:pStyle w:val="Tekstprzypisudolnego"/>
        <w:rPr/>
      </w:pPr>
    </w:p>
    <w:p w:rsidR="00D77BA3" w:rsidRDefault="00D77BA3" w:rsidP="00D77BA3">
      <w:pPr>
        <w:pStyle w:val="Tekstprzypisudolnego"/>
        <w:rPr>
          <w:sz w:val="18"/>
          <w:szCs w:val="18"/>
        </w:rPr>
      </w:pPr>
    </w:p>
    <w:p w:rsidR="00D77BA3" w:rsidRDefault="00D77BA3" w:rsidP="00D77BA3">
      <w:pPr>
        <w:pStyle w:val="Tekstprzypisudolnego"/>
        <w:rPr>
          <w:sz w:val="18"/>
          <w:szCs w:val="18"/>
        </w:rPr>
      </w:pPr>
    </w:p>
    <w:p w:rsidR="00D77BA3" w:rsidRDefault="00D77BA3" w:rsidP="00D77BA3">
      <w:pPr>
        <w:pStyle w:val="Tekstprzypisudolnego"/>
        <w:rPr>
          <w:sz w:val="18"/>
          <w:szCs w:val="18"/>
        </w:rPr>
      </w:pPr>
    </w:p>
    <w:p w:rsidR="00D77BA3" w:rsidRDefault="00D77BA3" w:rsidP="00D77BA3">
      <w:pPr>
        <w:pStyle w:val="Tekstprzypisudolnego"/>
        <w:rPr>
          <w:sz w:val="18"/>
          <w:szCs w:val="18"/>
        </w:rPr>
      </w:pPr>
    </w:p>
    <w:p w:rsidR="00156BC9" w:rsidRPr="00F53C74" w:rsidRDefault="00156BC9" w:rsidP="00156BC9">
      <w:pPr>
        <w:pStyle w:val="Akapitzlist"/>
        <w:spacing w:after="0" w:line="240" w:lineRule="auto"/>
        <w:ind w:left="5812"/>
        <w:jc w:val="both"/>
        <w:rPr>
          <w:rFonts w:ascii="Times New Roman" w:hAnsi="Times New Roman"/>
        </w:rPr>
      </w:pPr>
      <w:r w:rsidRPr="00F53C74">
        <w:rPr>
          <w:rFonts w:ascii="Times New Roman" w:hAnsi="Times New Roman"/>
        </w:rPr>
        <w:t>Przewodniczący posiedzenia</w:t>
      </w:r>
    </w:p>
    <w:p w:rsidR="00156BC9" w:rsidRPr="00F53C74" w:rsidRDefault="00156BC9" w:rsidP="00156BC9">
      <w:pPr>
        <w:pStyle w:val="Akapitzlist"/>
        <w:spacing w:after="0" w:line="240" w:lineRule="auto"/>
        <w:ind w:left="6237"/>
        <w:jc w:val="both"/>
        <w:rPr>
          <w:rFonts w:ascii="Times New Roman" w:hAnsi="Times New Roman"/>
          <w:b/>
        </w:rPr>
      </w:pPr>
      <w:r w:rsidRPr="00F53C74">
        <w:rPr>
          <w:rFonts w:ascii="Times New Roman" w:hAnsi="Times New Roman"/>
          <w:b/>
        </w:rPr>
        <w:t xml:space="preserve">Starosta Toruński </w:t>
      </w:r>
    </w:p>
    <w:p w:rsidR="00156BC9" w:rsidRPr="00F53C74" w:rsidRDefault="00156BC9" w:rsidP="00156BC9">
      <w:pPr>
        <w:pStyle w:val="Akapitzlist"/>
        <w:spacing w:after="0" w:line="240" w:lineRule="auto"/>
        <w:ind w:left="4678"/>
        <w:jc w:val="both"/>
        <w:rPr>
          <w:rFonts w:ascii="Times New Roman" w:hAnsi="Times New Roman"/>
          <w:b/>
        </w:rPr>
      </w:pPr>
    </w:p>
    <w:p w:rsidR="00156BC9" w:rsidRPr="00F53C74" w:rsidRDefault="00156BC9" w:rsidP="00156BC9">
      <w:pPr>
        <w:pStyle w:val="Akapitzlist"/>
        <w:spacing w:after="0" w:line="240" w:lineRule="auto"/>
        <w:ind w:left="5541" w:firstLine="696"/>
        <w:jc w:val="both"/>
        <w:rPr>
          <w:rFonts w:ascii="Times New Roman" w:hAnsi="Times New Roman"/>
          <w:b/>
        </w:rPr>
      </w:pPr>
      <w:r w:rsidRPr="00F53C74">
        <w:rPr>
          <w:rFonts w:ascii="Times New Roman" w:hAnsi="Times New Roman"/>
          <w:b/>
        </w:rPr>
        <w:t>Mirosław Graczyk</w:t>
      </w:r>
    </w:p>
    <w:p w:rsidR="00D77BA3" w:rsidRPr="00156BC9" w:rsidRDefault="00D77BA3" w:rsidP="00D77BA3">
      <w:pPr>
        <w:pStyle w:val="Tekstprzypisudolnego"/>
        <w:rPr>
          <w:sz w:val="18"/>
          <w:szCs w:val="18"/>
          <w:lang w:val="pl-PL"/>
        </w:rPr>
      </w:pPr>
    </w:p>
    <w:p w:rsidR="00D77BA3" w:rsidRDefault="00D77BA3" w:rsidP="00D77BA3">
      <w:pPr>
        <w:pStyle w:val="Tekstprzypisudolnego"/>
        <w:rPr>
          <w:sz w:val="18"/>
          <w:szCs w:val="18"/>
        </w:rPr>
      </w:pPr>
    </w:p>
    <w:p w:rsidR="00D77BA3" w:rsidRDefault="00D77BA3" w:rsidP="00D77BA3">
      <w:pPr>
        <w:pStyle w:val="Tekstprzypisudolnego"/>
        <w:rPr>
          <w:sz w:val="18"/>
          <w:szCs w:val="18"/>
        </w:rPr>
      </w:pPr>
    </w:p>
    <w:p w:rsidR="00D77BA3" w:rsidRDefault="00D77BA3" w:rsidP="00D77BA3">
      <w:pPr>
        <w:pStyle w:val="Tekstprzypisudolnego"/>
        <w:rPr>
          <w:sz w:val="18"/>
          <w:szCs w:val="18"/>
        </w:rPr>
      </w:pPr>
    </w:p>
    <w:p w:rsidR="00D77BA3" w:rsidRDefault="00D77BA3" w:rsidP="00D77BA3">
      <w:pPr>
        <w:pStyle w:val="Tekstprzypisudolnego"/>
        <w:rPr>
          <w:sz w:val="18"/>
          <w:szCs w:val="18"/>
        </w:rPr>
      </w:pPr>
    </w:p>
    <w:p w:rsidR="00D77BA3" w:rsidRDefault="00D77BA3" w:rsidP="00D77BA3">
      <w:pPr>
        <w:pStyle w:val="Tekstprzypisudolnego"/>
        <w:rPr>
          <w:sz w:val="18"/>
          <w:szCs w:val="18"/>
        </w:rPr>
      </w:pPr>
    </w:p>
    <w:p w:rsidR="00D77BA3" w:rsidRDefault="00D77BA3" w:rsidP="00D77BA3">
      <w:pPr>
        <w:pStyle w:val="Tekstprzypisudolnego"/>
        <w:rPr>
          <w:sz w:val="18"/>
          <w:szCs w:val="18"/>
        </w:rPr>
      </w:pPr>
    </w:p>
    <w:p w:rsidR="00D77BA3" w:rsidRDefault="00D77BA3" w:rsidP="00D77BA3">
      <w:pPr>
        <w:pStyle w:val="Tekstprzypisudolnego"/>
        <w:rPr>
          <w:sz w:val="18"/>
          <w:szCs w:val="18"/>
        </w:rPr>
      </w:pPr>
    </w:p>
    <w:p w:rsidR="00D77BA3" w:rsidRDefault="00D77BA3" w:rsidP="00D77BA3">
      <w:pPr>
        <w:pStyle w:val="Tekstprzypisudolnego"/>
        <w:rPr>
          <w:sz w:val="18"/>
          <w:szCs w:val="18"/>
        </w:rPr>
      </w:pPr>
    </w:p>
    <w:p w:rsidR="00D77BA3" w:rsidRDefault="00D77BA3" w:rsidP="00D77BA3">
      <w:pPr>
        <w:pStyle w:val="Tekstprzypisudolnego"/>
        <w:rPr>
          <w:sz w:val="18"/>
          <w:szCs w:val="18"/>
        </w:rPr>
      </w:pPr>
    </w:p>
    <w:p w:rsidR="00D77BA3" w:rsidRDefault="00D77BA3" w:rsidP="00D77BA3">
      <w:pPr>
        <w:pStyle w:val="Tekstprzypisudolnego"/>
        <w:rPr>
          <w:sz w:val="18"/>
          <w:szCs w:val="18"/>
        </w:rPr>
      </w:pPr>
    </w:p>
    <w:p w:rsidR="00D77BA3" w:rsidRDefault="00D77BA3" w:rsidP="00D77BA3">
      <w:pPr>
        <w:pStyle w:val="Tekstprzypisudolnego"/>
        <w:rPr>
          <w:sz w:val="18"/>
          <w:szCs w:val="18"/>
        </w:rPr>
      </w:pPr>
    </w:p>
    <w:p w:rsidR="00D77BA3" w:rsidRDefault="00D77BA3" w:rsidP="00D77BA3">
      <w:pPr>
        <w:pStyle w:val="Tekstprzypisudolnego"/>
        <w:jc w:val="center"/>
        <w:rPr>
          <w:b/>
          <w:sz w:val="24"/>
          <w:szCs w:val="24"/>
        </w:rPr>
      </w:pPr>
    </w:p>
    <w:p w:rsidR="00D77BA3" w:rsidRDefault="00D77BA3" w:rsidP="00D77BA3">
      <w:pPr>
        <w:pStyle w:val="Tekstprzypisudolnego"/>
        <w:jc w:val="center"/>
        <w:rPr>
          <w:b/>
          <w:sz w:val="24"/>
          <w:szCs w:val="24"/>
        </w:rPr>
      </w:pPr>
    </w:p>
    <w:p w:rsidR="00B46A79" w:rsidRDefault="00B46A79"/>
    <w:sectPr w:rsidR="00B46A79" w:rsidSect="004C1FC3">
      <w:pgSz w:w="12240" w:h="15840" w:code="1"/>
      <w:pgMar w:top="1134" w:right="1134" w:bottom="567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D32" w:rsidRDefault="00327D32" w:rsidP="00D77BA3">
      <w:r>
        <w:separator/>
      </w:r>
    </w:p>
  </w:endnote>
  <w:endnote w:type="continuationSeparator" w:id="0">
    <w:p w:rsidR="00327D32" w:rsidRDefault="00327D32" w:rsidP="00D7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D32" w:rsidRDefault="00327D32" w:rsidP="00D77BA3">
      <w:r>
        <w:separator/>
      </w:r>
    </w:p>
  </w:footnote>
  <w:footnote w:type="continuationSeparator" w:id="0">
    <w:p w:rsidR="00327D32" w:rsidRDefault="00327D32" w:rsidP="00D77BA3">
      <w:r>
        <w:continuationSeparator/>
      </w:r>
    </w:p>
  </w:footnote>
  <w:footnote w:id="1">
    <w:p w:rsidR="00262A9A" w:rsidRPr="00AF0F05" w:rsidRDefault="00262A9A">
      <w:pPr>
        <w:pStyle w:val="Tekstprzypisudolnego"/>
        <w:rPr>
          <w:sz w:val="18"/>
        </w:rPr>
      </w:pPr>
      <w:r w:rsidRPr="00AF0F05">
        <w:rPr>
          <w:rStyle w:val="Odwoanieprzypisudolnego"/>
          <w:sz w:val="18"/>
        </w:rPr>
        <w:footnoteRef/>
      </w:r>
      <w:r w:rsidRPr="00AF0F05">
        <w:rPr>
          <w:sz w:val="18"/>
        </w:rPr>
        <w:t xml:space="preserve"> Zmiany tekstu jednolitego wymienionej ustawy zo</w:t>
      </w:r>
      <w:r w:rsidR="00AF0F05" w:rsidRPr="00AF0F05">
        <w:rPr>
          <w:sz w:val="18"/>
        </w:rPr>
        <w:t>stały ogłoszone w Dz. U. z 2013 r. poz. 645, z 2014 r. poz. 379 i poz. 1072.</w:t>
      </w:r>
    </w:p>
  </w:footnote>
  <w:footnote w:id="2">
    <w:p w:rsidR="004218CE" w:rsidRDefault="004218CE">
      <w:pPr>
        <w:pStyle w:val="Tekstprzypisudolnego"/>
      </w:pPr>
      <w:r w:rsidRPr="00AF0F05">
        <w:rPr>
          <w:rStyle w:val="Odwoanieprzypisudolnego"/>
          <w:sz w:val="18"/>
        </w:rPr>
        <w:footnoteRef/>
      </w:r>
      <w:r w:rsidRPr="00AF0F05">
        <w:rPr>
          <w:sz w:val="18"/>
        </w:rPr>
        <w:t xml:space="preserve"> Niniejsza Uchwała została zmieniona Uchwałą Nr VIII/59/2011 Rady Powiatu Toruńskiego z dnia 16 czerwca 2011 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BA3"/>
    <w:rsid w:val="0005009C"/>
    <w:rsid w:val="00063BF2"/>
    <w:rsid w:val="000658E4"/>
    <w:rsid w:val="00080B4C"/>
    <w:rsid w:val="000A1DAD"/>
    <w:rsid w:val="000B3A97"/>
    <w:rsid w:val="001202F6"/>
    <w:rsid w:val="001254F6"/>
    <w:rsid w:val="00140D8B"/>
    <w:rsid w:val="001413C0"/>
    <w:rsid w:val="0014531C"/>
    <w:rsid w:val="00156BC9"/>
    <w:rsid w:val="00167246"/>
    <w:rsid w:val="00174F3C"/>
    <w:rsid w:val="00192258"/>
    <w:rsid w:val="001A7FC6"/>
    <w:rsid w:val="001E7F7B"/>
    <w:rsid w:val="002002F1"/>
    <w:rsid w:val="00224E7A"/>
    <w:rsid w:val="002303BD"/>
    <w:rsid w:val="00260907"/>
    <w:rsid w:val="00262A9A"/>
    <w:rsid w:val="002B681D"/>
    <w:rsid w:val="002B7017"/>
    <w:rsid w:val="002C106D"/>
    <w:rsid w:val="00327D32"/>
    <w:rsid w:val="0037030A"/>
    <w:rsid w:val="003C5041"/>
    <w:rsid w:val="003D52E8"/>
    <w:rsid w:val="003F0D12"/>
    <w:rsid w:val="003F6DE8"/>
    <w:rsid w:val="004007DF"/>
    <w:rsid w:val="004218CE"/>
    <w:rsid w:val="00443ABA"/>
    <w:rsid w:val="00484AE3"/>
    <w:rsid w:val="0049580F"/>
    <w:rsid w:val="004962DB"/>
    <w:rsid w:val="004A1A5F"/>
    <w:rsid w:val="004B35B2"/>
    <w:rsid w:val="004B4DD0"/>
    <w:rsid w:val="004C1FC3"/>
    <w:rsid w:val="005418CA"/>
    <w:rsid w:val="005539A9"/>
    <w:rsid w:val="005734DD"/>
    <w:rsid w:val="005D1333"/>
    <w:rsid w:val="005E4852"/>
    <w:rsid w:val="006275D2"/>
    <w:rsid w:val="0063140C"/>
    <w:rsid w:val="00675427"/>
    <w:rsid w:val="00694E00"/>
    <w:rsid w:val="006C17C4"/>
    <w:rsid w:val="006F212C"/>
    <w:rsid w:val="007018EB"/>
    <w:rsid w:val="00734E51"/>
    <w:rsid w:val="007C3194"/>
    <w:rsid w:val="007E5C3B"/>
    <w:rsid w:val="00800A54"/>
    <w:rsid w:val="00832E3B"/>
    <w:rsid w:val="00840A3D"/>
    <w:rsid w:val="00875389"/>
    <w:rsid w:val="00896D3F"/>
    <w:rsid w:val="008C3654"/>
    <w:rsid w:val="008F2490"/>
    <w:rsid w:val="00907A0D"/>
    <w:rsid w:val="0095078F"/>
    <w:rsid w:val="009624DF"/>
    <w:rsid w:val="00997D87"/>
    <w:rsid w:val="009E4447"/>
    <w:rsid w:val="00A21221"/>
    <w:rsid w:val="00AF0F05"/>
    <w:rsid w:val="00B02D04"/>
    <w:rsid w:val="00B0749C"/>
    <w:rsid w:val="00B27680"/>
    <w:rsid w:val="00B46A79"/>
    <w:rsid w:val="00B65DB2"/>
    <w:rsid w:val="00B7213F"/>
    <w:rsid w:val="00B72EA9"/>
    <w:rsid w:val="00B74E08"/>
    <w:rsid w:val="00BC5D74"/>
    <w:rsid w:val="00C13342"/>
    <w:rsid w:val="00C16C61"/>
    <w:rsid w:val="00C24C56"/>
    <w:rsid w:val="00C40CAE"/>
    <w:rsid w:val="00C51761"/>
    <w:rsid w:val="00C571EC"/>
    <w:rsid w:val="00C63656"/>
    <w:rsid w:val="00C76C96"/>
    <w:rsid w:val="00C82A92"/>
    <w:rsid w:val="00C9410B"/>
    <w:rsid w:val="00C950FC"/>
    <w:rsid w:val="00D01657"/>
    <w:rsid w:val="00D41D58"/>
    <w:rsid w:val="00D62DAE"/>
    <w:rsid w:val="00D77BA3"/>
    <w:rsid w:val="00DA6486"/>
    <w:rsid w:val="00E02AED"/>
    <w:rsid w:val="00E250EA"/>
    <w:rsid w:val="00E36136"/>
    <w:rsid w:val="00E81A9F"/>
    <w:rsid w:val="00E956B8"/>
    <w:rsid w:val="00EA204F"/>
    <w:rsid w:val="00EB458D"/>
    <w:rsid w:val="00F032E0"/>
    <w:rsid w:val="00F812AA"/>
    <w:rsid w:val="00F9213B"/>
    <w:rsid w:val="00FB1085"/>
    <w:rsid w:val="00FC35B0"/>
    <w:rsid w:val="00FF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BA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77BA3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semiHidden/>
    <w:rsid w:val="00D77B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77BA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A9A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2A9A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262A9A"/>
    <w:rPr>
      <w:vertAlign w:val="superscript"/>
    </w:rPr>
  </w:style>
  <w:style w:type="paragraph" w:styleId="Akapitzlist">
    <w:name w:val="List Paragraph"/>
    <w:basedOn w:val="Normalny"/>
    <w:qFormat/>
    <w:rsid w:val="00156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0E94C-2B3B-4854-A4FE-A0217FCD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XXXIV/225/10</vt:lpstr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XXXIV/225/10</dc:title>
  <dc:subject/>
  <dc:creator>Starostwo</dc:creator>
  <cp:keywords/>
  <dc:description/>
  <cp:lastModifiedBy>Starostwo</cp:lastModifiedBy>
  <cp:revision>2</cp:revision>
  <cp:lastPrinted>2014-12-15T08:56:00Z</cp:lastPrinted>
  <dcterms:created xsi:type="dcterms:W3CDTF">2014-12-18T10:59:00Z</dcterms:created>
  <dcterms:modified xsi:type="dcterms:W3CDTF">2014-12-18T10:59:00Z</dcterms:modified>
</cp:coreProperties>
</file>