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D7" w:rsidRPr="00AA22B2" w:rsidRDefault="000918A0" w:rsidP="00576D01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NR 162</w:t>
      </w:r>
      <w:r w:rsidRPr="00AA22B2">
        <w:rPr>
          <w:b/>
          <w:bCs/>
        </w:rPr>
        <w:t>/201</w:t>
      </w:r>
      <w:r>
        <w:rPr>
          <w:b/>
          <w:bCs/>
        </w:rPr>
        <w:t>6</w:t>
      </w:r>
    </w:p>
    <w:p w:rsidR="003B77D7" w:rsidRPr="00AA22B2" w:rsidRDefault="000918A0" w:rsidP="00AA22B2">
      <w:pPr>
        <w:spacing w:line="276" w:lineRule="auto"/>
        <w:jc w:val="center"/>
        <w:rPr>
          <w:b/>
          <w:bCs/>
        </w:rPr>
      </w:pPr>
      <w:r w:rsidRPr="00AA22B2">
        <w:rPr>
          <w:b/>
          <w:bCs/>
        </w:rPr>
        <w:t>ZARZĄDU POWIATU TORUŃSKIEGO</w:t>
      </w:r>
    </w:p>
    <w:p w:rsidR="003B77D7" w:rsidRPr="00AA22B2" w:rsidRDefault="003B77D7" w:rsidP="00AA22B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918A0">
        <w:rPr>
          <w:b/>
          <w:bCs/>
        </w:rPr>
        <w:t xml:space="preserve">21 </w:t>
      </w:r>
      <w:r>
        <w:rPr>
          <w:b/>
          <w:bCs/>
        </w:rPr>
        <w:t>marca 2016</w:t>
      </w:r>
      <w:r w:rsidRPr="00AA22B2">
        <w:rPr>
          <w:b/>
          <w:bCs/>
        </w:rPr>
        <w:t xml:space="preserve"> r.</w:t>
      </w:r>
    </w:p>
    <w:p w:rsidR="003B77D7" w:rsidRPr="00AA22B2" w:rsidRDefault="003B77D7" w:rsidP="00AA22B2">
      <w:pPr>
        <w:spacing w:line="276" w:lineRule="auto"/>
        <w:jc w:val="center"/>
        <w:rPr>
          <w:b/>
          <w:bCs/>
        </w:rPr>
      </w:pPr>
    </w:p>
    <w:p w:rsidR="003B77D7" w:rsidRPr="00AA22B2" w:rsidRDefault="003B77D7" w:rsidP="00AA22B2">
      <w:pPr>
        <w:spacing w:line="276" w:lineRule="auto"/>
        <w:rPr>
          <w:b/>
          <w:bCs/>
        </w:rPr>
      </w:pPr>
    </w:p>
    <w:p w:rsidR="003B77D7" w:rsidRPr="00714CE6" w:rsidRDefault="003B77D7" w:rsidP="000918A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918A0">
        <w:rPr>
          <w:b/>
        </w:rPr>
        <w:t>w sprawie</w:t>
      </w:r>
      <w:r w:rsidRPr="00026E6B">
        <w:rPr>
          <w:b/>
          <w:bCs/>
        </w:rPr>
        <w:t xml:space="preserve"> przygotowania i przeprowadzenia postępowania o udzielenie zamówienia publicznego, którego wartość szacunkowa </w:t>
      </w:r>
      <w:r w:rsidRPr="00714CE6">
        <w:rPr>
          <w:b/>
          <w:bCs/>
          <w:i/>
          <w:iCs/>
        </w:rPr>
        <w:t xml:space="preserve">Dostawa sprzętu komputerowego </w:t>
      </w:r>
      <w:r>
        <w:rPr>
          <w:b/>
          <w:bCs/>
          <w:i/>
          <w:iCs/>
        </w:rPr>
        <w:br/>
      </w:r>
      <w:r w:rsidRPr="00714CE6">
        <w:rPr>
          <w:b/>
          <w:bCs/>
          <w:i/>
          <w:iCs/>
        </w:rPr>
        <w:t xml:space="preserve">i oprogramowania  </w:t>
      </w:r>
    </w:p>
    <w:p w:rsidR="003B77D7" w:rsidRPr="00AA22B2" w:rsidRDefault="003B77D7" w:rsidP="00AA22B2">
      <w:pPr>
        <w:spacing w:line="276" w:lineRule="auto"/>
        <w:jc w:val="both"/>
      </w:pPr>
    </w:p>
    <w:p w:rsidR="003B77D7" w:rsidRPr="00AA22B2" w:rsidRDefault="003B77D7" w:rsidP="00AA22B2">
      <w:pPr>
        <w:spacing w:line="276" w:lineRule="auto"/>
        <w:ind w:firstLine="708"/>
        <w:jc w:val="both"/>
      </w:pPr>
      <w:r w:rsidRPr="00AA22B2">
        <w:t xml:space="preserve">Na podstawie art. 32 </w:t>
      </w:r>
      <w:r>
        <w:t xml:space="preserve">ust. 2 pkt 3 i 4 ustawy z dnia </w:t>
      </w:r>
      <w:r w:rsidRPr="00AA22B2">
        <w:t>5 czerwca 1998 r. o samorządzie powiatowym (Dz. U. z 20</w:t>
      </w:r>
      <w:r>
        <w:t xml:space="preserve">15 r. </w:t>
      </w:r>
      <w:r w:rsidRPr="00AA22B2">
        <w:t xml:space="preserve">poz. </w:t>
      </w:r>
      <w:r>
        <w:t>1445 z późn. zm.</w:t>
      </w:r>
      <w:r>
        <w:rPr>
          <w:rStyle w:val="Odwoanieprzypisudolnego"/>
        </w:rPr>
        <w:footnoteReference w:id="1"/>
      </w:r>
      <w:r>
        <w:t xml:space="preserve">) </w:t>
      </w:r>
      <w:r w:rsidRPr="00AA22B2">
        <w:t xml:space="preserve">oraz art. 18 ustawy z dnia </w:t>
      </w:r>
      <w:r>
        <w:br/>
      </w:r>
      <w:r w:rsidRPr="00AA22B2">
        <w:t>29 stycznia 2004 r. – Prawo zamówień publicznych (</w:t>
      </w:r>
      <w:r>
        <w:t xml:space="preserve">t. j. </w:t>
      </w:r>
      <w:r w:rsidRPr="00AA22B2">
        <w:t>Dz. U. z 201</w:t>
      </w:r>
      <w:r>
        <w:t>5 r.</w:t>
      </w:r>
      <w:r w:rsidRPr="00AA22B2">
        <w:t xml:space="preserve"> poz. </w:t>
      </w:r>
      <w:r>
        <w:t xml:space="preserve">2164) </w:t>
      </w:r>
      <w:r w:rsidRPr="00AA22B2">
        <w:t>uchwala się, co następuje:</w:t>
      </w:r>
    </w:p>
    <w:p w:rsidR="003B77D7" w:rsidRPr="00AA22B2" w:rsidRDefault="003B77D7" w:rsidP="00AA22B2">
      <w:pPr>
        <w:spacing w:line="276" w:lineRule="auto"/>
        <w:jc w:val="both"/>
      </w:pPr>
    </w:p>
    <w:p w:rsidR="003B77D7" w:rsidRPr="007D7293" w:rsidRDefault="003B77D7" w:rsidP="000918A0">
      <w:pPr>
        <w:spacing w:before="200" w:after="200" w:line="276" w:lineRule="auto"/>
        <w:ind w:firstLine="708"/>
        <w:jc w:val="both"/>
      </w:pPr>
      <w:r w:rsidRPr="00AA22B2">
        <w:rPr>
          <w:b/>
          <w:bCs/>
        </w:rPr>
        <w:t>§ 1.</w:t>
      </w:r>
      <w:r w:rsidRPr="00AA22B2">
        <w:t xml:space="preserve">  Wyraża się </w:t>
      </w:r>
      <w:r w:rsidRPr="008304A3">
        <w:rPr>
          <w:sz w:val="22"/>
          <w:szCs w:val="22"/>
        </w:rPr>
        <w:t>zgodę na rozpoczęcie procedur</w:t>
      </w:r>
      <w:r>
        <w:rPr>
          <w:sz w:val="22"/>
          <w:szCs w:val="22"/>
        </w:rPr>
        <w:t>y o</w:t>
      </w:r>
      <w:r w:rsidR="000918A0">
        <w:rPr>
          <w:sz w:val="22"/>
          <w:szCs w:val="22"/>
        </w:rPr>
        <w:t xml:space="preserve"> udzielenie</w:t>
      </w:r>
      <w:r w:rsidRPr="008304A3">
        <w:rPr>
          <w:sz w:val="22"/>
          <w:szCs w:val="22"/>
        </w:rPr>
        <w:t xml:space="preserve"> zamówie</w:t>
      </w:r>
      <w:r>
        <w:rPr>
          <w:sz w:val="22"/>
          <w:szCs w:val="22"/>
        </w:rPr>
        <w:t>nia</w:t>
      </w:r>
      <w:r w:rsidRPr="008304A3">
        <w:rPr>
          <w:sz w:val="22"/>
          <w:szCs w:val="22"/>
        </w:rPr>
        <w:t xml:space="preserve"> publiczn</w:t>
      </w:r>
      <w:r>
        <w:rPr>
          <w:sz w:val="22"/>
          <w:szCs w:val="22"/>
        </w:rPr>
        <w:t>ego</w:t>
      </w:r>
      <w:r w:rsidRPr="008304A3">
        <w:rPr>
          <w:sz w:val="22"/>
          <w:szCs w:val="22"/>
        </w:rPr>
        <w:t xml:space="preserve"> </w:t>
      </w:r>
      <w:r w:rsidRPr="008304A3">
        <w:rPr>
          <w:sz w:val="22"/>
          <w:szCs w:val="22"/>
        </w:rPr>
        <w:br/>
        <w:t>o wartości powyżej</w:t>
      </w:r>
      <w:r>
        <w:rPr>
          <w:sz w:val="22"/>
          <w:szCs w:val="22"/>
        </w:rPr>
        <w:t xml:space="preserve"> 30</w:t>
      </w:r>
      <w:r w:rsidRPr="008304A3">
        <w:rPr>
          <w:sz w:val="22"/>
          <w:szCs w:val="22"/>
        </w:rPr>
        <w:t xml:space="preserve"> 000 euro na zadani</w:t>
      </w:r>
      <w:r>
        <w:rPr>
          <w:sz w:val="22"/>
          <w:szCs w:val="22"/>
        </w:rPr>
        <w:t xml:space="preserve">e </w:t>
      </w:r>
      <w:r w:rsidRPr="008304A3">
        <w:rPr>
          <w:sz w:val="22"/>
          <w:szCs w:val="22"/>
        </w:rPr>
        <w:t>pn.:</w:t>
      </w:r>
      <w:r>
        <w:rPr>
          <w:i/>
          <w:iCs/>
        </w:rPr>
        <w:t xml:space="preserve"> Dostawa sprzętu komputerowego i oprogramowania</w:t>
      </w:r>
      <w:r w:rsidR="000918A0">
        <w:rPr>
          <w:i/>
          <w:iCs/>
        </w:rPr>
        <w:t>.</w:t>
      </w:r>
      <w:r>
        <w:rPr>
          <w:i/>
          <w:iCs/>
        </w:rPr>
        <w:t xml:space="preserve"> </w:t>
      </w:r>
    </w:p>
    <w:p w:rsidR="003B77D7" w:rsidRPr="007F0F82" w:rsidRDefault="003B77D7" w:rsidP="007F0F82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3B77D7" w:rsidRPr="00AA22B2" w:rsidRDefault="003B77D7" w:rsidP="000918A0">
      <w:pPr>
        <w:spacing w:line="276" w:lineRule="auto"/>
        <w:ind w:firstLine="708"/>
        <w:jc w:val="both"/>
      </w:pPr>
      <w:r w:rsidRPr="00AA22B2">
        <w:rPr>
          <w:b/>
          <w:bCs/>
        </w:rPr>
        <w:t>§ 2.</w:t>
      </w:r>
      <w:r w:rsidRPr="00AA22B2">
        <w:t xml:space="preserve"> Upoważnia się Starostę do przeprowadzenia postępowania, powołania komisji przetargowej i podpisywania wszystkich dokumentów, z wyjątkiem umowy w </w:t>
      </w:r>
      <w:r>
        <w:t>sprawie zamówienia publicznego.</w:t>
      </w:r>
    </w:p>
    <w:p w:rsidR="003B77D7" w:rsidRPr="00AA22B2" w:rsidRDefault="003B77D7" w:rsidP="00AA22B2">
      <w:pPr>
        <w:spacing w:line="276" w:lineRule="auto"/>
        <w:jc w:val="both"/>
      </w:pPr>
    </w:p>
    <w:p w:rsidR="003B77D7" w:rsidRPr="00AA22B2" w:rsidRDefault="003B77D7" w:rsidP="00AA22B2">
      <w:pPr>
        <w:spacing w:line="276" w:lineRule="auto"/>
        <w:jc w:val="both"/>
      </w:pPr>
    </w:p>
    <w:p w:rsidR="003B77D7" w:rsidRPr="00AA22B2" w:rsidRDefault="003B77D7" w:rsidP="000918A0">
      <w:pPr>
        <w:spacing w:line="276" w:lineRule="auto"/>
        <w:ind w:firstLine="708"/>
        <w:jc w:val="both"/>
      </w:pPr>
      <w:r w:rsidRPr="00AA22B2">
        <w:rPr>
          <w:b/>
          <w:bCs/>
        </w:rPr>
        <w:t>§ 3.</w:t>
      </w:r>
      <w:r w:rsidRPr="00AA22B2">
        <w:t xml:space="preserve">  Uchwała wchodzi w życie z dniem podjęcia. </w:t>
      </w:r>
    </w:p>
    <w:p w:rsidR="003B77D7" w:rsidRPr="00AA22B2" w:rsidRDefault="003B77D7" w:rsidP="00AA22B2">
      <w:pPr>
        <w:spacing w:line="276" w:lineRule="auto"/>
        <w:jc w:val="both"/>
      </w:pPr>
    </w:p>
    <w:p w:rsidR="003B77D7" w:rsidRPr="00AA22B2" w:rsidRDefault="003B77D7" w:rsidP="00AA22B2">
      <w:pPr>
        <w:spacing w:line="276" w:lineRule="auto"/>
        <w:jc w:val="both"/>
      </w:pPr>
    </w:p>
    <w:p w:rsidR="000918A0" w:rsidRDefault="000918A0" w:rsidP="00AA22B2">
      <w:pPr>
        <w:spacing w:line="276" w:lineRule="auto"/>
        <w:jc w:val="both"/>
      </w:pPr>
    </w:p>
    <w:p w:rsidR="000918A0" w:rsidRDefault="000918A0" w:rsidP="000918A0"/>
    <w:p w:rsidR="003B77D7" w:rsidRDefault="000918A0" w:rsidP="000918A0">
      <w:pPr>
        <w:tabs>
          <w:tab w:val="left" w:pos="8070"/>
        </w:tabs>
        <w:ind w:left="5387"/>
      </w:pPr>
      <w:r>
        <w:t>Przewodniczący posiedzenia</w:t>
      </w:r>
    </w:p>
    <w:p w:rsidR="000918A0" w:rsidRPr="000918A0" w:rsidRDefault="000918A0" w:rsidP="000918A0">
      <w:pPr>
        <w:tabs>
          <w:tab w:val="left" w:pos="8070"/>
        </w:tabs>
        <w:ind w:left="5387"/>
        <w:rPr>
          <w:b/>
        </w:rPr>
      </w:pPr>
      <w:r>
        <w:t xml:space="preserve">     </w:t>
      </w:r>
      <w:r w:rsidRPr="000918A0">
        <w:rPr>
          <w:b/>
        </w:rPr>
        <w:t xml:space="preserve">Wicestarosta Toruński </w:t>
      </w:r>
    </w:p>
    <w:p w:rsidR="000918A0" w:rsidRPr="000918A0" w:rsidRDefault="000918A0" w:rsidP="000918A0">
      <w:pPr>
        <w:tabs>
          <w:tab w:val="left" w:pos="8070"/>
        </w:tabs>
        <w:ind w:left="5387"/>
        <w:rPr>
          <w:b/>
        </w:rPr>
      </w:pPr>
    </w:p>
    <w:p w:rsidR="000918A0" w:rsidRPr="000918A0" w:rsidRDefault="000918A0" w:rsidP="000918A0">
      <w:pPr>
        <w:tabs>
          <w:tab w:val="left" w:pos="8070"/>
        </w:tabs>
        <w:ind w:left="5387"/>
        <w:rPr>
          <w:b/>
        </w:rPr>
      </w:pPr>
      <w:r w:rsidRPr="000918A0">
        <w:rPr>
          <w:b/>
        </w:rPr>
        <w:t xml:space="preserve">      Andrzej Siemianowski</w:t>
      </w:r>
    </w:p>
    <w:sectPr w:rsidR="000918A0" w:rsidRPr="000918A0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91" w:rsidRDefault="007D1891" w:rsidP="008C1259">
      <w:r>
        <w:separator/>
      </w:r>
    </w:p>
  </w:endnote>
  <w:endnote w:type="continuationSeparator" w:id="0">
    <w:p w:rsidR="007D1891" w:rsidRDefault="007D1891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91" w:rsidRDefault="007D1891" w:rsidP="008C1259">
      <w:r>
        <w:separator/>
      </w:r>
    </w:p>
  </w:footnote>
  <w:footnote w:type="continuationSeparator" w:id="0">
    <w:p w:rsidR="007D1891" w:rsidRDefault="007D1891" w:rsidP="008C1259">
      <w:r>
        <w:continuationSeparator/>
      </w:r>
    </w:p>
  </w:footnote>
  <w:footnote w:id="1">
    <w:p w:rsidR="003B77D7" w:rsidRDefault="003B77D7" w:rsidP="00697606">
      <w:r>
        <w:rPr>
          <w:rStyle w:val="Odwoanieprzypisudolnego"/>
        </w:rPr>
        <w:footnoteRef/>
      </w:r>
      <w:r w:rsidRPr="00324EB4">
        <w:rPr>
          <w:sz w:val="16"/>
          <w:szCs w:val="16"/>
        </w:rPr>
        <w:t xml:space="preserve"> Zmiany tekstu jednolitego wymienionej ustawy zostały</w:t>
      </w:r>
      <w:r>
        <w:rPr>
          <w:sz w:val="16"/>
          <w:szCs w:val="16"/>
        </w:rPr>
        <w:t xml:space="preserve"> </w:t>
      </w:r>
      <w:r w:rsidRPr="00324EB4">
        <w:rPr>
          <w:sz w:val="16"/>
          <w:szCs w:val="16"/>
        </w:rPr>
        <w:t>ogłoszone</w:t>
      </w:r>
      <w:r>
        <w:rPr>
          <w:sz w:val="16"/>
          <w:szCs w:val="16"/>
        </w:rPr>
        <w:t xml:space="preserve"> </w:t>
      </w:r>
      <w:r w:rsidRPr="00324EB4">
        <w:rPr>
          <w:sz w:val="16"/>
          <w:szCs w:val="16"/>
        </w:rPr>
        <w:t>w Dz. U. z</w:t>
      </w:r>
      <w:r>
        <w:rPr>
          <w:sz w:val="16"/>
          <w:szCs w:val="16"/>
        </w:rPr>
        <w:t xml:space="preserve"> </w:t>
      </w:r>
      <w:r w:rsidRPr="00324EB4">
        <w:rPr>
          <w:sz w:val="16"/>
          <w:szCs w:val="16"/>
        </w:rPr>
        <w:t xml:space="preserve"> 201</w:t>
      </w:r>
      <w:r>
        <w:rPr>
          <w:sz w:val="16"/>
          <w:szCs w:val="16"/>
        </w:rPr>
        <w:t>5 r. poz. 1045, poz. 1890.</w:t>
      </w:r>
      <w:r w:rsidRPr="00324EB4">
        <w:rPr>
          <w:sz w:val="16"/>
          <w:szCs w:val="16"/>
        </w:rPr>
        <w:t xml:space="preserve"> </w:t>
      </w:r>
    </w:p>
    <w:p w:rsidR="003B77D7" w:rsidRDefault="003B77D7" w:rsidP="006976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8296F"/>
    <w:rsid w:val="000918A0"/>
    <w:rsid w:val="00093614"/>
    <w:rsid w:val="000A5A1E"/>
    <w:rsid w:val="000B4083"/>
    <w:rsid w:val="000B5E08"/>
    <w:rsid w:val="000C66FD"/>
    <w:rsid w:val="000D50C0"/>
    <w:rsid w:val="000E1957"/>
    <w:rsid w:val="000E2EAD"/>
    <w:rsid w:val="000E3EF2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706C"/>
    <w:rsid w:val="001C2B82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24EB4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B77D7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606"/>
    <w:rsid w:val="00697C4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1891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20A55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B41FA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2FD9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AA22B2"/>
    <w:pPr>
      <w:keepNext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A22B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12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99"/>
    <w:qFormat/>
    <w:rsid w:val="00D8561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17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146</Words>
  <Characters>877</Characters>
  <Application>Microsoft Office Word</Application>
  <DocSecurity>0</DocSecurity>
  <Lines>7</Lines>
  <Paragraphs>2</Paragraphs>
  <ScaleCrop>false</ScaleCrop>
  <Company>Starostwo Powiatowe Toruń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70</cp:revision>
  <cp:lastPrinted>2014-01-28T08:54:00Z</cp:lastPrinted>
  <dcterms:created xsi:type="dcterms:W3CDTF">2011-01-24T09:42:00Z</dcterms:created>
  <dcterms:modified xsi:type="dcterms:W3CDTF">2016-03-29T07:45:00Z</dcterms:modified>
</cp:coreProperties>
</file>