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7D" w:rsidRPr="007D4E92" w:rsidRDefault="00B8797D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  <w:u w:val="single"/>
        </w:rPr>
      </w:pPr>
      <w:bookmarkStart w:id="0" w:name="_GoBack"/>
      <w:r w:rsidRPr="007D4E92">
        <w:rPr>
          <w:rFonts w:ascii="Arial" w:hAnsi="Arial" w:cs="Arial"/>
          <w:i/>
          <w:sz w:val="20"/>
          <w:szCs w:val="20"/>
          <w:u w:val="single"/>
        </w:rPr>
        <w:t>Zamawiający:</w:t>
      </w:r>
    </w:p>
    <w:p w:rsidR="00B8797D" w:rsidRPr="007D4E92" w:rsidRDefault="00B8797D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7D4E92">
        <w:rPr>
          <w:rFonts w:ascii="Arial" w:hAnsi="Arial" w:cs="Arial"/>
          <w:i/>
          <w:sz w:val="20"/>
          <w:szCs w:val="20"/>
        </w:rPr>
        <w:t>Powiatowy Zarząd Dróg w Toruniu</w:t>
      </w:r>
    </w:p>
    <w:p w:rsidR="00B8797D" w:rsidRPr="007D4E92" w:rsidRDefault="00B8797D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7D4E92">
        <w:rPr>
          <w:rFonts w:ascii="Arial" w:hAnsi="Arial" w:cs="Arial"/>
          <w:i/>
          <w:sz w:val="20"/>
          <w:szCs w:val="20"/>
        </w:rPr>
        <w:t>ul. Polna 113, 87-100 Toruń</w:t>
      </w:r>
    </w:p>
    <w:p w:rsidR="00B8797D" w:rsidRPr="007D4E92" w:rsidRDefault="00B8797D" w:rsidP="0076731B">
      <w:pPr>
        <w:rPr>
          <w:rFonts w:ascii="Arial" w:hAnsi="Arial" w:cs="Arial"/>
          <w:sz w:val="20"/>
          <w:szCs w:val="20"/>
        </w:rPr>
      </w:pPr>
    </w:p>
    <w:p w:rsidR="00B8797D" w:rsidRPr="007D4E92" w:rsidRDefault="00B8797D" w:rsidP="0076731B">
      <w:pPr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PZD 11.252.3.</w:t>
      </w:r>
      <w:r w:rsidR="009D550C" w:rsidRPr="007D4E92">
        <w:rPr>
          <w:rFonts w:ascii="Arial" w:hAnsi="Arial" w:cs="Arial"/>
          <w:sz w:val="20"/>
          <w:szCs w:val="20"/>
        </w:rPr>
        <w:t>2</w:t>
      </w:r>
      <w:r w:rsidRPr="007D4E92">
        <w:rPr>
          <w:rFonts w:ascii="Arial" w:hAnsi="Arial" w:cs="Arial"/>
          <w:sz w:val="20"/>
          <w:szCs w:val="20"/>
        </w:rPr>
        <w:t>.20</w:t>
      </w:r>
      <w:r w:rsidR="009D550C" w:rsidRPr="007D4E92">
        <w:rPr>
          <w:rFonts w:ascii="Arial" w:hAnsi="Arial" w:cs="Arial"/>
          <w:sz w:val="20"/>
          <w:szCs w:val="20"/>
        </w:rPr>
        <w:t>20</w:t>
      </w:r>
      <w:r w:rsidRPr="007D4E92">
        <w:rPr>
          <w:rFonts w:ascii="Arial" w:hAnsi="Arial" w:cs="Arial"/>
          <w:sz w:val="20"/>
          <w:szCs w:val="20"/>
        </w:rPr>
        <w:tab/>
      </w:r>
      <w:r w:rsidRPr="007D4E92">
        <w:rPr>
          <w:rFonts w:ascii="Arial" w:hAnsi="Arial" w:cs="Arial"/>
          <w:sz w:val="20"/>
          <w:szCs w:val="20"/>
        </w:rPr>
        <w:tab/>
      </w:r>
      <w:r w:rsidRPr="007D4E92">
        <w:rPr>
          <w:rFonts w:ascii="Arial" w:hAnsi="Arial" w:cs="Arial"/>
          <w:sz w:val="20"/>
          <w:szCs w:val="20"/>
        </w:rPr>
        <w:tab/>
      </w:r>
      <w:r w:rsidRPr="007D4E92">
        <w:rPr>
          <w:rFonts w:ascii="Arial" w:hAnsi="Arial" w:cs="Arial"/>
          <w:sz w:val="20"/>
          <w:szCs w:val="20"/>
        </w:rPr>
        <w:tab/>
      </w:r>
      <w:r w:rsidRPr="007D4E92">
        <w:rPr>
          <w:rFonts w:ascii="Arial" w:hAnsi="Arial" w:cs="Arial"/>
          <w:sz w:val="20"/>
          <w:szCs w:val="20"/>
        </w:rPr>
        <w:tab/>
      </w:r>
      <w:r w:rsidRPr="007D4E92">
        <w:rPr>
          <w:rFonts w:ascii="Arial" w:hAnsi="Arial" w:cs="Arial"/>
          <w:sz w:val="20"/>
          <w:szCs w:val="20"/>
        </w:rPr>
        <w:tab/>
      </w:r>
      <w:r w:rsidRPr="007D4E92">
        <w:rPr>
          <w:rFonts w:ascii="Arial" w:hAnsi="Arial" w:cs="Arial"/>
          <w:sz w:val="20"/>
          <w:szCs w:val="20"/>
        </w:rPr>
        <w:tab/>
        <w:t xml:space="preserve">Toruń, dn. </w:t>
      </w:r>
      <w:r w:rsidR="009D550C" w:rsidRPr="007D4E92">
        <w:rPr>
          <w:rFonts w:ascii="Arial" w:hAnsi="Arial" w:cs="Arial"/>
          <w:sz w:val="20"/>
          <w:szCs w:val="20"/>
        </w:rPr>
        <w:t>11</w:t>
      </w:r>
      <w:r w:rsidRPr="007D4E92">
        <w:rPr>
          <w:rFonts w:ascii="Arial" w:hAnsi="Arial" w:cs="Arial"/>
          <w:sz w:val="20"/>
          <w:szCs w:val="20"/>
        </w:rPr>
        <w:t>.0</w:t>
      </w:r>
      <w:r w:rsidR="009D550C" w:rsidRPr="007D4E92">
        <w:rPr>
          <w:rFonts w:ascii="Arial" w:hAnsi="Arial" w:cs="Arial"/>
          <w:sz w:val="20"/>
          <w:szCs w:val="20"/>
        </w:rPr>
        <w:t>2</w:t>
      </w:r>
      <w:r w:rsidRPr="007D4E92">
        <w:rPr>
          <w:rFonts w:ascii="Arial" w:hAnsi="Arial" w:cs="Arial"/>
          <w:sz w:val="20"/>
          <w:szCs w:val="20"/>
        </w:rPr>
        <w:t>.20</w:t>
      </w:r>
      <w:r w:rsidR="009D550C" w:rsidRPr="007D4E92">
        <w:rPr>
          <w:rFonts w:ascii="Arial" w:hAnsi="Arial" w:cs="Arial"/>
          <w:sz w:val="20"/>
          <w:szCs w:val="20"/>
        </w:rPr>
        <w:t>20</w:t>
      </w:r>
      <w:r w:rsidRPr="007D4E92">
        <w:rPr>
          <w:rFonts w:ascii="Arial" w:hAnsi="Arial" w:cs="Arial"/>
          <w:sz w:val="20"/>
          <w:szCs w:val="20"/>
        </w:rPr>
        <w:t>r.</w:t>
      </w:r>
    </w:p>
    <w:p w:rsidR="00B8797D" w:rsidRPr="007D4E92" w:rsidRDefault="00B8797D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</w:p>
    <w:p w:rsidR="00B8797D" w:rsidRPr="007D4E92" w:rsidRDefault="00B8797D" w:rsidP="0076731B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B8797D" w:rsidRPr="007D4E92" w:rsidRDefault="00B8797D" w:rsidP="0076731B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7D4E92">
        <w:rPr>
          <w:rFonts w:ascii="Arial" w:hAnsi="Arial" w:cs="Arial"/>
          <w:b/>
          <w:bCs/>
          <w:sz w:val="20"/>
          <w:szCs w:val="20"/>
        </w:rPr>
        <w:t>Do wszystkich uczestników postępowania przetargowego</w:t>
      </w:r>
    </w:p>
    <w:p w:rsidR="00B8797D" w:rsidRPr="007D4E92" w:rsidRDefault="00B8797D" w:rsidP="0076731B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B8797D" w:rsidRPr="007D4E92" w:rsidRDefault="00B8797D" w:rsidP="0076731B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B8797D" w:rsidRPr="007D4E92" w:rsidRDefault="00B8797D" w:rsidP="002F7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Działając zgodnie z art. 38 ust. 2 ustawy – Prawo zamówień publicznych </w:t>
      </w:r>
      <w:r w:rsidRPr="007D4E92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29 stycznia 2004 r. – Prawo zamówień publicznych (</w:t>
      </w:r>
      <w:r w:rsidRPr="007D4E92">
        <w:rPr>
          <w:rFonts w:ascii="Arial" w:hAnsi="Arial" w:cs="Arial"/>
          <w:sz w:val="20"/>
          <w:szCs w:val="20"/>
        </w:rPr>
        <w:t xml:space="preserve">Dz. U. z 2017 r. poz. 1579, 2018 z </w:t>
      </w:r>
      <w:proofErr w:type="spellStart"/>
      <w:r w:rsidRPr="007D4E92">
        <w:rPr>
          <w:rFonts w:ascii="Arial" w:hAnsi="Arial" w:cs="Arial"/>
          <w:sz w:val="20"/>
          <w:szCs w:val="20"/>
        </w:rPr>
        <w:t>późn</w:t>
      </w:r>
      <w:proofErr w:type="spellEnd"/>
      <w:r w:rsidRPr="007D4E92">
        <w:rPr>
          <w:rFonts w:ascii="Arial" w:hAnsi="Arial" w:cs="Arial"/>
          <w:sz w:val="20"/>
          <w:szCs w:val="20"/>
        </w:rPr>
        <w:t xml:space="preserve">. zm.) informuję, iż w prowadzonym przez Powiatowy Zarząd Dróg w Toruniu postępowaniu o udzielenie zamówienia publicznego, w trybie przetargu nieograniczonego, ogłoszonego w Biuletynie Zamówień Publicznych; Ogłoszenie nr </w:t>
      </w:r>
      <w:r w:rsidR="009D550C" w:rsidRPr="007D4E92">
        <w:rPr>
          <w:rFonts w:ascii="Arial" w:hAnsi="Arial" w:cs="Arial"/>
          <w:sz w:val="20"/>
          <w:szCs w:val="20"/>
          <w:lang w:eastAsia="pl-PL"/>
        </w:rPr>
        <w:t>504532-N-2020 z dnia 2020-01-21 r</w:t>
      </w:r>
      <w:r w:rsidRPr="007D4E92">
        <w:rPr>
          <w:rFonts w:ascii="Arial" w:hAnsi="Arial" w:cs="Arial"/>
          <w:sz w:val="20"/>
          <w:szCs w:val="20"/>
        </w:rPr>
        <w:t xml:space="preserve">. </w:t>
      </w:r>
      <w:r w:rsidRPr="007D4E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4E92">
        <w:rPr>
          <w:rFonts w:ascii="Arial" w:hAnsi="Arial" w:cs="Arial"/>
          <w:sz w:val="20"/>
          <w:szCs w:val="20"/>
        </w:rPr>
        <w:t>na zadanie pn.:</w:t>
      </w:r>
    </w:p>
    <w:p w:rsidR="00B8797D" w:rsidRPr="007D4E92" w:rsidRDefault="00B8797D" w:rsidP="002F76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8797D" w:rsidRPr="007D4E92" w:rsidRDefault="00B8797D" w:rsidP="009D550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D4E92">
        <w:rPr>
          <w:rFonts w:ascii="Arial" w:hAnsi="Arial" w:cs="Arial"/>
          <w:b/>
          <w:i/>
          <w:sz w:val="20"/>
          <w:szCs w:val="20"/>
        </w:rPr>
        <w:t>„</w:t>
      </w:r>
      <w:r w:rsidR="009D550C" w:rsidRPr="007D4E92">
        <w:rPr>
          <w:rFonts w:ascii="Arial" w:hAnsi="Arial" w:cs="Arial"/>
          <w:b/>
          <w:i/>
          <w:sz w:val="20"/>
          <w:szCs w:val="20"/>
        </w:rPr>
        <w:t>Przebudowa drogi powiatowej nr 2010C Turzno – Rogówko – Lubicz Dolny od km 0+000 do km 3+282 długości 3,282 km</w:t>
      </w:r>
      <w:r w:rsidRPr="007D4E92">
        <w:rPr>
          <w:rFonts w:ascii="Arial" w:hAnsi="Arial" w:cs="Arial"/>
          <w:b/>
          <w:i/>
          <w:sz w:val="20"/>
          <w:szCs w:val="20"/>
        </w:rPr>
        <w:t>”</w:t>
      </w:r>
    </w:p>
    <w:p w:rsidR="00B8797D" w:rsidRPr="007D4E92" w:rsidRDefault="00B8797D" w:rsidP="002F76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8797D" w:rsidRPr="007D4E92" w:rsidRDefault="00B8797D" w:rsidP="002F7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D4E92">
        <w:rPr>
          <w:rFonts w:ascii="Arial" w:hAnsi="Arial" w:cs="Arial"/>
          <w:sz w:val="20"/>
          <w:szCs w:val="20"/>
          <w:u w:val="single"/>
        </w:rPr>
        <w:t>wpłynęły zapytania do SIWZ o następującej treści:</w:t>
      </w:r>
    </w:p>
    <w:p w:rsidR="00B8797D" w:rsidRPr="007D4E92" w:rsidRDefault="00B8797D" w:rsidP="002F7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9D550C" w:rsidRPr="007D4E92" w:rsidRDefault="009D550C" w:rsidP="002F7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4E92">
        <w:rPr>
          <w:rFonts w:ascii="Arial" w:hAnsi="Arial" w:cs="Arial"/>
          <w:b/>
          <w:bCs/>
          <w:sz w:val="20"/>
          <w:szCs w:val="20"/>
        </w:rPr>
        <w:t>Zestaw pytań nr 1</w:t>
      </w:r>
    </w:p>
    <w:p w:rsidR="009D550C" w:rsidRPr="007D4E92" w:rsidRDefault="009D550C" w:rsidP="002F7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550C" w:rsidRPr="007D4E92" w:rsidRDefault="009D550C" w:rsidP="002F7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Czy zamawiający dopuści zastosowanie w ww. postępowaniu </w:t>
      </w:r>
      <w:proofErr w:type="spellStart"/>
      <w:r w:rsidRPr="007D4E92">
        <w:rPr>
          <w:rFonts w:ascii="Arial" w:hAnsi="Arial" w:cs="Arial"/>
          <w:sz w:val="20"/>
          <w:szCs w:val="20"/>
        </w:rPr>
        <w:t>geosiatki</w:t>
      </w:r>
      <w:proofErr w:type="spellEnd"/>
      <w:r w:rsidRPr="007D4E92">
        <w:rPr>
          <w:rFonts w:ascii="Arial" w:hAnsi="Arial" w:cs="Arial"/>
          <w:sz w:val="20"/>
          <w:szCs w:val="20"/>
        </w:rPr>
        <w:t xml:space="preserve"> z kordu stalowego?</w:t>
      </w:r>
    </w:p>
    <w:p w:rsidR="009D550C" w:rsidRPr="007D4E92" w:rsidRDefault="009D550C" w:rsidP="002F7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550C" w:rsidRPr="007D4E92" w:rsidRDefault="009D550C" w:rsidP="002F7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 NIE</w:t>
      </w:r>
    </w:p>
    <w:p w:rsidR="009D550C" w:rsidRPr="007D4E92" w:rsidRDefault="009D550C" w:rsidP="002F7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D550C" w:rsidRPr="007D4E92" w:rsidRDefault="009D550C" w:rsidP="002F7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4E92">
        <w:rPr>
          <w:rFonts w:ascii="Arial" w:hAnsi="Arial" w:cs="Arial"/>
          <w:b/>
          <w:bCs/>
          <w:sz w:val="20"/>
          <w:szCs w:val="20"/>
        </w:rPr>
        <w:t>Zestaw pytań nr 2</w:t>
      </w:r>
    </w:p>
    <w:p w:rsidR="009D550C" w:rsidRPr="007D4E92" w:rsidRDefault="009D550C" w:rsidP="002F76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podanie wartości szacunkowej zamówienia jaką ustalił Zamawiający na prace będące przedmiotem postępowania przetargowego (na podstawie kalkulacji Projektanta, kosztorysu inwestorskiego lub innych opracowań).</w:t>
      </w:r>
    </w:p>
    <w:p w:rsidR="009D550C" w:rsidRPr="007D4E92" w:rsidRDefault="009D550C" w:rsidP="009D550C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 Wartość szacunkowa zamówienia</w:t>
      </w:r>
      <w:r w:rsidR="00554C77" w:rsidRPr="007D4E92">
        <w:rPr>
          <w:rFonts w:ascii="Arial" w:hAnsi="Arial" w:cs="Arial"/>
          <w:sz w:val="20"/>
          <w:szCs w:val="20"/>
        </w:rPr>
        <w:t xml:space="preserve"> </w:t>
      </w:r>
      <w:r w:rsidRPr="007D4E92">
        <w:rPr>
          <w:rFonts w:ascii="Arial" w:hAnsi="Arial" w:cs="Arial"/>
          <w:sz w:val="20"/>
          <w:szCs w:val="20"/>
        </w:rPr>
        <w:t>na po</w:t>
      </w:r>
      <w:r w:rsidR="00554C77" w:rsidRPr="007D4E92">
        <w:rPr>
          <w:rFonts w:ascii="Arial" w:hAnsi="Arial" w:cs="Arial"/>
          <w:sz w:val="20"/>
          <w:szCs w:val="20"/>
        </w:rPr>
        <w:t xml:space="preserve">dstawie kalkulacji projektanta: 3 425 946,28 zł netto. </w:t>
      </w:r>
      <w:r w:rsidRPr="007D4E92">
        <w:rPr>
          <w:rFonts w:ascii="Arial" w:hAnsi="Arial" w:cs="Arial"/>
          <w:sz w:val="20"/>
          <w:szCs w:val="20"/>
        </w:rPr>
        <w:t xml:space="preserve"> 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podanie „orientacyjnej wartości zamówienia” jaką przyjęto na wykonanie prac w planie postepowań o udzielenie zamówień na podstawie Art. 13a. Prawa Zamówień Publicznych lub przesłanie ścieżki dostępu do w/w dokumentu.</w:t>
      </w:r>
    </w:p>
    <w:p w:rsidR="00554C77" w:rsidRPr="007D4E92" w:rsidRDefault="00554C77" w:rsidP="00554C77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 https://www.bip.powiattorunski.pl/2358,przetargi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podanie ilości środków budżetowych (z podziałem na części) jakie Zamawiający zabezpieczył na prace będące przedmiotem postępowania przetargowego.</w:t>
      </w:r>
    </w:p>
    <w:p w:rsidR="00554C77" w:rsidRPr="007D4E92" w:rsidRDefault="00554C77" w:rsidP="00554C77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 Wysokość środków przeznaczonych na realizację zamówienia zostanie podana prze otwarciem ofert.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potwierdzenie, iż Zamawiający dysponuje gruntem niezbędnym do realizacji zadania zgodnie z wymaganiami SIWZ.</w:t>
      </w:r>
    </w:p>
    <w:p w:rsidR="00554C77" w:rsidRPr="007D4E92" w:rsidRDefault="00554C77" w:rsidP="00554C77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 Zamawiający potwierdza.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wyszczególnienie, które materiały pochodzące z rozbiórek należy przewieźć na składowisko Zamawiającego.</w:t>
      </w:r>
    </w:p>
    <w:p w:rsidR="00554C77" w:rsidRPr="007D4E92" w:rsidRDefault="00554C77" w:rsidP="00554C77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 Wszelkie materiały z rozbiórek stanowić będą własność Wykonawcy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lastRenderedPageBreak/>
        <w:t>Wykonawca wnosi o wyjaśnienie, czy w ramach inwestycji, Zamawiający potwierdza konieczność wykonania odcinka próbnego.</w:t>
      </w:r>
    </w:p>
    <w:p w:rsidR="00554C77" w:rsidRPr="007D4E92" w:rsidRDefault="00554C77" w:rsidP="00554C77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 Nie wymaga się odcinka próbnego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Jeśli Zamawiający potwierdzi konieczność wykonania odcinka próbnego, Wykonawca wnosi o doprecyzowanie powierzchni oraz lokalizacji wykonania odcinka próbnego.</w:t>
      </w:r>
    </w:p>
    <w:p w:rsidR="00554C77" w:rsidRPr="007D4E92" w:rsidRDefault="00554C77" w:rsidP="00554C77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 Nie wymaga się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Wykonawca wnosi o </w:t>
      </w:r>
      <w:proofErr w:type="gramStart"/>
      <w:r w:rsidRPr="007D4E92">
        <w:rPr>
          <w:rFonts w:ascii="Arial" w:hAnsi="Arial" w:cs="Arial"/>
          <w:sz w:val="20"/>
          <w:szCs w:val="20"/>
        </w:rPr>
        <w:t>wyjaśnienie,</w:t>
      </w:r>
      <w:proofErr w:type="gramEnd"/>
      <w:r w:rsidRPr="007D4E92">
        <w:rPr>
          <w:rFonts w:ascii="Arial" w:hAnsi="Arial" w:cs="Arial"/>
          <w:sz w:val="20"/>
          <w:szCs w:val="20"/>
        </w:rPr>
        <w:t xml:space="preserve"> czy odcinki próbne mogą być wykonane w obrębie przebudowywanego placu oraz pozostawione jako elementy docelowe.</w:t>
      </w:r>
    </w:p>
    <w:p w:rsidR="00554C77" w:rsidRPr="007D4E92" w:rsidRDefault="00554C77" w:rsidP="00554C77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 Nie wymaga się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wyjaśnienie, czy w ramach inwestycji należy wykonać regulacje urządzeń uzbrojenia technicznego.</w:t>
      </w:r>
    </w:p>
    <w:p w:rsidR="00554C77" w:rsidRPr="007D4E92" w:rsidRDefault="00554C77" w:rsidP="00554C77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 TAK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informację, czy w ramach wykonania regulacji urządzeń uzbrojenia technicznego, należy wymienić wszystkie elementy betonowe oraz żeliwne na nowe oraz czy Zamawiający wyrazi zgodę na wykorzystanie elementów rozbiórkowych.</w:t>
      </w:r>
    </w:p>
    <w:p w:rsidR="00554C77" w:rsidRPr="007D4E92" w:rsidRDefault="00554C77" w:rsidP="00554C77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 Zamawiający</w:t>
      </w:r>
      <w:r w:rsidR="00D3021D" w:rsidRPr="007D4E92">
        <w:rPr>
          <w:rFonts w:ascii="Arial" w:hAnsi="Arial" w:cs="Arial"/>
          <w:sz w:val="20"/>
          <w:szCs w:val="20"/>
        </w:rPr>
        <w:t xml:space="preserve"> dopuszcza wykorzystanie materiałów z rozbiórki o ile</w:t>
      </w:r>
      <w:r w:rsidRPr="007D4E92">
        <w:rPr>
          <w:rFonts w:ascii="Arial" w:hAnsi="Arial" w:cs="Arial"/>
          <w:sz w:val="20"/>
          <w:szCs w:val="20"/>
        </w:rPr>
        <w:t xml:space="preserve"> wyrazi </w:t>
      </w:r>
      <w:r w:rsidR="00D3021D" w:rsidRPr="007D4E92">
        <w:rPr>
          <w:rFonts w:ascii="Arial" w:hAnsi="Arial" w:cs="Arial"/>
          <w:sz w:val="20"/>
          <w:szCs w:val="20"/>
        </w:rPr>
        <w:t>na to zgodę inspektor nadzoru, a materiały będą spełniamy warunki SST.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potwierdzenie, iż Zamawiający dysponuje aktualnymi uzgodnieniami i warunkami wydanymi przez instytucje będące stronami w procesie inwestycyjnym, a ewentualne braki zostaną uzupełnione przez Zamawiającego.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D22CCB" w:rsidRPr="007D4E92" w:rsidRDefault="00654DB5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Wszystkie uzgodnienia otrzymane od projektanta zostały udostępnione na stronie internetowej Zamawiającego.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wyjaśnienie czy do jego obowiązków należy wykonanie powykonawczej inwentaryzacji geodezyjnej.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 TAK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wyjaśnienie, czy w ramach inwestycji Zamawiający przewiduje przeprowadzenie wycinki lub wykonania elementów zieleni.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 TAK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Jeśli w ramach inwestycji wykonawca przewiduje wykonanie elementów zieleni, Wykonawca wnosi o udostępnienie projektu zieleni.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753A67" w:rsidRPr="007D4E92" w:rsidRDefault="00753A67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Nie opracowano oddzielnego projektu zieleni </w:t>
      </w:r>
      <w:r w:rsidR="00BA6B53" w:rsidRPr="007D4E92">
        <w:rPr>
          <w:rFonts w:ascii="Arial" w:hAnsi="Arial" w:cs="Arial"/>
          <w:sz w:val="20"/>
          <w:szCs w:val="20"/>
        </w:rPr>
        <w:t>związanego z zakładaniem i pielęgnacją trawników na terenie płaskim lub skarpach, sadzeniem drzew i krzewów</w:t>
      </w:r>
      <w:r w:rsidR="00741D09" w:rsidRPr="007D4E92">
        <w:rPr>
          <w:rFonts w:ascii="Arial" w:hAnsi="Arial" w:cs="Arial"/>
          <w:sz w:val="20"/>
          <w:szCs w:val="20"/>
        </w:rPr>
        <w:t>, wykonaniem kwietników itp.</w:t>
      </w:r>
      <w:r w:rsidR="00BA6B53" w:rsidRPr="007D4E92">
        <w:rPr>
          <w:rFonts w:ascii="Arial" w:hAnsi="Arial" w:cs="Arial"/>
          <w:sz w:val="20"/>
          <w:szCs w:val="20"/>
        </w:rPr>
        <w:t xml:space="preserve">, </w:t>
      </w:r>
      <w:r w:rsidRPr="007D4E92">
        <w:rPr>
          <w:rFonts w:ascii="Arial" w:hAnsi="Arial" w:cs="Arial"/>
          <w:sz w:val="20"/>
          <w:szCs w:val="20"/>
        </w:rPr>
        <w:t xml:space="preserve">– w ramach przebudowy należy </w:t>
      </w:r>
      <w:r w:rsidR="00741D09" w:rsidRPr="007D4E92">
        <w:rPr>
          <w:rFonts w:ascii="Arial" w:hAnsi="Arial" w:cs="Arial"/>
          <w:sz w:val="20"/>
          <w:szCs w:val="20"/>
        </w:rPr>
        <w:t xml:space="preserve">jednie </w:t>
      </w:r>
      <w:r w:rsidRPr="007D4E92">
        <w:rPr>
          <w:rFonts w:ascii="Arial" w:hAnsi="Arial" w:cs="Arial"/>
          <w:sz w:val="20"/>
          <w:szCs w:val="20"/>
        </w:rPr>
        <w:t xml:space="preserve">uwzględnić wycinkę drzew kolidujących z przebiegiem </w:t>
      </w:r>
      <w:proofErr w:type="gramStart"/>
      <w:r w:rsidRPr="007D4E92">
        <w:rPr>
          <w:rFonts w:ascii="Arial" w:hAnsi="Arial" w:cs="Arial"/>
          <w:sz w:val="20"/>
          <w:szCs w:val="20"/>
        </w:rPr>
        <w:t>drogi</w:t>
      </w:r>
      <w:proofErr w:type="gramEnd"/>
      <w:r w:rsidRPr="007D4E92">
        <w:rPr>
          <w:rFonts w:ascii="Arial" w:hAnsi="Arial" w:cs="Arial"/>
          <w:sz w:val="20"/>
          <w:szCs w:val="20"/>
        </w:rPr>
        <w:t xml:space="preserve"> których lokalizacja została naniesiona na projekt zagospodarowania terenu.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bCs/>
          <w:iCs/>
          <w:sz w:val="20"/>
          <w:szCs w:val="20"/>
        </w:rPr>
      </w:pPr>
      <w:r w:rsidRPr="007D4E92">
        <w:rPr>
          <w:rFonts w:ascii="Arial" w:hAnsi="Arial" w:cs="Arial"/>
          <w:bCs/>
          <w:iCs/>
          <w:sz w:val="20"/>
          <w:szCs w:val="20"/>
        </w:rPr>
        <w:t>Wykonawca wnosi o udostępnienie przedmiaru w wersji edytowalnej (</w:t>
      </w:r>
      <w:proofErr w:type="spellStart"/>
      <w:r w:rsidRPr="007D4E92">
        <w:rPr>
          <w:rFonts w:ascii="Arial" w:hAnsi="Arial" w:cs="Arial"/>
          <w:bCs/>
          <w:iCs/>
          <w:sz w:val="20"/>
          <w:szCs w:val="20"/>
        </w:rPr>
        <w:t>excel</w:t>
      </w:r>
      <w:proofErr w:type="spellEnd"/>
      <w:r w:rsidRPr="007D4E92">
        <w:rPr>
          <w:rFonts w:ascii="Arial" w:hAnsi="Arial" w:cs="Arial"/>
          <w:bCs/>
          <w:iCs/>
          <w:sz w:val="20"/>
          <w:szCs w:val="20"/>
        </w:rPr>
        <w:t>).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7D4E92">
        <w:rPr>
          <w:rFonts w:ascii="Arial" w:hAnsi="Arial" w:cs="Arial"/>
          <w:bCs/>
          <w:iCs/>
          <w:sz w:val="20"/>
          <w:szCs w:val="20"/>
        </w:rPr>
        <w:t>Odp.</w:t>
      </w:r>
    </w:p>
    <w:p w:rsidR="0094454D" w:rsidRPr="007D4E92" w:rsidRDefault="0077495C" w:rsidP="00A6558E">
      <w:pPr>
        <w:pStyle w:val="Zwykytekst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7D4E92">
        <w:rPr>
          <w:rFonts w:ascii="Arial" w:hAnsi="Arial" w:cs="Arial"/>
          <w:bCs/>
          <w:iCs/>
          <w:sz w:val="20"/>
          <w:szCs w:val="20"/>
        </w:rPr>
        <w:t>W załączeniu przedmiar i dane do przedmiaru</w:t>
      </w:r>
      <w:r w:rsidR="00061D5F" w:rsidRPr="007D4E92">
        <w:rPr>
          <w:rFonts w:ascii="Arial" w:hAnsi="Arial" w:cs="Arial"/>
          <w:bCs/>
          <w:iCs/>
          <w:sz w:val="20"/>
          <w:szCs w:val="20"/>
        </w:rPr>
        <w:t xml:space="preserve"> które mają charakter poglądowy.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Z uwagi na zawartą w punkcie 5. opisu technicznego informację, iż projekt stałej organizacji ruchu obejmujący oznakowanie pionowe i poziome stanowi odrębne opracowanie przy jednoczesnym wyszczególnieniu tego typu prac w przedmiarze (pozycje z dziale 6.) 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E47B07" w:rsidRPr="007D4E92" w:rsidRDefault="00BF5AA2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J</w:t>
      </w:r>
      <w:r w:rsidR="00E47B07" w:rsidRPr="007D4E92">
        <w:rPr>
          <w:rFonts w:ascii="Arial" w:hAnsi="Arial" w:cs="Arial"/>
          <w:sz w:val="20"/>
          <w:szCs w:val="20"/>
        </w:rPr>
        <w:t>ak</w:t>
      </w:r>
      <w:r w:rsidRPr="007D4E92">
        <w:rPr>
          <w:rFonts w:ascii="Arial" w:hAnsi="Arial" w:cs="Arial"/>
          <w:sz w:val="20"/>
          <w:szCs w:val="20"/>
        </w:rPr>
        <w:t xml:space="preserve"> w</w:t>
      </w:r>
      <w:r w:rsidR="00E47B07" w:rsidRPr="007D4E92">
        <w:rPr>
          <w:rFonts w:ascii="Arial" w:hAnsi="Arial" w:cs="Arial"/>
          <w:sz w:val="20"/>
          <w:szCs w:val="20"/>
        </w:rPr>
        <w:t xml:space="preserve"> pytani</w:t>
      </w:r>
      <w:r w:rsidRPr="007D4E92">
        <w:rPr>
          <w:rFonts w:ascii="Arial" w:hAnsi="Arial" w:cs="Arial"/>
          <w:sz w:val="20"/>
          <w:szCs w:val="20"/>
        </w:rPr>
        <w:t>u 17</w:t>
      </w:r>
      <w:r w:rsidR="00E47B07" w:rsidRPr="007D4E92">
        <w:rPr>
          <w:rFonts w:ascii="Arial" w:hAnsi="Arial" w:cs="Arial"/>
          <w:sz w:val="20"/>
          <w:szCs w:val="20"/>
        </w:rPr>
        <w:t xml:space="preserve"> 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wyjaśnienie, czy w ramach inwestycji należy uwzględnić elementy stałej organizacji ruchu w wyceni</w:t>
      </w:r>
      <w:r w:rsidR="00A6558E" w:rsidRPr="007D4E92">
        <w:rPr>
          <w:rFonts w:ascii="Arial" w:hAnsi="Arial" w:cs="Arial"/>
          <w:sz w:val="20"/>
          <w:szCs w:val="20"/>
        </w:rPr>
        <w:t>e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E47B07" w:rsidRPr="007D4E92" w:rsidRDefault="00E47B07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Tak – koszt oznakowania pionowego i poziomego oraz elementy </w:t>
      </w:r>
      <w:proofErr w:type="spellStart"/>
      <w:r w:rsidRPr="007D4E92">
        <w:rPr>
          <w:rFonts w:ascii="Arial" w:hAnsi="Arial" w:cs="Arial"/>
          <w:sz w:val="20"/>
          <w:szCs w:val="20"/>
        </w:rPr>
        <w:t>brd</w:t>
      </w:r>
      <w:proofErr w:type="spellEnd"/>
      <w:r w:rsidRPr="007D4E92">
        <w:rPr>
          <w:rFonts w:ascii="Arial" w:hAnsi="Arial" w:cs="Arial"/>
          <w:sz w:val="20"/>
          <w:szCs w:val="20"/>
        </w:rPr>
        <w:t xml:space="preserve"> należy uwzględnić </w:t>
      </w:r>
      <w:r w:rsidR="005A4805" w:rsidRPr="007D4E92">
        <w:rPr>
          <w:rFonts w:ascii="Arial" w:hAnsi="Arial" w:cs="Arial"/>
          <w:sz w:val="20"/>
          <w:szCs w:val="20"/>
        </w:rPr>
        <w:t>w przebudowie drogi,</w:t>
      </w:r>
    </w:p>
    <w:p w:rsidR="005A4805" w:rsidRPr="007D4E92" w:rsidRDefault="005A4805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</w:p>
    <w:p w:rsidR="005A4805" w:rsidRPr="007D4E92" w:rsidRDefault="005A4805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</w:p>
    <w:p w:rsidR="005A4805" w:rsidRPr="007D4E92" w:rsidRDefault="005A4805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</w:p>
    <w:p w:rsidR="005A4805" w:rsidRPr="007D4E92" w:rsidRDefault="005A4805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</w:p>
    <w:p w:rsidR="005A4805" w:rsidRPr="007D4E92" w:rsidRDefault="005A4805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</w:p>
    <w:p w:rsidR="005A4805" w:rsidRPr="007D4E92" w:rsidRDefault="005A4805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</w:p>
    <w:p w:rsidR="005A4805" w:rsidRPr="007D4E92" w:rsidRDefault="005A4805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</w:p>
    <w:p w:rsidR="005A4805" w:rsidRPr="007D4E92" w:rsidRDefault="005A4805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</w:p>
    <w:p w:rsidR="005A4805" w:rsidRPr="007D4E92" w:rsidRDefault="005A4805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</w:p>
    <w:p w:rsidR="005A4805" w:rsidRPr="007D4E92" w:rsidRDefault="005A4805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</w:p>
    <w:p w:rsidR="005A4805" w:rsidRPr="007D4E92" w:rsidRDefault="005A4805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udostępnienie kompletnych Szczegółowych Specyfikacji Technicznych dla wszystkich, poszczególnych elementów zadania.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77495C" w:rsidRPr="007D4E92" w:rsidRDefault="0077495C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Załącznik</w:t>
      </w:r>
    </w:p>
    <w:p w:rsidR="009D550C" w:rsidRPr="007D4E92" w:rsidRDefault="009D550C" w:rsidP="00D30C8F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 opisie technicznym podano AC14W, zaś na przekrojach AC16W jako masę warstwy wiążącej. Wykonawca wnosi o potwierdzenie jaki typ masy bitumicznej należy zastosować w warstwie wiążącej konstrukcji jezdni (na istniejącej, poszerzeniach oraz zjazdach).</w:t>
      </w:r>
      <w:r w:rsidR="00A6558E" w:rsidRPr="007D4E92">
        <w:rPr>
          <w:rFonts w:ascii="Arial" w:hAnsi="Arial" w:cs="Arial"/>
          <w:sz w:val="20"/>
          <w:szCs w:val="20"/>
        </w:rPr>
        <w:t xml:space="preserve"> </w:t>
      </w:r>
      <w:r w:rsidRPr="007D4E92">
        <w:rPr>
          <w:rFonts w:ascii="Arial" w:hAnsi="Arial" w:cs="Arial"/>
          <w:sz w:val="20"/>
          <w:szCs w:val="20"/>
        </w:rPr>
        <w:t xml:space="preserve">Wykonawca wnosi o wyjaśnienie na jakiej powierzchni oraz jaką ilość masy bitumicznej należy wycenić w zakresie inwestycji na potrzebę wykonania warstwy wyrównawczej na istniejącej nawierzchni jezdni. 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2E4E33" w:rsidRPr="007D4E92" w:rsidRDefault="00D67932" w:rsidP="002E4E33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Do wykonania warstwy wiążącej należy zastosować mieszankę AC16W dla całej przebudowy drogi.</w:t>
      </w:r>
    </w:p>
    <w:p w:rsidR="002E4E33" w:rsidRPr="007D4E92" w:rsidRDefault="0077495C" w:rsidP="002E4E33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Należy s</w:t>
      </w:r>
      <w:r w:rsidR="002E4E33" w:rsidRPr="007D4E92">
        <w:rPr>
          <w:rFonts w:ascii="Arial" w:hAnsi="Arial" w:cs="Arial"/>
          <w:sz w:val="20"/>
          <w:szCs w:val="20"/>
        </w:rPr>
        <w:t>prostowa</w:t>
      </w:r>
      <w:r w:rsidRPr="007D4E92">
        <w:rPr>
          <w:rFonts w:ascii="Arial" w:hAnsi="Arial" w:cs="Arial"/>
          <w:sz w:val="20"/>
          <w:szCs w:val="20"/>
        </w:rPr>
        <w:t>ć</w:t>
      </w:r>
      <w:r w:rsidR="002E4E33" w:rsidRPr="007D4E92">
        <w:rPr>
          <w:rFonts w:ascii="Arial" w:hAnsi="Arial" w:cs="Arial"/>
          <w:sz w:val="20"/>
          <w:szCs w:val="20"/>
        </w:rPr>
        <w:t xml:space="preserve"> w przedmiarze i uzupełni ilość masy w warstwie wiążącej:</w:t>
      </w:r>
    </w:p>
    <w:p w:rsidR="002E4E33" w:rsidRPr="007D4E92" w:rsidRDefault="002E4E33" w:rsidP="00D67932">
      <w:pPr>
        <w:pStyle w:val="Zwykytek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W-</w:t>
      </w:r>
      <w:proofErr w:type="spellStart"/>
      <w:r w:rsidRPr="007D4E92">
        <w:rPr>
          <w:rFonts w:ascii="Arial" w:hAnsi="Arial" w:cs="Arial"/>
          <w:sz w:val="20"/>
          <w:szCs w:val="20"/>
        </w:rPr>
        <w:t>wa</w:t>
      </w:r>
      <w:proofErr w:type="spellEnd"/>
      <w:r w:rsidRPr="007D4E92">
        <w:rPr>
          <w:rFonts w:ascii="Arial" w:hAnsi="Arial" w:cs="Arial"/>
          <w:sz w:val="20"/>
          <w:szCs w:val="20"/>
        </w:rPr>
        <w:t xml:space="preserve"> wiążąca masy AC16W grubości 6 cm (poszerzenie i zjazdy) – powierzchnia wynosi 6675,89</w:t>
      </w:r>
    </w:p>
    <w:p w:rsidR="002E4E33" w:rsidRPr="007D4E92" w:rsidRDefault="002E4E33" w:rsidP="00D67932">
      <w:pPr>
        <w:pStyle w:val="Zwykytek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W-</w:t>
      </w:r>
      <w:proofErr w:type="spellStart"/>
      <w:r w:rsidRPr="007D4E92">
        <w:rPr>
          <w:rFonts w:ascii="Arial" w:hAnsi="Arial" w:cs="Arial"/>
          <w:sz w:val="20"/>
          <w:szCs w:val="20"/>
        </w:rPr>
        <w:t>wa</w:t>
      </w:r>
      <w:proofErr w:type="spellEnd"/>
      <w:r w:rsidRPr="007D4E92">
        <w:rPr>
          <w:rFonts w:ascii="Arial" w:hAnsi="Arial" w:cs="Arial"/>
          <w:sz w:val="20"/>
          <w:szCs w:val="20"/>
        </w:rPr>
        <w:t xml:space="preserve"> wiążąca masy AC16W grubości 4 cm (na istniejącej nawierzchni</w:t>
      </w:r>
      <w:r w:rsidR="00D67932" w:rsidRPr="007D4E92">
        <w:rPr>
          <w:rFonts w:ascii="Arial" w:hAnsi="Arial" w:cs="Arial"/>
          <w:sz w:val="20"/>
          <w:szCs w:val="20"/>
        </w:rPr>
        <w:t xml:space="preserve"> od km 0+000</w:t>
      </w:r>
      <w:r w:rsidRPr="007D4E92">
        <w:rPr>
          <w:rFonts w:ascii="Arial" w:hAnsi="Arial" w:cs="Arial"/>
          <w:sz w:val="20"/>
          <w:szCs w:val="20"/>
        </w:rPr>
        <w:t xml:space="preserve"> do m. Rogówko) – powierzchnia wynosi 9532 m2</w:t>
      </w:r>
    </w:p>
    <w:p w:rsidR="00EE69B3" w:rsidRPr="007D4E92" w:rsidRDefault="00D67932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Ilości wynikają z załączonych do projektu danych do przedmiaru.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bCs/>
          <w:iCs/>
          <w:sz w:val="20"/>
          <w:szCs w:val="20"/>
        </w:rPr>
      </w:pPr>
      <w:r w:rsidRPr="007D4E92">
        <w:rPr>
          <w:rFonts w:ascii="Arial" w:hAnsi="Arial" w:cs="Arial"/>
          <w:bCs/>
          <w:iCs/>
          <w:sz w:val="20"/>
          <w:szCs w:val="20"/>
        </w:rPr>
        <w:t>Wykonawca wnosi o udostępnienie specyfikacji technicznych dot. wykonania przepustów oraz szczegółowych parametrów technicznych, którym mają odpowiadać przepusty drogowe.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7D4E92">
        <w:rPr>
          <w:rFonts w:ascii="Arial" w:hAnsi="Arial" w:cs="Arial"/>
          <w:bCs/>
          <w:iCs/>
          <w:sz w:val="20"/>
          <w:szCs w:val="20"/>
        </w:rPr>
        <w:t>Odp.</w:t>
      </w:r>
    </w:p>
    <w:p w:rsidR="005A4805" w:rsidRPr="007D4E92" w:rsidRDefault="005A4805" w:rsidP="00A6558E">
      <w:pPr>
        <w:pStyle w:val="Zwykytekst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7D4E92">
        <w:rPr>
          <w:rFonts w:ascii="Arial" w:hAnsi="Arial" w:cs="Arial"/>
          <w:bCs/>
          <w:iCs/>
          <w:sz w:val="20"/>
          <w:szCs w:val="20"/>
        </w:rPr>
        <w:t>Projekt przebudowy drogi nie</w:t>
      </w:r>
      <w:r w:rsidR="00741D09" w:rsidRPr="007D4E92">
        <w:rPr>
          <w:rFonts w:ascii="Arial" w:hAnsi="Arial" w:cs="Arial"/>
          <w:bCs/>
          <w:iCs/>
          <w:sz w:val="20"/>
          <w:szCs w:val="20"/>
        </w:rPr>
        <w:t xml:space="preserve"> uwzględnia przebudowy przepustów drogowych. Załączono SST D-06.02.01 „Przepusty pod zjazdami”</w:t>
      </w:r>
      <w:r w:rsidR="00E8208F" w:rsidRPr="007D4E92">
        <w:rPr>
          <w:rFonts w:ascii="Arial" w:hAnsi="Arial" w:cs="Arial"/>
          <w:bCs/>
          <w:iCs/>
          <w:sz w:val="20"/>
          <w:szCs w:val="20"/>
        </w:rPr>
        <w:t xml:space="preserve"> – w projekcie przewidziano 17 zjazdów z wbudowanymi przepustami o łącznej długości 170 m zakończone </w:t>
      </w:r>
      <w:r w:rsidR="002C0851" w:rsidRPr="007D4E92">
        <w:rPr>
          <w:rFonts w:ascii="Arial" w:hAnsi="Arial" w:cs="Arial"/>
          <w:bCs/>
          <w:iCs/>
          <w:sz w:val="20"/>
          <w:szCs w:val="20"/>
        </w:rPr>
        <w:t xml:space="preserve">ściankami </w:t>
      </w:r>
      <w:r w:rsidR="00E8208F" w:rsidRPr="007D4E92">
        <w:rPr>
          <w:rFonts w:ascii="Arial" w:hAnsi="Arial" w:cs="Arial"/>
          <w:bCs/>
          <w:iCs/>
          <w:sz w:val="20"/>
          <w:szCs w:val="20"/>
        </w:rPr>
        <w:t>prefabrykatami</w:t>
      </w:r>
      <w:r w:rsidR="002C0851" w:rsidRPr="007D4E92">
        <w:rPr>
          <w:rFonts w:ascii="Arial" w:hAnsi="Arial" w:cs="Arial"/>
          <w:bCs/>
          <w:iCs/>
          <w:sz w:val="20"/>
          <w:szCs w:val="20"/>
        </w:rPr>
        <w:t xml:space="preserve"> lub po uzgodnieniach z Inwestorem innym</w:t>
      </w:r>
      <w:r w:rsidR="0077495C" w:rsidRPr="007D4E92">
        <w:rPr>
          <w:rFonts w:ascii="Arial" w:hAnsi="Arial" w:cs="Arial"/>
          <w:bCs/>
          <w:iCs/>
          <w:sz w:val="20"/>
          <w:szCs w:val="20"/>
        </w:rPr>
        <w:t>i jak w</w:t>
      </w:r>
      <w:r w:rsidR="002C0851" w:rsidRPr="007D4E92">
        <w:rPr>
          <w:rFonts w:ascii="Arial" w:hAnsi="Arial" w:cs="Arial"/>
          <w:bCs/>
          <w:iCs/>
          <w:sz w:val="20"/>
          <w:szCs w:val="20"/>
        </w:rPr>
        <w:t xml:space="preserve"> SST pkt. 5.</w:t>
      </w:r>
      <w:proofErr w:type="gramStart"/>
      <w:r w:rsidR="002C0851" w:rsidRPr="007D4E92">
        <w:rPr>
          <w:rFonts w:ascii="Arial" w:hAnsi="Arial" w:cs="Arial"/>
          <w:bCs/>
          <w:iCs/>
          <w:sz w:val="20"/>
          <w:szCs w:val="20"/>
        </w:rPr>
        <w:t>6.</w:t>
      </w:r>
      <w:r w:rsidR="00E8208F" w:rsidRPr="007D4E92">
        <w:rPr>
          <w:rFonts w:ascii="Arial" w:hAnsi="Arial" w:cs="Arial"/>
          <w:bCs/>
          <w:iCs/>
          <w:sz w:val="20"/>
          <w:szCs w:val="20"/>
        </w:rPr>
        <w:t>.</w:t>
      </w:r>
      <w:proofErr w:type="gramEnd"/>
    </w:p>
    <w:p w:rsidR="002C0851" w:rsidRPr="007D4E92" w:rsidRDefault="002C0851" w:rsidP="00A6558E">
      <w:pPr>
        <w:pStyle w:val="Zwykytekst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7D4E92">
        <w:rPr>
          <w:rFonts w:ascii="Arial" w:hAnsi="Arial" w:cs="Arial"/>
          <w:bCs/>
          <w:iCs/>
          <w:sz w:val="20"/>
          <w:szCs w:val="20"/>
        </w:rPr>
        <w:t>Ława fundamentowa pod przepust zgodnie z SST pkt 5.4.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bCs/>
          <w:iCs/>
          <w:sz w:val="20"/>
          <w:szCs w:val="20"/>
        </w:rPr>
      </w:pPr>
      <w:r w:rsidRPr="007D4E92">
        <w:rPr>
          <w:rFonts w:ascii="Arial" w:hAnsi="Arial" w:cs="Arial"/>
          <w:bCs/>
          <w:iCs/>
          <w:sz w:val="20"/>
          <w:szCs w:val="20"/>
        </w:rPr>
        <w:t xml:space="preserve">Wykonawca wnosi o udostępnienie specyfikacji technicznej dot. ułożenia oraz szczegółowych parametrów technicznych, którym ma odpowiadać projektowana </w:t>
      </w:r>
      <w:proofErr w:type="spellStart"/>
      <w:r w:rsidRPr="007D4E92">
        <w:rPr>
          <w:rFonts w:ascii="Arial" w:hAnsi="Arial" w:cs="Arial"/>
          <w:bCs/>
          <w:iCs/>
          <w:sz w:val="20"/>
          <w:szCs w:val="20"/>
        </w:rPr>
        <w:t>geosiatką</w:t>
      </w:r>
      <w:proofErr w:type="spellEnd"/>
      <w:r w:rsidRPr="007D4E92">
        <w:rPr>
          <w:rFonts w:ascii="Arial" w:hAnsi="Arial" w:cs="Arial"/>
          <w:bCs/>
          <w:iCs/>
          <w:sz w:val="20"/>
          <w:szCs w:val="20"/>
        </w:rPr>
        <w:t xml:space="preserve"> wzmacniającą.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7D4E92">
        <w:rPr>
          <w:rFonts w:ascii="Arial" w:hAnsi="Arial" w:cs="Arial"/>
          <w:bCs/>
          <w:iCs/>
          <w:sz w:val="20"/>
          <w:szCs w:val="20"/>
        </w:rPr>
        <w:t>Odp.</w:t>
      </w:r>
    </w:p>
    <w:p w:rsidR="005A4805" w:rsidRPr="007D4E92" w:rsidRDefault="005A4805" w:rsidP="00A6558E">
      <w:pPr>
        <w:pStyle w:val="Zwykytekst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7D4E92">
        <w:rPr>
          <w:rFonts w:ascii="Arial" w:hAnsi="Arial" w:cs="Arial"/>
          <w:bCs/>
          <w:iCs/>
          <w:sz w:val="20"/>
          <w:szCs w:val="20"/>
        </w:rPr>
        <w:t>Zalącznik</w:t>
      </w:r>
      <w:proofErr w:type="spellEnd"/>
      <w:r w:rsidR="002C0851" w:rsidRPr="007D4E92">
        <w:rPr>
          <w:rFonts w:ascii="Arial" w:hAnsi="Arial" w:cs="Arial"/>
          <w:bCs/>
          <w:iCs/>
          <w:sz w:val="20"/>
          <w:szCs w:val="20"/>
        </w:rPr>
        <w:t xml:space="preserve"> SST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udostepnienie przekroju konstrukcyjnego przez nawierzchnię wyniesionego przejścia dla pieszych z przedstawieniem projektowanego układu warstw nawierzchni wyniesionego przejścia dla pieszych.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6A5597" w:rsidRPr="007D4E92" w:rsidRDefault="006A5597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RYSUNEK</w:t>
      </w:r>
      <w:r w:rsidR="00187974" w:rsidRPr="007D4E92">
        <w:rPr>
          <w:rFonts w:ascii="Arial" w:hAnsi="Arial" w:cs="Arial"/>
          <w:sz w:val="20"/>
          <w:szCs w:val="20"/>
        </w:rPr>
        <w:t xml:space="preserve"> W ZAŁĄCZENIU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udostepnienie przekroju konstrukcyjnego przez nawierzchnię jezdni w miejscu wyspy kanalizującej z przedstawieniem projektowanego układu warstw nawierzchni wyspy.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6A5597" w:rsidRPr="007D4E92" w:rsidRDefault="00187974" w:rsidP="00187974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RYSUNEK W ZAŁĄCZENIU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Wykonawca wnosi o wyjaśnienie, czy na istniejącej nawierzchni jezdni należy wykonać warstwę wiążącą AC16W o grubości 4cm (wg przekrojów konstrukcyjnych), czy 6cm (wg przedmiaru)?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6A5597" w:rsidRPr="007D4E92" w:rsidRDefault="006A5597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Warstwa wiążąca z masy AC 16W</w:t>
      </w:r>
    </w:p>
    <w:p w:rsidR="006A5597" w:rsidRPr="007D4E92" w:rsidRDefault="006A5597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- na poszerzeniu jezdni grubości 6 cm,</w:t>
      </w:r>
    </w:p>
    <w:p w:rsidR="006A5597" w:rsidRPr="007D4E92" w:rsidRDefault="006A5597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- na istniejącej nawierzchni przewidziano 4 cm</w:t>
      </w:r>
      <w:r w:rsidR="0077495C" w:rsidRPr="007D4E92">
        <w:rPr>
          <w:rFonts w:ascii="Arial" w:hAnsi="Arial" w:cs="Arial"/>
          <w:sz w:val="20"/>
          <w:szCs w:val="20"/>
        </w:rPr>
        <w:t xml:space="preserve"> dodatkowe informacje w pkt. 19</w:t>
      </w: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Jeśli Zamawiający potwierdza konieczność wykonania warstwy wiążącej AC16W o grubości 4cm dla nawierzchni jezdni istniejącej, Wykonawca wnosi o uzupełnienie przedmiaru o brakujące pozycje.</w:t>
      </w:r>
    </w:p>
    <w:p w:rsidR="00A6558E" w:rsidRPr="007D4E92" w:rsidRDefault="00A6558E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FD2252" w:rsidRPr="007D4E92" w:rsidRDefault="002E4E33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Sprostowano</w:t>
      </w:r>
      <w:r w:rsidR="00374F2F" w:rsidRPr="007D4E92">
        <w:rPr>
          <w:rFonts w:ascii="Arial" w:hAnsi="Arial" w:cs="Arial"/>
          <w:sz w:val="20"/>
          <w:szCs w:val="20"/>
        </w:rPr>
        <w:t xml:space="preserve"> w przedmiarze </w:t>
      </w:r>
      <w:r w:rsidR="00F0356A" w:rsidRPr="007D4E92">
        <w:rPr>
          <w:rFonts w:ascii="Arial" w:hAnsi="Arial" w:cs="Arial"/>
          <w:sz w:val="20"/>
          <w:szCs w:val="20"/>
        </w:rPr>
        <w:t>i uzupełniono ilość masy w warstwie wiążącej:</w:t>
      </w:r>
    </w:p>
    <w:p w:rsidR="00F0356A" w:rsidRPr="007D4E92" w:rsidRDefault="00F0356A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W-</w:t>
      </w:r>
      <w:proofErr w:type="spellStart"/>
      <w:r w:rsidRPr="007D4E92">
        <w:rPr>
          <w:rFonts w:ascii="Arial" w:hAnsi="Arial" w:cs="Arial"/>
          <w:sz w:val="20"/>
          <w:szCs w:val="20"/>
        </w:rPr>
        <w:t>wa</w:t>
      </w:r>
      <w:proofErr w:type="spellEnd"/>
      <w:r w:rsidRPr="007D4E92">
        <w:rPr>
          <w:rFonts w:ascii="Arial" w:hAnsi="Arial" w:cs="Arial"/>
          <w:sz w:val="20"/>
          <w:szCs w:val="20"/>
        </w:rPr>
        <w:t xml:space="preserve"> wiążąca masy AC16W grubości 6 cm (poszerzenie i zjazdy) – powierzchnia wynosi 6675,89</w:t>
      </w:r>
    </w:p>
    <w:p w:rsidR="00F0356A" w:rsidRPr="007D4E92" w:rsidRDefault="00F0356A" w:rsidP="00F0356A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W-</w:t>
      </w:r>
      <w:proofErr w:type="spellStart"/>
      <w:r w:rsidRPr="007D4E92">
        <w:rPr>
          <w:rFonts w:ascii="Arial" w:hAnsi="Arial" w:cs="Arial"/>
          <w:sz w:val="20"/>
          <w:szCs w:val="20"/>
        </w:rPr>
        <w:t>wa</w:t>
      </w:r>
      <w:proofErr w:type="spellEnd"/>
      <w:r w:rsidRPr="007D4E92">
        <w:rPr>
          <w:rFonts w:ascii="Arial" w:hAnsi="Arial" w:cs="Arial"/>
          <w:sz w:val="20"/>
          <w:szCs w:val="20"/>
        </w:rPr>
        <w:t xml:space="preserve"> wiążąca masy AC16W grubości 4 cm (na istniejącej nawierzchni do m. Rogówko) – powierzchnia wynosi 9532 m2</w:t>
      </w:r>
    </w:p>
    <w:p w:rsidR="00FD2252" w:rsidRPr="007D4E92" w:rsidRDefault="00FD2252" w:rsidP="00A6558E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</w:p>
    <w:p w:rsidR="009D550C" w:rsidRPr="007D4E92" w:rsidRDefault="009D550C" w:rsidP="009D550C">
      <w:pPr>
        <w:pStyle w:val="Zwykytekst"/>
        <w:numPr>
          <w:ilvl w:val="0"/>
          <w:numId w:val="17"/>
        </w:numPr>
        <w:jc w:val="both"/>
      </w:pPr>
      <w:r w:rsidRPr="007D4E92">
        <w:rPr>
          <w:rFonts w:ascii="Arial" w:hAnsi="Arial" w:cs="Arial"/>
          <w:sz w:val="20"/>
          <w:szCs w:val="20"/>
        </w:rPr>
        <w:t>Wykonawca wnosi o udostępnienie planu rozbiórek.</w:t>
      </w:r>
    </w:p>
    <w:p w:rsidR="009D550C" w:rsidRPr="007D4E92" w:rsidRDefault="00A6558E" w:rsidP="00A6558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lastRenderedPageBreak/>
        <w:t>Odp.</w:t>
      </w:r>
    </w:p>
    <w:p w:rsidR="00C91BC4" w:rsidRPr="007D4E92" w:rsidRDefault="00C91BC4" w:rsidP="00A6558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Nie opracowano planu rozbiórek. Ujęte w przedmiarze rozbiórki obejmują:</w:t>
      </w:r>
    </w:p>
    <w:p w:rsidR="00C91BC4" w:rsidRPr="007D4E92" w:rsidRDefault="00C91BC4" w:rsidP="00C91B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Mechaniczne rozebranie nawierzchni i podbudowy obejmuje rozbiórkę istniejącej nawierzchni przy krawędzi dla potrzeby w</w:t>
      </w:r>
      <w:r w:rsidR="00BB56C8" w:rsidRPr="007D4E92">
        <w:rPr>
          <w:rFonts w:ascii="Arial" w:hAnsi="Arial" w:cs="Arial"/>
          <w:sz w:val="20"/>
          <w:szCs w:val="20"/>
        </w:rPr>
        <w:t>ykonania koryta pod poszerzenie i wynika z wizji w terenie</w:t>
      </w:r>
      <w:r w:rsidR="003A66ED" w:rsidRPr="007D4E92">
        <w:rPr>
          <w:rFonts w:ascii="Arial" w:hAnsi="Arial" w:cs="Arial"/>
          <w:sz w:val="20"/>
          <w:szCs w:val="20"/>
        </w:rPr>
        <w:t>, w miejscu projektowanej wyspy rozdzielającej ruch,</w:t>
      </w:r>
    </w:p>
    <w:p w:rsidR="00C91BC4" w:rsidRPr="007D4E92" w:rsidRDefault="00BB56C8" w:rsidP="00C91B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Rozbiórka ścieków korytkowych dla wykonania wymiany korytek,</w:t>
      </w:r>
    </w:p>
    <w:p w:rsidR="00BB56C8" w:rsidRPr="007D4E92" w:rsidRDefault="00BB56C8" w:rsidP="00C91BC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Rozebranie chodnika dla potrzeby wyrównania krawędzi na skrzyżowania w km 2+600</w:t>
      </w:r>
    </w:p>
    <w:p w:rsidR="008272B6" w:rsidRPr="007D4E92" w:rsidRDefault="008272B6" w:rsidP="00827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2B6" w:rsidRPr="007D4E92" w:rsidRDefault="008272B6" w:rsidP="00827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D4E92">
        <w:rPr>
          <w:rFonts w:ascii="Arial" w:hAnsi="Arial" w:cs="Arial"/>
          <w:bCs/>
          <w:i/>
          <w:iCs/>
          <w:sz w:val="20"/>
          <w:szCs w:val="20"/>
        </w:rPr>
        <w:t>Zestaw pytań nr 3</w:t>
      </w:r>
    </w:p>
    <w:p w:rsidR="008272B6" w:rsidRPr="007D4E92" w:rsidRDefault="008272B6" w:rsidP="00827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8272B6" w:rsidRPr="007D4E92" w:rsidRDefault="008272B6" w:rsidP="008272B6">
      <w:pPr>
        <w:pStyle w:val="Zwykytekst"/>
        <w:rPr>
          <w:rFonts w:ascii="Arial" w:hAnsi="Arial" w:cs="Arial"/>
          <w:bCs/>
          <w:i/>
          <w:iCs/>
          <w:sz w:val="20"/>
          <w:szCs w:val="20"/>
        </w:rPr>
      </w:pPr>
      <w:r w:rsidRPr="007D4E92">
        <w:rPr>
          <w:rFonts w:ascii="Arial" w:hAnsi="Arial" w:cs="Arial"/>
          <w:bCs/>
          <w:i/>
          <w:iCs/>
          <w:sz w:val="20"/>
          <w:szCs w:val="20"/>
        </w:rPr>
        <w:t xml:space="preserve">Prosimy o załączenie Specyfikacji Technicznej Wykonania i Odbioru Robót. </w:t>
      </w:r>
    </w:p>
    <w:p w:rsidR="008272B6" w:rsidRPr="007D4E92" w:rsidRDefault="008272B6" w:rsidP="00827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D4E92">
        <w:rPr>
          <w:rFonts w:ascii="Arial" w:hAnsi="Arial" w:cs="Arial"/>
          <w:bCs/>
          <w:i/>
          <w:iCs/>
          <w:sz w:val="20"/>
          <w:szCs w:val="20"/>
        </w:rPr>
        <w:t>Odp.</w:t>
      </w:r>
    </w:p>
    <w:p w:rsidR="00133C1C" w:rsidRPr="007D4E92" w:rsidRDefault="003A66ED" w:rsidP="00827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Załącznik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4E92">
        <w:rPr>
          <w:rFonts w:ascii="Arial" w:hAnsi="Arial" w:cs="Arial"/>
          <w:bCs/>
          <w:sz w:val="20"/>
          <w:szCs w:val="20"/>
        </w:rPr>
        <w:t>Zestaw pytań nr 4</w:t>
      </w:r>
    </w:p>
    <w:p w:rsidR="00E673AC" w:rsidRPr="007D4E92" w:rsidRDefault="00E673AC" w:rsidP="00827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D4E92">
        <w:rPr>
          <w:rFonts w:ascii="Arial" w:hAnsi="Arial" w:cs="Arial"/>
          <w:i/>
          <w:sz w:val="20"/>
          <w:szCs w:val="20"/>
        </w:rPr>
        <w:t>Prosimy o zamieszczenie na stronie SST.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7D4E92">
        <w:rPr>
          <w:rFonts w:ascii="Arial" w:hAnsi="Arial" w:cs="Arial"/>
          <w:i/>
          <w:sz w:val="20"/>
          <w:szCs w:val="20"/>
        </w:rPr>
        <w:t>Odp.</w:t>
      </w:r>
    </w:p>
    <w:p w:rsidR="003A66ED" w:rsidRPr="007D4E92" w:rsidRDefault="003A66ED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Załącznik</w:t>
      </w: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7D4E92">
        <w:rPr>
          <w:rFonts w:ascii="Arial" w:hAnsi="Arial" w:cs="Arial"/>
          <w:bCs/>
          <w:iCs/>
          <w:sz w:val="20"/>
          <w:szCs w:val="20"/>
        </w:rPr>
        <w:t xml:space="preserve">Prosimy o podanie parametrów </w:t>
      </w:r>
      <w:proofErr w:type="spellStart"/>
      <w:r w:rsidRPr="007D4E92">
        <w:rPr>
          <w:rFonts w:ascii="Arial" w:hAnsi="Arial" w:cs="Arial"/>
          <w:bCs/>
          <w:iCs/>
          <w:sz w:val="20"/>
          <w:szCs w:val="20"/>
        </w:rPr>
        <w:t>geosiatki</w:t>
      </w:r>
      <w:proofErr w:type="spellEnd"/>
      <w:r w:rsidRPr="007D4E92">
        <w:rPr>
          <w:rFonts w:ascii="Arial" w:hAnsi="Arial" w:cs="Arial"/>
          <w:bCs/>
          <w:iCs/>
          <w:sz w:val="20"/>
          <w:szCs w:val="20"/>
        </w:rPr>
        <w:t xml:space="preserve">. </w:t>
      </w:r>
      <w:proofErr w:type="gramStart"/>
      <w:r w:rsidRPr="007D4E92">
        <w:rPr>
          <w:rFonts w:ascii="Arial" w:hAnsi="Arial" w:cs="Arial"/>
          <w:bCs/>
          <w:iCs/>
          <w:sz w:val="20"/>
          <w:szCs w:val="20"/>
        </w:rPr>
        <w:t>( poz.</w:t>
      </w:r>
      <w:proofErr w:type="gramEnd"/>
      <w:r w:rsidRPr="007D4E92">
        <w:rPr>
          <w:rFonts w:ascii="Arial" w:hAnsi="Arial" w:cs="Arial"/>
          <w:bCs/>
          <w:iCs/>
          <w:sz w:val="20"/>
          <w:szCs w:val="20"/>
        </w:rPr>
        <w:t xml:space="preserve"> 28d.4.3 przedmiar robót) </w:t>
      </w:r>
    </w:p>
    <w:p w:rsidR="007C4C0F" w:rsidRPr="007D4E92" w:rsidRDefault="007C4C0F" w:rsidP="007C4C0F">
      <w:pPr>
        <w:pStyle w:val="Zwykytekst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7D4E92">
        <w:rPr>
          <w:rFonts w:ascii="Arial" w:hAnsi="Arial" w:cs="Arial"/>
          <w:bCs/>
          <w:iCs/>
          <w:sz w:val="20"/>
          <w:szCs w:val="20"/>
        </w:rPr>
        <w:t>Odp.</w:t>
      </w:r>
    </w:p>
    <w:p w:rsidR="007C4C0F" w:rsidRPr="007D4E92" w:rsidRDefault="00EF7B14" w:rsidP="007C4C0F">
      <w:pPr>
        <w:pStyle w:val="Zwykytekst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7D4E92">
        <w:rPr>
          <w:rFonts w:ascii="Arial" w:hAnsi="Arial" w:cs="Arial"/>
          <w:bCs/>
          <w:iCs/>
          <w:sz w:val="20"/>
          <w:szCs w:val="20"/>
        </w:rPr>
        <w:t>Załącznik SST</w:t>
      </w: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Prosimy o wskazanie lokalizacji: </w:t>
      </w:r>
    </w:p>
    <w:p w:rsidR="008200D0" w:rsidRPr="007D4E92" w:rsidRDefault="008200D0" w:rsidP="008200D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- chodnika z płyt betonowych z wypustkami (przedmiar robót poz.49d.7.2),</w:t>
      </w:r>
    </w:p>
    <w:p w:rsidR="008200D0" w:rsidRPr="007D4E92" w:rsidRDefault="008200D0" w:rsidP="008200D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- ścieków ulicznych </w:t>
      </w:r>
      <w:proofErr w:type="gramStart"/>
      <w:r w:rsidRPr="007D4E92">
        <w:rPr>
          <w:rFonts w:ascii="Arial" w:hAnsi="Arial" w:cs="Arial"/>
          <w:sz w:val="20"/>
          <w:szCs w:val="20"/>
        </w:rPr>
        <w:t>( przedmiar</w:t>
      </w:r>
      <w:proofErr w:type="gramEnd"/>
      <w:r w:rsidRPr="007D4E92">
        <w:rPr>
          <w:rFonts w:ascii="Arial" w:hAnsi="Arial" w:cs="Arial"/>
          <w:sz w:val="20"/>
          <w:szCs w:val="20"/>
        </w:rPr>
        <w:t xml:space="preserve"> robót poz. 51d.7.3).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133C1C" w:rsidRPr="007D4E92" w:rsidRDefault="003C6E4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- Zaprojektowano płyty ryflowane (z wypustkami) na </w:t>
      </w:r>
      <w:r w:rsidR="005624DD" w:rsidRPr="007D4E92">
        <w:rPr>
          <w:rFonts w:ascii="Arial" w:hAnsi="Arial" w:cs="Arial"/>
          <w:sz w:val="20"/>
          <w:szCs w:val="20"/>
        </w:rPr>
        <w:t>dojściu</w:t>
      </w:r>
      <w:r w:rsidRPr="007D4E92">
        <w:rPr>
          <w:rFonts w:ascii="Arial" w:hAnsi="Arial" w:cs="Arial"/>
          <w:sz w:val="20"/>
          <w:szCs w:val="20"/>
        </w:rPr>
        <w:t xml:space="preserve"> do przejścia dla pieszych w km 2+920 na powierzchni 4*1=4m2 z prawej strony i 4*1=4m2 lewej strony drogi, łączna ilość nawierzchni chodnika do wymiany na płyty wynosi 8 m2</w:t>
      </w:r>
    </w:p>
    <w:p w:rsidR="00133C1C" w:rsidRPr="007D4E92" w:rsidRDefault="003C6E4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- </w:t>
      </w:r>
      <w:r w:rsidR="00D462BF" w:rsidRPr="007D4E92">
        <w:rPr>
          <w:rFonts w:ascii="Arial" w:hAnsi="Arial" w:cs="Arial"/>
          <w:sz w:val="20"/>
          <w:szCs w:val="20"/>
        </w:rPr>
        <w:t>Zaplanowano</w:t>
      </w:r>
      <w:r w:rsidR="007C4C0F" w:rsidRPr="007D4E92">
        <w:rPr>
          <w:rFonts w:ascii="Arial" w:hAnsi="Arial" w:cs="Arial"/>
          <w:sz w:val="20"/>
          <w:szCs w:val="20"/>
        </w:rPr>
        <w:t xml:space="preserve"> </w:t>
      </w:r>
      <w:r w:rsidR="00D462BF" w:rsidRPr="007D4E92">
        <w:rPr>
          <w:rFonts w:ascii="Arial" w:hAnsi="Arial" w:cs="Arial"/>
          <w:sz w:val="20"/>
          <w:szCs w:val="20"/>
        </w:rPr>
        <w:t>odnowienie ścieku korytkowego na odcinku od km 3+080 do km 3+162 długości 82 m po lewej stronie drogi</w:t>
      </w: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Prosimy o zamieszczenie na stronie szczegółu konstrukcyjnego ścieku ulicznego z prefabrykatów betonowych.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255D1E" w:rsidRPr="007D4E92" w:rsidRDefault="00F238AE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Zaprojektowana wymiana </w:t>
      </w:r>
      <w:r w:rsidR="00EF7B14" w:rsidRPr="007D4E92">
        <w:rPr>
          <w:rFonts w:ascii="Arial" w:hAnsi="Arial" w:cs="Arial"/>
          <w:sz w:val="20"/>
          <w:szCs w:val="20"/>
        </w:rPr>
        <w:t xml:space="preserve">istniejącego </w:t>
      </w:r>
      <w:r w:rsidRPr="007D4E92">
        <w:rPr>
          <w:rFonts w:ascii="Arial" w:hAnsi="Arial" w:cs="Arial"/>
          <w:sz w:val="20"/>
          <w:szCs w:val="20"/>
        </w:rPr>
        <w:t>ścieku opracowana na bazie KPED z podbudową na ławie betonowej</w:t>
      </w:r>
      <w:r w:rsidR="00EF7B14" w:rsidRPr="007D4E92">
        <w:rPr>
          <w:rFonts w:ascii="Arial" w:hAnsi="Arial" w:cs="Arial"/>
          <w:sz w:val="20"/>
          <w:szCs w:val="20"/>
        </w:rPr>
        <w:t>:</w:t>
      </w:r>
    </w:p>
    <w:p w:rsidR="00F238AE" w:rsidRPr="007D4E92" w:rsidRDefault="00F238AE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238AE" w:rsidRPr="007D4E92" w:rsidRDefault="007D4E92" w:rsidP="00F238A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7D4E92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262.5pt;height:258pt;visibility:visible;mso-wrap-style:square">
            <v:imagedata r:id="rId5" o:title=""/>
          </v:shape>
        </w:pict>
      </w:r>
    </w:p>
    <w:p w:rsidR="00F238AE" w:rsidRPr="007D4E92" w:rsidRDefault="00F238AE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Czy Zamawiający wymaga wykonania nasadzeń </w:t>
      </w:r>
      <w:proofErr w:type="gramStart"/>
      <w:r w:rsidRPr="007D4E92">
        <w:rPr>
          <w:rFonts w:ascii="Arial" w:hAnsi="Arial" w:cs="Arial"/>
          <w:sz w:val="20"/>
          <w:szCs w:val="20"/>
        </w:rPr>
        <w:t>kompensacyjnych ?</w:t>
      </w:r>
      <w:proofErr w:type="gramEnd"/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lastRenderedPageBreak/>
        <w:t>Odp.</w:t>
      </w:r>
    </w:p>
    <w:p w:rsidR="000A2F61" w:rsidRPr="007D4E92" w:rsidRDefault="000A2F61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Konieczność wykonania nasadzeń </w:t>
      </w:r>
      <w:r w:rsidR="00AB1210" w:rsidRPr="007D4E92">
        <w:rPr>
          <w:rFonts w:ascii="Arial" w:hAnsi="Arial" w:cs="Arial"/>
          <w:sz w:val="20"/>
          <w:szCs w:val="20"/>
        </w:rPr>
        <w:t>będzie w stosunku 1:1</w:t>
      </w:r>
      <w:r w:rsidR="00E175D8" w:rsidRPr="007D4E92">
        <w:rPr>
          <w:rFonts w:ascii="Arial" w:hAnsi="Arial" w:cs="Arial"/>
          <w:sz w:val="20"/>
          <w:szCs w:val="20"/>
        </w:rPr>
        <w:t xml:space="preserve"> (gatunek nasadzenia np.: lipa, jawor, klon)</w:t>
      </w: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Czy Zamawiający wymaga wykonania odcinka próbnego? Jeżeli tak, prosimy o podanie dokładnej ilości m</w:t>
      </w:r>
      <w:r w:rsidRPr="007D4E92">
        <w:rPr>
          <w:rFonts w:ascii="Arial" w:hAnsi="Arial" w:cs="Arial"/>
          <w:sz w:val="20"/>
          <w:szCs w:val="20"/>
          <w:vertAlign w:val="superscript"/>
        </w:rPr>
        <w:t>2</w:t>
      </w:r>
      <w:r w:rsidRPr="007D4E92">
        <w:rPr>
          <w:rFonts w:ascii="Arial" w:hAnsi="Arial" w:cs="Arial"/>
          <w:sz w:val="20"/>
          <w:szCs w:val="20"/>
        </w:rPr>
        <w:t>, lokalizacji oraz konstrukcji odcinka próbnego.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133C1C" w:rsidRPr="007D4E92" w:rsidRDefault="00613658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NIE</w:t>
      </w: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Prosimy o zamieszczenie na stronie pozwolenia na wycinkę drzew.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133C1C" w:rsidRPr="007D4E92" w:rsidRDefault="00613658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Decyzję są w trakcie wydawania.</w:t>
      </w:r>
      <w:r w:rsidR="001756EA" w:rsidRPr="007D4E92">
        <w:rPr>
          <w:rFonts w:ascii="Arial" w:hAnsi="Arial" w:cs="Arial"/>
          <w:sz w:val="20"/>
          <w:szCs w:val="20"/>
        </w:rPr>
        <w:t xml:space="preserve"> Zamawiający udostępnia zestawienie drzew objętych wycinką.</w:t>
      </w: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Prosimy o wyjaśnienie czyją własnością jest drewno z wycinki.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133C1C" w:rsidRPr="007D4E92" w:rsidRDefault="00613658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Drewno z wycinki stanowi własność Wykonawcy</w:t>
      </w: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Prosimy o zamieszczenie na stronie wszystkich uzgodnień branżowych.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613658" w:rsidRPr="007D4E92" w:rsidRDefault="00613658" w:rsidP="00613658">
      <w:pPr>
        <w:pStyle w:val="Zwykytekst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Wszystkie uzgodnienia otrzymane od projektanta zostały udostępnione na stronie internetowej Zamawiającego.</w:t>
      </w: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Prosimy o zamieszenie na stronie pozwolenia na budowę.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F238AE" w:rsidRPr="007D4E92" w:rsidRDefault="00613658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 załączeniu przekazujemy zgłoszenie robót</w:t>
      </w: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Prosimy o potwierdzenie, że wszystkie materiały z rozbiórek są własnością Wykonawcy.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133C1C" w:rsidRPr="007D4E92" w:rsidRDefault="00613658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Potwierdzamy</w:t>
      </w: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Czy wycinkę drzew należy objąć nadzorem przyrodniczym? Jeżeli tak, prosimy o określenie czy nadzór jest po stronie Zamawiającego czy należy ująć go w kosztach </w:t>
      </w:r>
      <w:proofErr w:type="gramStart"/>
      <w:r w:rsidRPr="007D4E92">
        <w:rPr>
          <w:rFonts w:ascii="Arial" w:hAnsi="Arial" w:cs="Arial"/>
          <w:sz w:val="20"/>
          <w:szCs w:val="20"/>
        </w:rPr>
        <w:t>wyceny ?</w:t>
      </w:r>
      <w:proofErr w:type="gramEnd"/>
      <w:r w:rsidRPr="007D4E92">
        <w:rPr>
          <w:rFonts w:ascii="Arial" w:hAnsi="Arial" w:cs="Arial"/>
          <w:sz w:val="20"/>
          <w:szCs w:val="20"/>
        </w:rPr>
        <w:t xml:space="preserve"> Jeżeli tak to prosimy o dopisanie pozycji w kosztorysie.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133C1C" w:rsidRPr="007D4E92" w:rsidRDefault="00613658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Wycinkę drzew należy objąć nadzorem przyrodniczym, który będzie po stronie Wykonawcy i ująć ten fakt w kosztach wyceny</w:t>
      </w: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Na przekrojach normalnych (A-A, A1-A1, A2-A2) w km 0+000 – 2+330 na istniejącej jezdni jest „warstwa wyrównawcza AC 16W – min gr 3 cm (75kg/m2) (opcjonalnie)”. Prosimy o wyjaśnienie czy Zamawiający będzie wymagał wykonania tej warstwy. Jeżeli tak to prosimy o podanie ilości oraz tabeli profilowań.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B132ED" w:rsidRPr="007D4E92" w:rsidRDefault="003A66ED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Roboty związane z wykonaniem w</w:t>
      </w:r>
      <w:r w:rsidR="00BB56C8" w:rsidRPr="007D4E92">
        <w:rPr>
          <w:rFonts w:ascii="Arial" w:hAnsi="Arial" w:cs="Arial"/>
          <w:sz w:val="20"/>
          <w:szCs w:val="20"/>
        </w:rPr>
        <w:t>arstw</w:t>
      </w:r>
      <w:r w:rsidRPr="007D4E92">
        <w:rPr>
          <w:rFonts w:ascii="Arial" w:hAnsi="Arial" w:cs="Arial"/>
          <w:sz w:val="20"/>
          <w:szCs w:val="20"/>
        </w:rPr>
        <w:t>y wyrównawczej</w:t>
      </w:r>
      <w:r w:rsidR="00BB56C8" w:rsidRPr="007D4E92">
        <w:rPr>
          <w:rFonts w:ascii="Arial" w:hAnsi="Arial" w:cs="Arial"/>
          <w:sz w:val="20"/>
          <w:szCs w:val="20"/>
        </w:rPr>
        <w:t xml:space="preserve"> z masy AC16W </w:t>
      </w:r>
      <w:r w:rsidR="007D04F5" w:rsidRPr="007D4E92">
        <w:rPr>
          <w:rFonts w:ascii="Arial" w:hAnsi="Arial" w:cs="Arial"/>
          <w:sz w:val="20"/>
          <w:szCs w:val="20"/>
        </w:rPr>
        <w:t xml:space="preserve">należy traktować jako remont cząstkowy w ilości 75 kg/m2 – </w:t>
      </w:r>
      <w:r w:rsidRPr="007D4E92">
        <w:rPr>
          <w:rFonts w:ascii="Arial" w:hAnsi="Arial" w:cs="Arial"/>
          <w:sz w:val="20"/>
          <w:szCs w:val="20"/>
        </w:rPr>
        <w:t xml:space="preserve">po wizji w terenie przewidziano 1/3 </w:t>
      </w:r>
      <w:r w:rsidR="007D04F5" w:rsidRPr="007D4E92">
        <w:rPr>
          <w:rFonts w:ascii="Arial" w:hAnsi="Arial" w:cs="Arial"/>
          <w:sz w:val="20"/>
          <w:szCs w:val="20"/>
        </w:rPr>
        <w:t>powierzchni</w:t>
      </w:r>
      <w:r w:rsidRPr="007D4E92">
        <w:rPr>
          <w:rFonts w:ascii="Arial" w:hAnsi="Arial" w:cs="Arial"/>
          <w:sz w:val="20"/>
          <w:szCs w:val="20"/>
        </w:rPr>
        <w:t xml:space="preserve"> do remontu średnio grubości 3 cm – przewidziano:</w:t>
      </w:r>
    </w:p>
    <w:p w:rsidR="003A66ED" w:rsidRPr="007D4E92" w:rsidRDefault="003A66ED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4933 m2 x 0,075 = 370 w zaokrągleniu 400 Mg na wyrównanie nawierzchni.</w:t>
      </w:r>
    </w:p>
    <w:p w:rsidR="003A66ED" w:rsidRPr="007D4E92" w:rsidRDefault="003A66ED" w:rsidP="003A66ED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Na przekrojach normalnych na istniejącej jezdni jest konstrukcja:</w:t>
      </w:r>
    </w:p>
    <w:p w:rsidR="008200D0" w:rsidRPr="007D4E92" w:rsidRDefault="008200D0" w:rsidP="008200D0">
      <w:pPr>
        <w:spacing w:after="0" w:line="240" w:lineRule="auto"/>
        <w:ind w:left="720" w:firstLine="698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- w km 0+000 – 2+330:</w:t>
      </w:r>
    </w:p>
    <w:p w:rsidR="008200D0" w:rsidRPr="007D4E92" w:rsidRDefault="008200D0" w:rsidP="008200D0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warstwa wyrównawcza AC 16W – min. gr. 3cm(75kg/m2) (opcjonalnie),</w:t>
      </w:r>
    </w:p>
    <w:p w:rsidR="008200D0" w:rsidRPr="007D4E92" w:rsidRDefault="008200D0" w:rsidP="008200D0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sprysk emulsją asfaltową w ilości 0,8kg/m2,</w:t>
      </w:r>
    </w:p>
    <w:p w:rsidR="008200D0" w:rsidRPr="007D4E92" w:rsidRDefault="008200D0" w:rsidP="008200D0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warstwa wiążąca AC 16W - 4cm,</w:t>
      </w:r>
    </w:p>
    <w:p w:rsidR="008200D0" w:rsidRPr="007D4E92" w:rsidRDefault="008200D0" w:rsidP="008200D0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sprysk emulsją asfaltową w ilości 0,2kg/m2,</w:t>
      </w:r>
    </w:p>
    <w:p w:rsidR="008200D0" w:rsidRPr="007D4E92" w:rsidRDefault="008200D0" w:rsidP="008200D0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warstwa ścieralna AC 11S – 4cm.</w:t>
      </w:r>
    </w:p>
    <w:p w:rsidR="008200D0" w:rsidRPr="007D4E92" w:rsidRDefault="008200D0" w:rsidP="008200D0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- w km 2+330 – 3+282</w:t>
      </w:r>
    </w:p>
    <w:p w:rsidR="008200D0" w:rsidRPr="007D4E92" w:rsidRDefault="008200D0" w:rsidP="008200D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sprysk emulsją asfaltową w ilości 0,2/m2,</w:t>
      </w:r>
    </w:p>
    <w:p w:rsidR="008200D0" w:rsidRPr="007D4E92" w:rsidRDefault="008200D0" w:rsidP="008200D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warstwa ścieralna AC 11S – 4cm.</w:t>
      </w:r>
    </w:p>
    <w:p w:rsidR="008200D0" w:rsidRPr="007D4E92" w:rsidRDefault="008200D0" w:rsidP="008200D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Brakuje takiej konstrukcji w przedmiarze.</w:t>
      </w:r>
    </w:p>
    <w:p w:rsidR="008200D0" w:rsidRPr="007D4E92" w:rsidRDefault="008200D0" w:rsidP="008200D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Prosimy o podanie jaką należy wykonać konstrukcje na poszczególnych odcinkach. Poprawienie przedmiaru robót oraz podanie wyliczenia m2 (w przedmiarze brakuje pozycji dotyczącej warstwy wiążącej AC 16W – 4 cm na odcinku 0+000 – 2+330) 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BF5AA2" w:rsidRPr="007D4E92" w:rsidRDefault="003A66ED" w:rsidP="008200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Wyliczenie warstwy wyrównawczej w</w:t>
      </w:r>
      <w:r w:rsidR="00CE46CD" w:rsidRPr="007D4E92">
        <w:rPr>
          <w:rFonts w:ascii="Arial" w:hAnsi="Arial" w:cs="Arial"/>
          <w:sz w:val="20"/>
          <w:szCs w:val="20"/>
        </w:rPr>
        <w:t xml:space="preserve"> pkt. 13,</w:t>
      </w:r>
    </w:p>
    <w:p w:rsidR="00CE46CD" w:rsidRPr="007D4E92" w:rsidRDefault="00CE46CD" w:rsidP="008200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Wyliczenie masy do warstwy wiążącej w pkt 25</w:t>
      </w:r>
    </w:p>
    <w:p w:rsidR="00BF5AA2" w:rsidRPr="007D4E92" w:rsidRDefault="00BF5AA2" w:rsidP="008200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F5AA2" w:rsidRPr="007D4E92" w:rsidRDefault="00BF5AA2" w:rsidP="008200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F5AA2" w:rsidRPr="007D4E92" w:rsidRDefault="00BF5AA2" w:rsidP="008200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BF5AA2" w:rsidRPr="007D4E92" w:rsidRDefault="00BF5AA2" w:rsidP="008200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Na przekrojach normalnych jest skropienie emulsją asfaltową w ilości:</w:t>
      </w:r>
    </w:p>
    <w:p w:rsidR="008200D0" w:rsidRPr="007D4E92" w:rsidRDefault="008200D0" w:rsidP="008200D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- 0,8 kg/m2 pod warstwę wiążącą,</w:t>
      </w:r>
    </w:p>
    <w:p w:rsidR="008200D0" w:rsidRPr="007D4E92" w:rsidRDefault="008200D0" w:rsidP="008200D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- 0,2 kg/m2 pod warstwę ścieralną.</w:t>
      </w:r>
    </w:p>
    <w:p w:rsidR="008200D0" w:rsidRPr="007D4E92" w:rsidRDefault="008200D0" w:rsidP="008200D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Natomiast w przedmiarze uwzględnione jest tylko jednokrotne skropienie w ilości 0,5kg/m2 na powierzchni 21 475m2. Prosimy o podanie ilości kg/m2 skropienia oraz ilości m2. 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95783B" w:rsidRPr="007D4E92" w:rsidRDefault="0095783B" w:rsidP="008200D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Przewidziano dwukrotny sprysk emu</w:t>
      </w:r>
      <w:r w:rsidR="00BA6B53" w:rsidRPr="007D4E92">
        <w:rPr>
          <w:rFonts w:ascii="Arial" w:hAnsi="Arial" w:cs="Arial"/>
          <w:sz w:val="20"/>
          <w:szCs w:val="20"/>
        </w:rPr>
        <w:t>lsją asfaltową w łącznej ilości</w:t>
      </w:r>
      <w:r w:rsidRPr="007D4E92">
        <w:rPr>
          <w:rFonts w:ascii="Arial" w:hAnsi="Arial" w:cs="Arial"/>
          <w:sz w:val="20"/>
          <w:szCs w:val="20"/>
        </w:rPr>
        <w:t xml:space="preserve"> 1 k</w:t>
      </w:r>
      <w:r w:rsidR="00613658" w:rsidRPr="007D4E92">
        <w:rPr>
          <w:rFonts w:ascii="Arial" w:hAnsi="Arial" w:cs="Arial"/>
          <w:sz w:val="20"/>
          <w:szCs w:val="20"/>
        </w:rPr>
        <w:t>g</w:t>
      </w:r>
      <w:r w:rsidRPr="007D4E92">
        <w:rPr>
          <w:rFonts w:ascii="Arial" w:hAnsi="Arial" w:cs="Arial"/>
          <w:sz w:val="20"/>
          <w:szCs w:val="20"/>
        </w:rPr>
        <w:t xml:space="preserve">/m2, ilość emulsji na jeden sprysk może wynosić (np. po uwzględnieniu panujących warunków atmosferycznych określi inspektor) </w:t>
      </w:r>
      <w:r w:rsidR="00BA6B53" w:rsidRPr="007D4E92">
        <w:rPr>
          <w:rFonts w:ascii="Arial" w:hAnsi="Arial" w:cs="Arial"/>
          <w:sz w:val="20"/>
          <w:szCs w:val="20"/>
        </w:rPr>
        <w:t xml:space="preserve">średnio: </w:t>
      </w:r>
      <w:r w:rsidRPr="007D4E92">
        <w:rPr>
          <w:rFonts w:ascii="Arial" w:hAnsi="Arial" w:cs="Arial"/>
          <w:sz w:val="20"/>
          <w:szCs w:val="20"/>
        </w:rPr>
        <w:t>0,2 kg/m2 i 0,8 kg/m2 lub 0,5 i 0,5 kg/m2.</w:t>
      </w:r>
    </w:p>
    <w:p w:rsidR="008200D0" w:rsidRPr="007D4E92" w:rsidRDefault="008200D0" w:rsidP="008200D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 Na przekrojach normalnych szerokość pobocza wynosi 0,75 m, w opisie technicznym pkt.4 ppkt. 2 jest 0,8m. Prosimy o wyjaśnienie jaką szerokość poboczy należy wykonać, podanie wyliczenia m2 (przedmiar robót poz. 29d.4.4 ilość 2428 m2) oraz potwierdzenie, że od km 2+330 do km 3+282 nie projektuje się poboczy utwardzonych.</w:t>
      </w:r>
    </w:p>
    <w:p w:rsidR="008200D0" w:rsidRPr="007D4E92" w:rsidRDefault="008200D0" w:rsidP="008200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342DC4" w:rsidRPr="007D4E92" w:rsidRDefault="00507C4E" w:rsidP="00507C4E">
      <w:pPr>
        <w:tabs>
          <w:tab w:val="left" w:pos="64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Zaplanowano 2428 m2 poboczy do utwardzenia kruszywem szerokości 0,75m, na odcinku od km 0+000 do km 2+440 z wyłączeniem zjazdów, skrzyżowań itp.</w:t>
      </w:r>
    </w:p>
    <w:p w:rsidR="008200D0" w:rsidRPr="007D4E92" w:rsidRDefault="008200D0" w:rsidP="008200D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W przedmiarze robót w pozycji 44d.6.4 bariery ochronne stalowe jednostronne jest podana ilość 40 m. Natomiast na planach zagospodarowania terenu rys. nr PZT.2 oraz PZT.8 jest łączenie 75 metrów. Prosimy o podanie poprawnej ilości.</w:t>
      </w:r>
    </w:p>
    <w:p w:rsidR="00B132ED" w:rsidRPr="007D4E92" w:rsidRDefault="00B132ED" w:rsidP="00B132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>Odp.</w:t>
      </w:r>
    </w:p>
    <w:p w:rsidR="00AD6182" w:rsidRPr="007D4E92" w:rsidRDefault="00B132ED" w:rsidP="00DA3C5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D4E92">
        <w:rPr>
          <w:rFonts w:ascii="Arial" w:hAnsi="Arial" w:cs="Arial"/>
          <w:sz w:val="20"/>
          <w:szCs w:val="20"/>
        </w:rPr>
        <w:t xml:space="preserve">Zaplanowano </w:t>
      </w:r>
      <w:r w:rsidR="00DA3C57" w:rsidRPr="007D4E92">
        <w:rPr>
          <w:rFonts w:ascii="Arial" w:hAnsi="Arial" w:cs="Arial"/>
          <w:sz w:val="20"/>
          <w:szCs w:val="20"/>
        </w:rPr>
        <w:t xml:space="preserve">do wbudowania </w:t>
      </w:r>
      <w:r w:rsidRPr="007D4E92">
        <w:rPr>
          <w:rFonts w:ascii="Arial" w:hAnsi="Arial" w:cs="Arial"/>
          <w:sz w:val="20"/>
          <w:szCs w:val="20"/>
        </w:rPr>
        <w:t>bariery stalowe</w:t>
      </w:r>
      <w:r w:rsidR="00DA3C57" w:rsidRPr="007D4E92">
        <w:rPr>
          <w:rFonts w:ascii="Arial" w:hAnsi="Arial" w:cs="Arial"/>
          <w:sz w:val="20"/>
          <w:szCs w:val="20"/>
        </w:rPr>
        <w:t xml:space="preserve"> energochłonne</w:t>
      </w:r>
      <w:r w:rsidR="00430AAB" w:rsidRPr="007D4E92">
        <w:rPr>
          <w:rFonts w:ascii="Arial" w:hAnsi="Arial" w:cs="Arial"/>
          <w:sz w:val="20"/>
          <w:szCs w:val="20"/>
        </w:rPr>
        <w:t xml:space="preserve"> </w:t>
      </w:r>
      <w:r w:rsidR="00CE46CD" w:rsidRPr="007D4E92">
        <w:rPr>
          <w:rFonts w:ascii="Arial" w:hAnsi="Arial" w:cs="Arial"/>
          <w:sz w:val="20"/>
          <w:szCs w:val="20"/>
        </w:rPr>
        <w:t xml:space="preserve">w </w:t>
      </w:r>
      <w:r w:rsidR="00430AAB" w:rsidRPr="007D4E92">
        <w:rPr>
          <w:rFonts w:ascii="Arial" w:hAnsi="Arial" w:cs="Arial"/>
          <w:sz w:val="20"/>
          <w:szCs w:val="20"/>
        </w:rPr>
        <w:t>łączn</w:t>
      </w:r>
      <w:r w:rsidR="00DA3C57" w:rsidRPr="007D4E92">
        <w:rPr>
          <w:rFonts w:ascii="Arial" w:hAnsi="Arial" w:cs="Arial"/>
          <w:sz w:val="20"/>
          <w:szCs w:val="20"/>
        </w:rPr>
        <w:t>ej ilości 75</w:t>
      </w:r>
      <w:r w:rsidR="00430AAB" w:rsidRPr="007D4E92">
        <w:rPr>
          <w:rFonts w:ascii="Arial" w:hAnsi="Arial" w:cs="Arial"/>
          <w:sz w:val="20"/>
          <w:szCs w:val="20"/>
        </w:rPr>
        <w:t xml:space="preserve"> m</w:t>
      </w:r>
      <w:r w:rsidR="00DA3C57" w:rsidRPr="007D4E92">
        <w:rPr>
          <w:rFonts w:ascii="Arial" w:hAnsi="Arial" w:cs="Arial"/>
          <w:sz w:val="20"/>
          <w:szCs w:val="20"/>
        </w:rPr>
        <w:t>b</w:t>
      </w:r>
      <w:r w:rsidR="00430AAB" w:rsidRPr="007D4E92">
        <w:rPr>
          <w:rFonts w:ascii="Arial" w:hAnsi="Arial" w:cs="Arial"/>
          <w:sz w:val="20"/>
          <w:szCs w:val="20"/>
        </w:rPr>
        <w:t>.</w:t>
      </w:r>
      <w:bookmarkEnd w:id="0"/>
    </w:p>
    <w:sectPr w:rsidR="00AD6182" w:rsidRPr="007D4E92" w:rsidSect="000B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159"/>
    <w:multiLevelType w:val="hybridMultilevel"/>
    <w:tmpl w:val="4A78497C"/>
    <w:lvl w:ilvl="0" w:tplc="04150019">
      <w:start w:val="1"/>
      <w:numFmt w:val="lowerLetter"/>
      <w:lvlText w:val="%1."/>
      <w:lvlJc w:val="left"/>
      <w:pPr>
        <w:ind w:left="2190" w:hanging="360"/>
      </w:pPr>
    </w:lvl>
    <w:lvl w:ilvl="1" w:tplc="04150019">
      <w:start w:val="1"/>
      <w:numFmt w:val="lowerLetter"/>
      <w:lvlText w:val="%2."/>
      <w:lvlJc w:val="left"/>
      <w:pPr>
        <w:ind w:left="2910" w:hanging="360"/>
      </w:pPr>
    </w:lvl>
    <w:lvl w:ilvl="2" w:tplc="0415001B">
      <w:start w:val="1"/>
      <w:numFmt w:val="lowerRoman"/>
      <w:lvlText w:val="%3."/>
      <w:lvlJc w:val="right"/>
      <w:pPr>
        <w:ind w:left="3630" w:hanging="180"/>
      </w:pPr>
    </w:lvl>
    <w:lvl w:ilvl="3" w:tplc="0415000F">
      <w:start w:val="1"/>
      <w:numFmt w:val="decimal"/>
      <w:lvlText w:val="%4."/>
      <w:lvlJc w:val="left"/>
      <w:pPr>
        <w:ind w:left="4350" w:hanging="360"/>
      </w:pPr>
    </w:lvl>
    <w:lvl w:ilvl="4" w:tplc="04150019">
      <w:start w:val="1"/>
      <w:numFmt w:val="lowerLetter"/>
      <w:lvlText w:val="%5."/>
      <w:lvlJc w:val="left"/>
      <w:pPr>
        <w:ind w:left="5070" w:hanging="360"/>
      </w:pPr>
    </w:lvl>
    <w:lvl w:ilvl="5" w:tplc="0415001B">
      <w:start w:val="1"/>
      <w:numFmt w:val="lowerRoman"/>
      <w:lvlText w:val="%6."/>
      <w:lvlJc w:val="right"/>
      <w:pPr>
        <w:ind w:left="5790" w:hanging="180"/>
      </w:pPr>
    </w:lvl>
    <w:lvl w:ilvl="6" w:tplc="0415000F">
      <w:start w:val="1"/>
      <w:numFmt w:val="decimal"/>
      <w:lvlText w:val="%7."/>
      <w:lvlJc w:val="left"/>
      <w:pPr>
        <w:ind w:left="6510" w:hanging="360"/>
      </w:pPr>
    </w:lvl>
    <w:lvl w:ilvl="7" w:tplc="04150019">
      <w:start w:val="1"/>
      <w:numFmt w:val="lowerLetter"/>
      <w:lvlText w:val="%8."/>
      <w:lvlJc w:val="left"/>
      <w:pPr>
        <w:ind w:left="7230" w:hanging="360"/>
      </w:pPr>
    </w:lvl>
    <w:lvl w:ilvl="8" w:tplc="0415001B">
      <w:start w:val="1"/>
      <w:numFmt w:val="lowerRoman"/>
      <w:lvlText w:val="%9."/>
      <w:lvlJc w:val="right"/>
      <w:pPr>
        <w:ind w:left="7950" w:hanging="180"/>
      </w:pPr>
    </w:lvl>
  </w:abstractNum>
  <w:abstractNum w:abstractNumId="1" w15:restartNumberingAfterBreak="0">
    <w:nsid w:val="02D31158"/>
    <w:multiLevelType w:val="hybridMultilevel"/>
    <w:tmpl w:val="CDDE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71757"/>
    <w:multiLevelType w:val="hybridMultilevel"/>
    <w:tmpl w:val="F29612BA"/>
    <w:lvl w:ilvl="0" w:tplc="B1629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732512"/>
    <w:multiLevelType w:val="hybridMultilevel"/>
    <w:tmpl w:val="01B00E46"/>
    <w:lvl w:ilvl="0" w:tplc="E71EF6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2DB0"/>
    <w:multiLevelType w:val="hybridMultilevel"/>
    <w:tmpl w:val="2064EA2C"/>
    <w:lvl w:ilvl="0" w:tplc="BB565D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E3D325A"/>
    <w:multiLevelType w:val="hybridMultilevel"/>
    <w:tmpl w:val="C04009D8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358250D"/>
    <w:multiLevelType w:val="hybridMultilevel"/>
    <w:tmpl w:val="16DA2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534E6B"/>
    <w:multiLevelType w:val="hybridMultilevel"/>
    <w:tmpl w:val="589A603E"/>
    <w:lvl w:ilvl="0" w:tplc="37763A9C">
      <w:start w:val="1"/>
      <w:numFmt w:val="bullet"/>
      <w:lvlText w:val=""/>
      <w:legacy w:legacy="1" w:legacySpace="0" w:legacyIndent="283"/>
      <w:lvlJc w:val="left"/>
      <w:pPr>
        <w:ind w:left="425" w:hanging="283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D76C28"/>
    <w:multiLevelType w:val="multilevel"/>
    <w:tmpl w:val="04E4FF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0D101B"/>
    <w:multiLevelType w:val="hybridMultilevel"/>
    <w:tmpl w:val="209C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B97B58"/>
    <w:multiLevelType w:val="hybridMultilevel"/>
    <w:tmpl w:val="A628FCFC"/>
    <w:lvl w:ilvl="0" w:tplc="94E815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51F2392"/>
    <w:multiLevelType w:val="hybridMultilevel"/>
    <w:tmpl w:val="471C7B2C"/>
    <w:lvl w:ilvl="0" w:tplc="74740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E20B4D"/>
    <w:multiLevelType w:val="multilevel"/>
    <w:tmpl w:val="70C8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E73AA5"/>
    <w:multiLevelType w:val="hybridMultilevel"/>
    <w:tmpl w:val="127C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522C19"/>
    <w:multiLevelType w:val="multilevel"/>
    <w:tmpl w:val="05BA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B54C2F"/>
    <w:multiLevelType w:val="hybridMultilevel"/>
    <w:tmpl w:val="D764B1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AB6274"/>
    <w:multiLevelType w:val="hybridMultilevel"/>
    <w:tmpl w:val="8A460D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E920A6"/>
    <w:multiLevelType w:val="hybridMultilevel"/>
    <w:tmpl w:val="678CB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F2E7C"/>
    <w:multiLevelType w:val="hybridMultilevel"/>
    <w:tmpl w:val="83865098"/>
    <w:lvl w:ilvl="0" w:tplc="F4BA2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602220"/>
    <w:multiLevelType w:val="hybridMultilevel"/>
    <w:tmpl w:val="B35A2F22"/>
    <w:lvl w:ilvl="0" w:tplc="BB7889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CE53547"/>
    <w:multiLevelType w:val="multilevel"/>
    <w:tmpl w:val="53B263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7"/>
  </w:num>
  <w:num w:numId="6">
    <w:abstractNumId w:val="15"/>
  </w:num>
  <w:num w:numId="7">
    <w:abstractNumId w:val="9"/>
  </w:num>
  <w:num w:numId="8">
    <w:abstractNumId w:val="12"/>
  </w:num>
  <w:num w:numId="9">
    <w:abstractNumId w:val="20"/>
  </w:num>
  <w:num w:numId="10">
    <w:abstractNumId w:val="14"/>
  </w:num>
  <w:num w:numId="11">
    <w:abstractNumId w:val="8"/>
  </w:num>
  <w:num w:numId="12">
    <w:abstractNumId w:val="2"/>
  </w:num>
  <w:num w:numId="13">
    <w:abstractNumId w:val="10"/>
  </w:num>
  <w:num w:numId="14">
    <w:abstractNumId w:val="6"/>
  </w:num>
  <w:num w:numId="15">
    <w:abstractNumId w:val="19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8E4"/>
    <w:rsid w:val="00013B3E"/>
    <w:rsid w:val="000315AF"/>
    <w:rsid w:val="00061D5F"/>
    <w:rsid w:val="00072B5F"/>
    <w:rsid w:val="000A2F61"/>
    <w:rsid w:val="000A614A"/>
    <w:rsid w:val="000B3518"/>
    <w:rsid w:val="000B5ACA"/>
    <w:rsid w:val="000B68CD"/>
    <w:rsid w:val="000C1A66"/>
    <w:rsid w:val="000D1686"/>
    <w:rsid w:val="000E54E5"/>
    <w:rsid w:val="001100AA"/>
    <w:rsid w:val="00133C1C"/>
    <w:rsid w:val="001756EA"/>
    <w:rsid w:val="00187974"/>
    <w:rsid w:val="00190314"/>
    <w:rsid w:val="001B4FDC"/>
    <w:rsid w:val="001E4CF6"/>
    <w:rsid w:val="002110FF"/>
    <w:rsid w:val="00255D1E"/>
    <w:rsid w:val="00287EA4"/>
    <w:rsid w:val="002C0851"/>
    <w:rsid w:val="002D1DB0"/>
    <w:rsid w:val="002E4E33"/>
    <w:rsid w:val="002F76A1"/>
    <w:rsid w:val="00313E91"/>
    <w:rsid w:val="003409DD"/>
    <w:rsid w:val="00342DC4"/>
    <w:rsid w:val="003610D0"/>
    <w:rsid w:val="00374F2F"/>
    <w:rsid w:val="003830C6"/>
    <w:rsid w:val="003A66ED"/>
    <w:rsid w:val="003B1443"/>
    <w:rsid w:val="003C6E40"/>
    <w:rsid w:val="003E7067"/>
    <w:rsid w:val="003F5706"/>
    <w:rsid w:val="00430AAB"/>
    <w:rsid w:val="00452755"/>
    <w:rsid w:val="00455BB7"/>
    <w:rsid w:val="00471ABE"/>
    <w:rsid w:val="00483E05"/>
    <w:rsid w:val="00487D5E"/>
    <w:rsid w:val="004A0070"/>
    <w:rsid w:val="004B1808"/>
    <w:rsid w:val="004E7C6E"/>
    <w:rsid w:val="004F72E1"/>
    <w:rsid w:val="00507C4E"/>
    <w:rsid w:val="00513017"/>
    <w:rsid w:val="00517DF6"/>
    <w:rsid w:val="00521A69"/>
    <w:rsid w:val="00523EBF"/>
    <w:rsid w:val="00530926"/>
    <w:rsid w:val="0053407B"/>
    <w:rsid w:val="00552C61"/>
    <w:rsid w:val="00554C77"/>
    <w:rsid w:val="005624DD"/>
    <w:rsid w:val="00567E39"/>
    <w:rsid w:val="0057454B"/>
    <w:rsid w:val="005908C2"/>
    <w:rsid w:val="005A4805"/>
    <w:rsid w:val="005D113E"/>
    <w:rsid w:val="005D5F69"/>
    <w:rsid w:val="00613658"/>
    <w:rsid w:val="0062127C"/>
    <w:rsid w:val="006255D5"/>
    <w:rsid w:val="006478D8"/>
    <w:rsid w:val="00654DB5"/>
    <w:rsid w:val="0067773D"/>
    <w:rsid w:val="006914DF"/>
    <w:rsid w:val="00697E6C"/>
    <w:rsid w:val="006A5597"/>
    <w:rsid w:val="006B72DF"/>
    <w:rsid w:val="006D4852"/>
    <w:rsid w:val="006F3F98"/>
    <w:rsid w:val="006F706F"/>
    <w:rsid w:val="00703687"/>
    <w:rsid w:val="007109E7"/>
    <w:rsid w:val="007221BB"/>
    <w:rsid w:val="00737314"/>
    <w:rsid w:val="00741D09"/>
    <w:rsid w:val="007518E6"/>
    <w:rsid w:val="00753A67"/>
    <w:rsid w:val="0076731B"/>
    <w:rsid w:val="007705BD"/>
    <w:rsid w:val="0077495C"/>
    <w:rsid w:val="00776E8E"/>
    <w:rsid w:val="00781F46"/>
    <w:rsid w:val="00794452"/>
    <w:rsid w:val="007A1FFE"/>
    <w:rsid w:val="007C0DAE"/>
    <w:rsid w:val="007C4C0F"/>
    <w:rsid w:val="007D04F5"/>
    <w:rsid w:val="007D4E92"/>
    <w:rsid w:val="008167CD"/>
    <w:rsid w:val="008200D0"/>
    <w:rsid w:val="008272B6"/>
    <w:rsid w:val="00842D8A"/>
    <w:rsid w:val="00865FFA"/>
    <w:rsid w:val="00894A74"/>
    <w:rsid w:val="008B23BA"/>
    <w:rsid w:val="008D11CB"/>
    <w:rsid w:val="00934027"/>
    <w:rsid w:val="00937CF0"/>
    <w:rsid w:val="0094454D"/>
    <w:rsid w:val="00953143"/>
    <w:rsid w:val="0095783B"/>
    <w:rsid w:val="00980A7D"/>
    <w:rsid w:val="00980EF6"/>
    <w:rsid w:val="00985C3F"/>
    <w:rsid w:val="009D550C"/>
    <w:rsid w:val="009E343A"/>
    <w:rsid w:val="009E6A2C"/>
    <w:rsid w:val="009F47F5"/>
    <w:rsid w:val="00A0262B"/>
    <w:rsid w:val="00A05BF1"/>
    <w:rsid w:val="00A40003"/>
    <w:rsid w:val="00A4199F"/>
    <w:rsid w:val="00A626B3"/>
    <w:rsid w:val="00A6558E"/>
    <w:rsid w:val="00AA24A8"/>
    <w:rsid w:val="00AB1210"/>
    <w:rsid w:val="00AD6182"/>
    <w:rsid w:val="00AE2C9C"/>
    <w:rsid w:val="00B132ED"/>
    <w:rsid w:val="00B54F35"/>
    <w:rsid w:val="00B6557C"/>
    <w:rsid w:val="00B714D2"/>
    <w:rsid w:val="00B8797D"/>
    <w:rsid w:val="00B938B7"/>
    <w:rsid w:val="00BA186C"/>
    <w:rsid w:val="00BA6B53"/>
    <w:rsid w:val="00BB56C8"/>
    <w:rsid w:val="00BC6DB5"/>
    <w:rsid w:val="00BD6C86"/>
    <w:rsid w:val="00BF5AA2"/>
    <w:rsid w:val="00C052AA"/>
    <w:rsid w:val="00C33610"/>
    <w:rsid w:val="00C43B47"/>
    <w:rsid w:val="00C4410D"/>
    <w:rsid w:val="00C742F6"/>
    <w:rsid w:val="00C74798"/>
    <w:rsid w:val="00C91BC4"/>
    <w:rsid w:val="00CA1D69"/>
    <w:rsid w:val="00CC1392"/>
    <w:rsid w:val="00CC58D6"/>
    <w:rsid w:val="00CE46CD"/>
    <w:rsid w:val="00CE5377"/>
    <w:rsid w:val="00CF2663"/>
    <w:rsid w:val="00CF4998"/>
    <w:rsid w:val="00D01A8C"/>
    <w:rsid w:val="00D02371"/>
    <w:rsid w:val="00D03B3F"/>
    <w:rsid w:val="00D06D4B"/>
    <w:rsid w:val="00D22CCB"/>
    <w:rsid w:val="00D25FB4"/>
    <w:rsid w:val="00D3021D"/>
    <w:rsid w:val="00D32575"/>
    <w:rsid w:val="00D462BF"/>
    <w:rsid w:val="00D51A3B"/>
    <w:rsid w:val="00D67932"/>
    <w:rsid w:val="00D84573"/>
    <w:rsid w:val="00D87B2A"/>
    <w:rsid w:val="00D94C8E"/>
    <w:rsid w:val="00DA3C57"/>
    <w:rsid w:val="00DE6A50"/>
    <w:rsid w:val="00E175D8"/>
    <w:rsid w:val="00E3125B"/>
    <w:rsid w:val="00E338E4"/>
    <w:rsid w:val="00E47B07"/>
    <w:rsid w:val="00E5269F"/>
    <w:rsid w:val="00E673AC"/>
    <w:rsid w:val="00E8074F"/>
    <w:rsid w:val="00E8208F"/>
    <w:rsid w:val="00E916FD"/>
    <w:rsid w:val="00EB2524"/>
    <w:rsid w:val="00EC0F08"/>
    <w:rsid w:val="00EE69B3"/>
    <w:rsid w:val="00EF4216"/>
    <w:rsid w:val="00EF7B14"/>
    <w:rsid w:val="00F0356A"/>
    <w:rsid w:val="00F21C92"/>
    <w:rsid w:val="00F238AE"/>
    <w:rsid w:val="00F45310"/>
    <w:rsid w:val="00F80BF6"/>
    <w:rsid w:val="00FA2B87"/>
    <w:rsid w:val="00FB00D4"/>
    <w:rsid w:val="00FD1386"/>
    <w:rsid w:val="00FD2252"/>
    <w:rsid w:val="00FD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97657"/>
  <w15:docId w15:val="{9D1EC7C6-0377-4416-A021-AF9A39AA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5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338E4"/>
    <w:pPr>
      <w:ind w:left="720"/>
      <w:contextualSpacing/>
    </w:pPr>
  </w:style>
  <w:style w:type="character" w:styleId="Hipercze">
    <w:name w:val="Hyperlink"/>
    <w:uiPriority w:val="99"/>
    <w:rsid w:val="00B6557C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76731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CC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C139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6F7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550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9D550C"/>
    <w:rPr>
      <w:sz w:val="22"/>
      <w:szCs w:val="21"/>
      <w:lang w:eastAsia="en-US"/>
    </w:rPr>
  </w:style>
  <w:style w:type="character" w:styleId="Odwoaniedokomentarza">
    <w:name w:val="annotation reference"/>
    <w:uiPriority w:val="99"/>
    <w:semiHidden/>
    <w:unhideWhenUsed/>
    <w:rsid w:val="00EC0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F0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C0F0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F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0F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</Pages>
  <Words>1922</Words>
  <Characters>11534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Skanska S.A.</Company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JakubowskiF</dc:creator>
  <cp:lastModifiedBy>PZD Toruń</cp:lastModifiedBy>
  <cp:revision>37</cp:revision>
  <cp:lastPrinted>2019-07-03T06:47:00Z</cp:lastPrinted>
  <dcterms:created xsi:type="dcterms:W3CDTF">2019-07-03T05:37:00Z</dcterms:created>
  <dcterms:modified xsi:type="dcterms:W3CDTF">2020-02-11T12:39:00Z</dcterms:modified>
</cp:coreProperties>
</file>