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36A" w:rsidRPr="007B736A" w:rsidRDefault="007B736A" w:rsidP="007B736A">
      <w:pPr>
        <w:pStyle w:val="Bezodstpw"/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7B736A">
        <w:rPr>
          <w:rFonts w:ascii="Times New Roman" w:hAnsi="Times New Roman" w:cs="Times New Roman"/>
        </w:rPr>
        <w:t>..................................... dn. .......................</w:t>
      </w:r>
    </w:p>
    <w:p w:rsidR="007B736A" w:rsidRPr="007B736A" w:rsidRDefault="007B736A" w:rsidP="007B736A">
      <w:pPr>
        <w:pStyle w:val="Bezodstpw"/>
        <w:rPr>
          <w:rFonts w:ascii="Times New Roman" w:hAnsi="Times New Roman" w:cs="Times New Roman"/>
          <w:sz w:val="16"/>
          <w:szCs w:val="16"/>
        </w:rPr>
      </w:pPr>
      <w:r w:rsidRPr="007B736A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</w:t>
      </w:r>
      <w:r w:rsidRPr="007B736A">
        <w:rPr>
          <w:rFonts w:ascii="Times New Roman" w:hAnsi="Times New Roman" w:cs="Times New Roman"/>
          <w:sz w:val="16"/>
          <w:szCs w:val="16"/>
        </w:rPr>
        <w:t xml:space="preserve">                (miejscowość)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</w:t>
      </w:r>
      <w:r w:rsidRPr="007B736A">
        <w:rPr>
          <w:rFonts w:ascii="Times New Roman" w:hAnsi="Times New Roman" w:cs="Times New Roman"/>
          <w:sz w:val="16"/>
          <w:szCs w:val="16"/>
        </w:rPr>
        <w:t xml:space="preserve">    (data)</w:t>
      </w:r>
    </w:p>
    <w:p w:rsidR="007B736A" w:rsidRPr="007B736A" w:rsidRDefault="007B736A" w:rsidP="007B736A">
      <w:pPr>
        <w:rPr>
          <w:rFonts w:ascii="Times New Roman" w:hAnsi="Times New Roman" w:cs="Times New Roman"/>
          <w:b/>
          <w:bCs/>
        </w:rPr>
      </w:pPr>
    </w:p>
    <w:p w:rsidR="007B736A" w:rsidRPr="007B736A" w:rsidRDefault="007B736A" w:rsidP="007B736A">
      <w:pPr>
        <w:rPr>
          <w:rFonts w:ascii="Times New Roman" w:hAnsi="Times New Roman" w:cs="Times New Roman"/>
          <w:b/>
          <w:bCs/>
        </w:rPr>
      </w:pPr>
    </w:p>
    <w:p w:rsidR="007B736A" w:rsidRPr="007B736A" w:rsidRDefault="007B736A" w:rsidP="007B736A">
      <w:pPr>
        <w:jc w:val="center"/>
        <w:rPr>
          <w:rFonts w:ascii="Times New Roman" w:hAnsi="Times New Roman" w:cs="Times New Roman"/>
          <w:b/>
          <w:bCs/>
        </w:rPr>
      </w:pPr>
    </w:p>
    <w:p w:rsidR="00C335EA" w:rsidRDefault="007B736A" w:rsidP="007B736A">
      <w:pPr>
        <w:jc w:val="center"/>
        <w:rPr>
          <w:rFonts w:ascii="Times New Roman" w:hAnsi="Times New Roman" w:cs="Times New Roman"/>
          <w:b/>
          <w:bCs/>
        </w:rPr>
      </w:pPr>
      <w:r w:rsidRPr="007B736A">
        <w:rPr>
          <w:rFonts w:ascii="Times New Roman" w:hAnsi="Times New Roman" w:cs="Times New Roman"/>
          <w:b/>
          <w:bCs/>
        </w:rPr>
        <w:t>OŚWIADCZENIE OSOBY ZARZĄDZAJĄCEJ TRANSPORTEM</w:t>
      </w:r>
    </w:p>
    <w:p w:rsidR="007B736A" w:rsidRPr="00C335EA" w:rsidRDefault="00C335EA" w:rsidP="007B736A">
      <w:pPr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C335EA">
        <w:rPr>
          <w:rFonts w:ascii="Times New Roman" w:hAnsi="Times New Roman" w:cs="Times New Roman"/>
          <w:b/>
          <w:bCs/>
          <w:sz w:val="18"/>
          <w:szCs w:val="18"/>
        </w:rPr>
        <w:t xml:space="preserve"> – uprawnionej na podstawie umowy do wykonywania zadań zarządzającego transportem w imieniu przedsiębiorcy</w:t>
      </w:r>
    </w:p>
    <w:p w:rsidR="007B736A" w:rsidRPr="007B736A" w:rsidRDefault="007B736A" w:rsidP="007B736A">
      <w:pPr>
        <w:rPr>
          <w:rFonts w:ascii="Times New Roman" w:hAnsi="Times New Roman" w:cs="Times New Roman"/>
        </w:rPr>
      </w:pPr>
    </w:p>
    <w:p w:rsidR="00AF0883" w:rsidRDefault="00AF0883" w:rsidP="00AF0883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Ja, niżej podpisany/a .............................................................................PESEL:........................................</w:t>
      </w:r>
    </w:p>
    <w:p w:rsidR="00AF0883" w:rsidRDefault="00AF0883" w:rsidP="00AF0883">
      <w:pPr>
        <w:pStyle w:val="Bezodstpw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(imię i nazwisko)</w:t>
      </w:r>
    </w:p>
    <w:p w:rsidR="007B736A" w:rsidRPr="007B736A" w:rsidRDefault="007B736A" w:rsidP="00AF0883">
      <w:pPr>
        <w:pStyle w:val="Bezodstpw"/>
        <w:rPr>
          <w:rFonts w:ascii="Times New Roman" w:hAnsi="Times New Roman" w:cs="Times New Roman"/>
          <w:sz w:val="16"/>
          <w:szCs w:val="16"/>
        </w:rPr>
      </w:pPr>
    </w:p>
    <w:p w:rsidR="007B736A" w:rsidRDefault="007B736A" w:rsidP="007B736A">
      <w:pPr>
        <w:rPr>
          <w:rFonts w:ascii="Times New Roman" w:hAnsi="Times New Roman" w:cs="Times New Roman"/>
        </w:rPr>
      </w:pPr>
    </w:p>
    <w:p w:rsidR="007B736A" w:rsidRPr="007B736A" w:rsidRDefault="007B736A" w:rsidP="007B736A">
      <w:pPr>
        <w:rPr>
          <w:rFonts w:ascii="Times New Roman" w:hAnsi="Times New Roman" w:cs="Times New Roman"/>
        </w:rPr>
      </w:pPr>
      <w:r w:rsidRPr="007B736A">
        <w:rPr>
          <w:rFonts w:ascii="Times New Roman" w:hAnsi="Times New Roman" w:cs="Times New Roman"/>
        </w:rPr>
        <w:t>zamieszkały/a ..........................</w:t>
      </w:r>
      <w:r>
        <w:rPr>
          <w:rFonts w:ascii="Times New Roman" w:hAnsi="Times New Roman" w:cs="Times New Roman"/>
        </w:rPr>
        <w:t>...........................</w:t>
      </w:r>
      <w:r w:rsidRPr="007B736A">
        <w:rPr>
          <w:rFonts w:ascii="Times New Roman" w:hAnsi="Times New Roman" w:cs="Times New Roman"/>
        </w:rPr>
        <w:t>........................................................................................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</w:t>
      </w:r>
      <w:r w:rsidRPr="007B736A">
        <w:rPr>
          <w:rFonts w:ascii="Times New Roman" w:hAnsi="Times New Roman" w:cs="Times New Roman"/>
          <w:sz w:val="16"/>
          <w:szCs w:val="16"/>
        </w:rPr>
        <w:t>adres zamieszkania</w:t>
      </w:r>
      <w:r>
        <w:rPr>
          <w:rFonts w:ascii="Times New Roman" w:hAnsi="Times New Roman" w:cs="Times New Roman"/>
          <w:sz w:val="16"/>
          <w:szCs w:val="16"/>
        </w:rPr>
        <w:t>)</w:t>
      </w:r>
      <w:r w:rsidRPr="007B736A">
        <w:rPr>
          <w:rFonts w:ascii="Times New Roman" w:hAnsi="Times New Roman" w:cs="Times New Roman"/>
          <w:sz w:val="16"/>
          <w:szCs w:val="16"/>
        </w:rPr>
        <w:t xml:space="preserve"> </w:t>
      </w:r>
    </w:p>
    <w:p w:rsidR="007B736A" w:rsidRDefault="007B736A" w:rsidP="007B736A">
      <w:pPr>
        <w:rPr>
          <w:rFonts w:ascii="Times New Roman" w:hAnsi="Times New Roman" w:cs="Times New Roman"/>
        </w:rPr>
      </w:pPr>
    </w:p>
    <w:p w:rsidR="007B736A" w:rsidRDefault="007B736A" w:rsidP="007B736A">
      <w:pPr>
        <w:rPr>
          <w:rFonts w:ascii="Times New Roman" w:hAnsi="Times New Roman" w:cs="Times New Roman"/>
        </w:rPr>
      </w:pPr>
      <w:r w:rsidRPr="007B736A">
        <w:rPr>
          <w:rFonts w:ascii="Times New Roman" w:hAnsi="Times New Roman" w:cs="Times New Roman"/>
        </w:rPr>
        <w:t>legitymujący/a się dowodem osobistym ..............................</w:t>
      </w:r>
      <w:r>
        <w:rPr>
          <w:rFonts w:ascii="Times New Roman" w:hAnsi="Times New Roman" w:cs="Times New Roman"/>
        </w:rPr>
        <w:t>..........................</w:t>
      </w:r>
      <w:r w:rsidRPr="007B736A">
        <w:rPr>
          <w:rFonts w:ascii="Times New Roman" w:hAnsi="Times New Roman" w:cs="Times New Roman"/>
        </w:rPr>
        <w:t>............................................</w:t>
      </w:r>
      <w:r w:rsidRPr="007B736A">
        <w:rPr>
          <w:rFonts w:ascii="Times New Roman" w:hAnsi="Times New Roman" w:cs="Times New Roman"/>
        </w:rPr>
        <w:br/>
      </w:r>
      <w:r w:rsidRPr="007B736A">
        <w:rPr>
          <w:rFonts w:ascii="Times New Roman" w:hAnsi="Times New Roman" w:cs="Times New Roman"/>
        </w:rPr>
        <w:tab/>
      </w:r>
      <w:r w:rsidRPr="007B736A">
        <w:rPr>
          <w:rFonts w:ascii="Times New Roman" w:hAnsi="Times New Roman" w:cs="Times New Roman"/>
        </w:rPr>
        <w:tab/>
      </w:r>
      <w:r w:rsidRPr="007B736A">
        <w:rPr>
          <w:rFonts w:ascii="Times New Roman" w:hAnsi="Times New Roman" w:cs="Times New Roman"/>
        </w:rPr>
        <w:tab/>
      </w:r>
      <w:r w:rsidRPr="007B736A">
        <w:rPr>
          <w:rFonts w:ascii="Times New Roman" w:hAnsi="Times New Roman" w:cs="Times New Roman"/>
        </w:rPr>
        <w:tab/>
      </w:r>
      <w:r w:rsidRPr="007B736A">
        <w:rPr>
          <w:rFonts w:ascii="Times New Roman" w:hAnsi="Times New Roman" w:cs="Times New Roman"/>
        </w:rPr>
        <w:tab/>
      </w:r>
      <w:r w:rsidRPr="007B736A">
        <w:rPr>
          <w:rFonts w:ascii="Times New Roman" w:hAnsi="Times New Roman" w:cs="Times New Roman"/>
        </w:rPr>
        <w:tab/>
      </w:r>
      <w:r w:rsidRPr="007B736A">
        <w:rPr>
          <w:rFonts w:ascii="Times New Roman" w:hAnsi="Times New Roman" w:cs="Times New Roman"/>
        </w:rPr>
        <w:tab/>
      </w:r>
      <w:r w:rsidRPr="007B736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(</w:t>
      </w:r>
      <w:r w:rsidRPr="007B736A">
        <w:rPr>
          <w:rFonts w:ascii="Times New Roman" w:hAnsi="Times New Roman" w:cs="Times New Roman"/>
          <w:sz w:val="16"/>
          <w:szCs w:val="16"/>
        </w:rPr>
        <w:t>seria i numer</w:t>
      </w:r>
      <w:r>
        <w:rPr>
          <w:rFonts w:ascii="Times New Roman" w:hAnsi="Times New Roman" w:cs="Times New Roman"/>
          <w:sz w:val="16"/>
          <w:szCs w:val="16"/>
        </w:rPr>
        <w:t>)</w:t>
      </w:r>
    </w:p>
    <w:p w:rsidR="007B736A" w:rsidRDefault="007B736A" w:rsidP="007B736A">
      <w:pPr>
        <w:rPr>
          <w:rFonts w:ascii="Times New Roman" w:hAnsi="Times New Roman" w:cs="Times New Roman"/>
        </w:rPr>
      </w:pPr>
      <w:r w:rsidRPr="007B736A">
        <w:rPr>
          <w:rFonts w:ascii="Times New Roman" w:hAnsi="Times New Roman" w:cs="Times New Roman"/>
        </w:rPr>
        <w:br/>
        <w:t>wydanym przez .................................................................................</w:t>
      </w:r>
      <w:r>
        <w:rPr>
          <w:rFonts w:ascii="Times New Roman" w:hAnsi="Times New Roman" w:cs="Times New Roman"/>
        </w:rPr>
        <w:t>............................</w:t>
      </w:r>
      <w:r w:rsidRPr="007B736A">
        <w:rPr>
          <w:rFonts w:ascii="Times New Roman" w:hAnsi="Times New Roman" w:cs="Times New Roman"/>
        </w:rPr>
        <w:t>.............................</w:t>
      </w:r>
    </w:p>
    <w:p w:rsidR="007B736A" w:rsidRPr="007B736A" w:rsidRDefault="007B736A" w:rsidP="007B736A">
      <w:pPr>
        <w:rPr>
          <w:rFonts w:ascii="Times New Roman" w:hAnsi="Times New Roman" w:cs="Times New Roman"/>
        </w:rPr>
      </w:pPr>
    </w:p>
    <w:p w:rsidR="007B736A" w:rsidRPr="00DF263C" w:rsidRDefault="007B736A" w:rsidP="007B736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F263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"Oświadczam, </w:t>
      </w:r>
      <w:r w:rsidR="00DF263C" w:rsidRPr="00C335E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że spełnia</w:t>
      </w:r>
      <w:r w:rsidR="00DF263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</w:t>
      </w:r>
      <w:r w:rsidR="00DF263C" w:rsidRPr="00C335E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warunki, o których mowa w art. 4 ust. 2 lit. c rozporządzenia (WE) nr 1071/2009</w:t>
      </w:r>
      <w:r w:rsidR="00DF263C" w:rsidRPr="00DF263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i </w:t>
      </w:r>
      <w:r w:rsidRPr="00DF263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będę pełnić rolę zarządzającego transportem"</w:t>
      </w:r>
    </w:p>
    <w:p w:rsidR="004D3E50" w:rsidRDefault="004D3E50">
      <w:pPr>
        <w:rPr>
          <w:rFonts w:ascii="Times New Roman" w:hAnsi="Times New Roman" w:cs="Times New Roman"/>
        </w:rPr>
      </w:pPr>
    </w:p>
    <w:p w:rsidR="00246B52" w:rsidRPr="00246B52" w:rsidRDefault="00246B52" w:rsidP="00246B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6B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"Jestem świadomy/a odpowiedzialności karnej za złożenie fałszywego oświadczenia.". </w:t>
      </w:r>
    </w:p>
    <w:p w:rsidR="003225DA" w:rsidRDefault="003225DA">
      <w:pPr>
        <w:rPr>
          <w:rFonts w:ascii="Times New Roman" w:hAnsi="Times New Roman" w:cs="Times New Roman"/>
        </w:rPr>
      </w:pPr>
    </w:p>
    <w:p w:rsidR="003225DA" w:rsidRPr="003225DA" w:rsidRDefault="003225DA" w:rsidP="003225DA">
      <w:pPr>
        <w:widowControl w:val="0"/>
        <w:suppressAutoHyphens/>
        <w:spacing w:after="0" w:line="360" w:lineRule="auto"/>
        <w:jc w:val="right"/>
        <w:rPr>
          <w:rFonts w:ascii="Arial" w:eastAsia="Lucida Sans Unicode" w:hAnsi="Arial" w:cs="Mangal"/>
          <w:kern w:val="1"/>
          <w:sz w:val="24"/>
          <w:szCs w:val="24"/>
          <w:lang w:eastAsia="hi-IN" w:bidi="hi-IN"/>
        </w:rPr>
      </w:pPr>
    </w:p>
    <w:p w:rsidR="003225DA" w:rsidRPr="003225DA" w:rsidRDefault="003225DA" w:rsidP="003225DA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3225DA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.............................................................</w:t>
      </w:r>
    </w:p>
    <w:p w:rsidR="003225DA" w:rsidRPr="003B5A8D" w:rsidRDefault="003225DA" w:rsidP="003B5A8D">
      <w:pPr>
        <w:widowControl w:val="0"/>
        <w:suppressAutoHyphens/>
        <w:spacing w:after="0" w:line="240" w:lineRule="auto"/>
        <w:ind w:left="5400"/>
        <w:jc w:val="center"/>
        <w:rPr>
          <w:rFonts w:ascii="Times New Roman" w:eastAsia="Lucida Sans Unicode" w:hAnsi="Times New Roman" w:cs="Times New Roman"/>
          <w:kern w:val="1"/>
          <w:sz w:val="20"/>
          <w:szCs w:val="20"/>
          <w:lang w:eastAsia="hi-IN" w:bidi="hi-IN"/>
        </w:rPr>
      </w:pPr>
      <w:r w:rsidRPr="003225DA">
        <w:rPr>
          <w:rFonts w:ascii="Times New Roman" w:eastAsia="Lucida Sans Unicode" w:hAnsi="Times New Roman" w:cs="Times New Roman"/>
          <w:kern w:val="1"/>
          <w:sz w:val="20"/>
          <w:szCs w:val="20"/>
          <w:lang w:eastAsia="hi-IN" w:bidi="hi-IN"/>
        </w:rPr>
        <w:t>podpis</w:t>
      </w:r>
    </w:p>
    <w:sectPr w:rsidR="003225DA" w:rsidRPr="003B5A8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0CBC" w:rsidRDefault="00D10CBC" w:rsidP="003225DA">
      <w:pPr>
        <w:spacing w:after="0" w:line="240" w:lineRule="auto"/>
      </w:pPr>
      <w:r>
        <w:separator/>
      </w:r>
    </w:p>
  </w:endnote>
  <w:endnote w:type="continuationSeparator" w:id="0">
    <w:p w:rsidR="00D10CBC" w:rsidRDefault="00D10CBC" w:rsidP="003225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25DA" w:rsidRDefault="003225D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7551" w:rsidRPr="00DF263C" w:rsidRDefault="00FE7551" w:rsidP="00FE7551">
    <w:pPr>
      <w:pStyle w:val="Stopka"/>
      <w:jc w:val="both"/>
      <w:rPr>
        <w:rFonts w:ascii="Times New Roman" w:hAnsi="Times New Roman" w:cs="Times New Roman"/>
        <w:sz w:val="16"/>
        <w:szCs w:val="16"/>
      </w:rPr>
    </w:pPr>
    <w:r w:rsidRPr="00DF263C">
      <w:rPr>
        <w:rFonts w:ascii="Times New Roman" w:hAnsi="Times New Roman" w:cs="Times New Roman"/>
        <w:sz w:val="16"/>
        <w:szCs w:val="16"/>
      </w:rPr>
      <w:t>Art. 4  Zarządzający transportem</w:t>
    </w:r>
  </w:p>
  <w:p w:rsidR="00FE7551" w:rsidRPr="00DF263C" w:rsidRDefault="00FE7551" w:rsidP="00FE7551">
    <w:pPr>
      <w:pStyle w:val="Stopka"/>
      <w:jc w:val="both"/>
      <w:rPr>
        <w:rFonts w:ascii="Times New Roman" w:hAnsi="Times New Roman" w:cs="Times New Roman"/>
        <w:sz w:val="16"/>
        <w:szCs w:val="16"/>
      </w:rPr>
    </w:pPr>
    <w:r w:rsidRPr="00DF263C">
      <w:rPr>
        <w:rFonts w:ascii="Times New Roman" w:hAnsi="Times New Roman" w:cs="Times New Roman"/>
        <w:sz w:val="16"/>
        <w:szCs w:val="16"/>
      </w:rPr>
      <w:t>2. Jeżeli przedsiębiorca nie spełnia wymogu posiadania kompetencji zawodowych, o którym mowa w art. 3 ust. 1 lit. d), właściwy organ może zezwolić na wykonywanie zawodu przewoźnika drogowego bez wyznaczenia zarządzającego transportem zgodnie z ust. 1 niniejszego artykułu, pod warunkiem że:</w:t>
    </w:r>
  </w:p>
  <w:p w:rsidR="00FE7551" w:rsidRPr="00DF263C" w:rsidRDefault="00FE7551" w:rsidP="00FE7551">
    <w:pPr>
      <w:pStyle w:val="Stopka"/>
      <w:jc w:val="both"/>
      <w:rPr>
        <w:rFonts w:ascii="Times New Roman" w:hAnsi="Times New Roman" w:cs="Times New Roman"/>
        <w:sz w:val="16"/>
        <w:szCs w:val="16"/>
      </w:rPr>
    </w:pPr>
    <w:r w:rsidRPr="00DF263C">
      <w:rPr>
        <w:rFonts w:ascii="Times New Roman" w:hAnsi="Times New Roman" w:cs="Times New Roman"/>
        <w:sz w:val="16"/>
        <w:szCs w:val="16"/>
      </w:rPr>
      <w:t>a)    przedsiębiorca wyznaczy osobę fizyczną posiadającą miejsce zamieszkania na terenie Wspólnoty, spełniającą wymogi przewidziane w art. 3 ust. 1 lit. b) i d) oraz uprawnioną na mocy umowy do wykonywania zadań zarządzającego transportem w imieniu tego przedsiębiorcy;</w:t>
    </w:r>
  </w:p>
  <w:p w:rsidR="00FE7551" w:rsidRPr="00DF263C" w:rsidRDefault="00FE7551" w:rsidP="00FE7551">
    <w:pPr>
      <w:pStyle w:val="Stopka"/>
      <w:jc w:val="both"/>
      <w:rPr>
        <w:rFonts w:ascii="Times New Roman" w:hAnsi="Times New Roman" w:cs="Times New Roman"/>
        <w:sz w:val="16"/>
        <w:szCs w:val="16"/>
      </w:rPr>
    </w:pPr>
    <w:r w:rsidRPr="00DF263C">
      <w:rPr>
        <w:rFonts w:ascii="Times New Roman" w:hAnsi="Times New Roman" w:cs="Times New Roman"/>
        <w:sz w:val="16"/>
        <w:szCs w:val="16"/>
      </w:rPr>
      <w:t>b)    umowa wiążąca przedsiębiorcę z osobą, o której mowa w lit. a), precyzuje zadania, które ma ona wykonywać w sposób rzeczywisty i ciągły, oraz określa zakres obowiązków związanych z funkcją zarządzającego transportem. Zadania, które należy sprecyzować, obejmują w szczególności utrzymanie i konserwację pojazdów, sprawdzanie umów i dokumentów przewozowych, podstawową księgowość, przydzielanie ładunków lub usług kierowcom i pojazdom oraz sprawdzanie procedur związanych z bezpieczeństwem;</w:t>
    </w:r>
  </w:p>
  <w:p w:rsidR="00FE7551" w:rsidRPr="00DF263C" w:rsidRDefault="00FE7551" w:rsidP="00FE7551">
    <w:pPr>
      <w:pStyle w:val="Stopka"/>
      <w:jc w:val="both"/>
      <w:rPr>
        <w:rFonts w:ascii="Times New Roman" w:hAnsi="Times New Roman" w:cs="Times New Roman"/>
        <w:sz w:val="16"/>
        <w:szCs w:val="16"/>
      </w:rPr>
    </w:pPr>
    <w:r w:rsidRPr="00CC4227">
      <w:rPr>
        <w:rFonts w:ascii="Times New Roman" w:hAnsi="Times New Roman" w:cs="Times New Roman"/>
        <w:b/>
        <w:sz w:val="16"/>
        <w:szCs w:val="16"/>
        <w:u w:val="single"/>
      </w:rPr>
      <w:t>c)    w charakterze zarządzającego transportem osoba, o której mowa w lit. a), może kierować operacjami transportowymi nie więcej niż czterech różnych przedsiębiorstw, realizowanymi za pomocą połączonej floty, liczącej ogółem nie więcej niż 50 pojazdów. Państwa członkowskie mogą podjąć decyzję o obniżeniu liczby przedsiębiorstw lub łącznej wielkości floty pojazdów, którymi może zarządzać ta osoba</w:t>
    </w:r>
    <w:r w:rsidRPr="00DF263C">
      <w:rPr>
        <w:rFonts w:ascii="Times New Roman" w:hAnsi="Times New Roman" w:cs="Times New Roman"/>
        <w:sz w:val="16"/>
        <w:szCs w:val="16"/>
      </w:rPr>
      <w:t>; oraz</w:t>
    </w:r>
  </w:p>
  <w:p w:rsidR="00FE7551" w:rsidRPr="00DF263C" w:rsidRDefault="00FE7551" w:rsidP="00FE7551">
    <w:pPr>
      <w:pStyle w:val="Stopka"/>
      <w:jc w:val="both"/>
      <w:rPr>
        <w:rFonts w:ascii="Times New Roman" w:hAnsi="Times New Roman" w:cs="Times New Roman"/>
        <w:sz w:val="16"/>
        <w:szCs w:val="16"/>
      </w:rPr>
    </w:pPr>
    <w:r w:rsidRPr="00DF263C">
      <w:rPr>
        <w:rFonts w:ascii="Times New Roman" w:hAnsi="Times New Roman" w:cs="Times New Roman"/>
        <w:sz w:val="16"/>
        <w:szCs w:val="16"/>
      </w:rPr>
      <w:t>d)    osoba, o której mowa w lit. a), wykonuje określone zadania wyłącznie w interesie przedsiębiorcy, a jej obowiązki są wykonywane niezależnie od przedsiębiorców, na rzecz których dany przedsiębiorca wykonuje przewozy.</w:t>
    </w:r>
  </w:p>
  <w:p w:rsidR="00FE7551" w:rsidRPr="00DF263C" w:rsidRDefault="00FE7551" w:rsidP="00FE7551">
    <w:pPr>
      <w:pStyle w:val="Stopka"/>
      <w:jc w:val="both"/>
      <w:rPr>
        <w:rFonts w:ascii="Times New Roman" w:hAnsi="Times New Roman" w:cs="Times New Roman"/>
        <w:sz w:val="16"/>
        <w:szCs w:val="16"/>
      </w:rPr>
    </w:pPr>
    <w:r w:rsidRPr="00DF263C">
      <w:rPr>
        <w:rFonts w:ascii="Times New Roman" w:hAnsi="Times New Roman" w:cs="Times New Roman"/>
        <w:sz w:val="16"/>
        <w:szCs w:val="16"/>
      </w:rPr>
      <w:t>3. Państwa członkowskie mogą podjąć decyzję, aby zarządzający transportem wyznaczony zgodnie z ust. 1 nie mógł być dodatkowo wyznaczony zgodnie z ust. 2 lub, aby mógł być wyznaczony jedynie w odniesieniu do ograniczonej liczby przedsiębiorstw lub floty pojazdów mniejszej niż określona w ust. 2 lit. c).</w:t>
    </w:r>
  </w:p>
  <w:p w:rsidR="00FE7551" w:rsidRPr="00DF263C" w:rsidRDefault="00FE7551" w:rsidP="00FE7551">
    <w:pPr>
      <w:pStyle w:val="Stopka"/>
      <w:jc w:val="both"/>
      <w:rPr>
        <w:rFonts w:ascii="Times New Roman" w:hAnsi="Times New Roman" w:cs="Times New Roman"/>
        <w:sz w:val="16"/>
        <w:szCs w:val="16"/>
      </w:rPr>
    </w:pPr>
    <w:r w:rsidRPr="00DF263C">
      <w:rPr>
        <w:rFonts w:ascii="Times New Roman" w:hAnsi="Times New Roman" w:cs="Times New Roman"/>
        <w:sz w:val="16"/>
        <w:szCs w:val="16"/>
      </w:rPr>
      <w:t>4. Przedsiębiorca powiadamia właściwy organ o wyznaczeniu zarządzającego lub zarządzających transportem.</w:t>
    </w:r>
  </w:p>
  <w:p w:rsidR="003225DA" w:rsidRPr="00DF263C" w:rsidRDefault="00FE7551" w:rsidP="00DF263C">
    <w:pPr>
      <w:pStyle w:val="Stopka"/>
      <w:jc w:val="both"/>
      <w:rPr>
        <w:rFonts w:ascii="Times New Roman" w:hAnsi="Times New Roman" w:cs="Times New Roman"/>
        <w:sz w:val="16"/>
        <w:szCs w:val="16"/>
      </w:rPr>
    </w:pPr>
    <w:r>
      <w:rPr>
        <w:noProof/>
        <w:color w:val="4F81BD" w:themeColor="accent1"/>
        <w:lang w:eastAsia="pl-PL"/>
      </w:rPr>
      <mc:AlternateContent>
        <mc:Choice Requires="wps">
          <w:drawing>
            <wp:anchor distT="91440" distB="91440" distL="114300" distR="114300" simplePos="0" relativeHeight="251660288" behindDoc="1" locked="0" layoutInCell="1" allowOverlap="1" wp14:editId="1306314F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5943600" cy="36195"/>
              <wp:effectExtent l="0" t="0" r="0" b="0"/>
              <wp:wrapSquare wrapText="bothSides"/>
              <wp:docPr id="58" name="Prostokąt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3600" cy="3619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9365D92" id="Prostokąt 58" o:spid="_x0000_s1026" style="position:absolute;margin-left:0;margin-top:0;width:468pt;height:2.85pt;z-index:-251656192;visibility:visible;mso-wrap-style:square;mso-width-percent:1000;mso-height-percent:0;mso-wrap-distance-left:9pt;mso-wrap-distance-top:7.2pt;mso-wrap-distance-right:9pt;mso-wrap-distance-bottom:7.2pt;mso-position-horizontal:center;mso-position-horizontal-relative:margin;mso-position-vertical:top;mso-position-vertical-relative:bottom-margin-area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" fillcolor="#4f81bd [3204]" stroked="f" strokeweight="2pt">
              <w10:wrap type="square" anchorx="margin" anchory="margin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25DA" w:rsidRDefault="003225D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0CBC" w:rsidRDefault="00D10CBC" w:rsidP="003225DA">
      <w:pPr>
        <w:spacing w:after="0" w:line="240" w:lineRule="auto"/>
      </w:pPr>
      <w:r>
        <w:separator/>
      </w:r>
    </w:p>
  </w:footnote>
  <w:footnote w:type="continuationSeparator" w:id="0">
    <w:p w:rsidR="00D10CBC" w:rsidRDefault="00D10CBC" w:rsidP="003225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25DA" w:rsidRDefault="003225D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25DA" w:rsidRDefault="003225D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25DA" w:rsidRDefault="003225D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36A"/>
    <w:rsid w:val="00246B52"/>
    <w:rsid w:val="003225DA"/>
    <w:rsid w:val="003B5A8D"/>
    <w:rsid w:val="00481AA4"/>
    <w:rsid w:val="004D3E50"/>
    <w:rsid w:val="005A3A4D"/>
    <w:rsid w:val="00682840"/>
    <w:rsid w:val="006D7E26"/>
    <w:rsid w:val="007B736A"/>
    <w:rsid w:val="007F23CB"/>
    <w:rsid w:val="0090174A"/>
    <w:rsid w:val="00A42A25"/>
    <w:rsid w:val="00AF0883"/>
    <w:rsid w:val="00BA2C94"/>
    <w:rsid w:val="00BF1546"/>
    <w:rsid w:val="00C335EA"/>
    <w:rsid w:val="00CC4227"/>
    <w:rsid w:val="00D10CBC"/>
    <w:rsid w:val="00DF263C"/>
    <w:rsid w:val="00E4261D"/>
    <w:rsid w:val="00E91C82"/>
    <w:rsid w:val="00EF6DFD"/>
    <w:rsid w:val="00FE7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138E16F-F31E-4167-974E-479144B13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B736A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3225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25DA"/>
  </w:style>
  <w:style w:type="paragraph" w:styleId="Stopka">
    <w:name w:val="footer"/>
    <w:basedOn w:val="Normalny"/>
    <w:link w:val="StopkaZnak"/>
    <w:uiPriority w:val="99"/>
    <w:unhideWhenUsed/>
    <w:rsid w:val="003225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25DA"/>
  </w:style>
  <w:style w:type="paragraph" w:styleId="Tekstdymka">
    <w:name w:val="Balloon Text"/>
    <w:basedOn w:val="Normalny"/>
    <w:link w:val="TekstdymkaZnak"/>
    <w:uiPriority w:val="99"/>
    <w:semiHidden/>
    <w:unhideWhenUsed/>
    <w:rsid w:val="003225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25DA"/>
    <w:rPr>
      <w:rFonts w:ascii="Tahoma" w:hAnsi="Tahoma" w:cs="Tahoma"/>
      <w:sz w:val="16"/>
      <w:szCs w:val="16"/>
    </w:rPr>
  </w:style>
  <w:style w:type="paragraph" w:customStyle="1" w:styleId="F9E977197262459AB16AE09F8A4F0155">
    <w:name w:val="F9E977197262459AB16AE09F8A4F0155"/>
    <w:rsid w:val="00FE7551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8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8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76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4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3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11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Starostwo</dc:creator>
  <cp:keywords/>
  <dc:description/>
  <cp:lastModifiedBy>Marzena Pietruszyńska</cp:lastModifiedBy>
  <cp:revision>2</cp:revision>
  <dcterms:created xsi:type="dcterms:W3CDTF">2021-03-23T09:12:00Z</dcterms:created>
  <dcterms:modified xsi:type="dcterms:W3CDTF">2021-03-23T09:12:00Z</dcterms:modified>
</cp:coreProperties>
</file>