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3" w:rsidRDefault="001C5153" w:rsidP="009F47DA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</w:p>
    <w:p w:rsidR="008107B5" w:rsidRDefault="00BC0266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4F6E9C" w:rsidRPr="004F6E9C">
        <w:rPr>
          <w:rFonts w:ascii="Times New Roman" w:hAnsi="Times New Roman" w:cs="Times New Roman"/>
          <w:u w:val="single"/>
        </w:rPr>
        <w:t xml:space="preserve"> </w:t>
      </w:r>
    </w:p>
    <w:p w:rsidR="004F6E9C" w:rsidRPr="004F6E9C" w:rsidRDefault="004F6E9C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8107B5" w:rsidRDefault="008107B5" w:rsidP="008107B5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</w:t>
      </w:r>
      <w:r w:rsidR="00CD68C4">
        <w:rPr>
          <w:rFonts w:ascii="Times New Roman" w:hAnsi="Times New Roman" w:cs="Times New Roman"/>
        </w:rPr>
        <w:t>porządzenie o ochronie danych zwane</w:t>
      </w:r>
      <w:r w:rsidR="00306F71">
        <w:rPr>
          <w:rFonts w:ascii="Times New Roman" w:hAnsi="Times New Roman" w:cs="Times New Roman"/>
        </w:rPr>
        <w:t xml:space="preserve"> dalej RODO</w:t>
      </w:r>
      <w:r w:rsidR="00CD68C4">
        <w:rPr>
          <w:rFonts w:ascii="Times New Roman" w:hAnsi="Times New Roman" w:cs="Times New Roman"/>
        </w:rPr>
        <w:t>)</w:t>
      </w:r>
      <w:r w:rsidR="00306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informuję, iż: </w:t>
      </w:r>
    </w:p>
    <w:p w:rsidR="008107B5" w:rsidRPr="008107B5" w:rsidRDefault="008107B5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</w:t>
      </w:r>
      <w:r w:rsidR="009C0BBB">
        <w:rPr>
          <w:rFonts w:ascii="Times New Roman" w:hAnsi="Times New Roman" w:cs="Times New Roman"/>
        </w:rPr>
        <w:t xml:space="preserve">Twoich </w:t>
      </w:r>
      <w:r>
        <w:rPr>
          <w:rFonts w:ascii="Times New Roman" w:hAnsi="Times New Roman" w:cs="Times New Roman"/>
        </w:rPr>
        <w:t>danych osobowych jest Starosta To</w:t>
      </w:r>
      <w:r w:rsidR="00D83414">
        <w:rPr>
          <w:rFonts w:ascii="Times New Roman" w:hAnsi="Times New Roman" w:cs="Times New Roman"/>
        </w:rPr>
        <w:t>ruński z siedzibą w Toruniu ul. </w:t>
      </w:r>
      <w:r>
        <w:rPr>
          <w:rFonts w:ascii="Times New Roman" w:hAnsi="Times New Roman" w:cs="Times New Roman"/>
        </w:rPr>
        <w:t xml:space="preserve">Towarowa 4-6, 87-100 Toruń, </w:t>
      </w:r>
      <w:r w:rsidR="002E34B7">
        <w:rPr>
          <w:rFonts w:ascii="Times New Roman" w:hAnsi="Times New Roman" w:cs="Times New Roman"/>
        </w:rPr>
        <w:t>d</w:t>
      </w:r>
      <w:r w:rsidRPr="008107B5">
        <w:rPr>
          <w:rFonts w:ascii="Times New Roman" w:hAnsi="Times New Roman" w:cs="Times New Roman"/>
        </w:rPr>
        <w:t>ane kontaktowe Administrato</w:t>
      </w:r>
      <w:r w:rsidR="00656CB3">
        <w:rPr>
          <w:rFonts w:ascii="Times New Roman" w:hAnsi="Times New Roman" w:cs="Times New Roman"/>
        </w:rPr>
        <w:t xml:space="preserve">ra danych: tel.: 56 6628800, </w:t>
      </w:r>
      <w:r w:rsidR="00D83414">
        <w:rPr>
          <w:rFonts w:ascii="Times New Roman" w:hAnsi="Times New Roman" w:cs="Times New Roman"/>
        </w:rPr>
        <w:t>e </w:t>
      </w:r>
      <w:r w:rsidRPr="008107B5">
        <w:rPr>
          <w:rFonts w:ascii="Times New Roman" w:hAnsi="Times New Roman" w:cs="Times New Roman"/>
        </w:rPr>
        <w:t>mail: starostwo@powiattorunski.pl,</w:t>
      </w:r>
    </w:p>
    <w:p w:rsidR="008107B5" w:rsidRPr="002E34B7" w:rsidRDefault="008107B5" w:rsidP="002E34B7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Sekretarz Powiatu, Sta</w:t>
      </w:r>
      <w:r w:rsidR="009C0BBB">
        <w:rPr>
          <w:rFonts w:ascii="Times New Roman" w:hAnsi="Times New Roman" w:cs="Times New Roman"/>
        </w:rPr>
        <w:t>rostwo Powiatowe w Toruniu, ul. </w:t>
      </w:r>
      <w:r>
        <w:rPr>
          <w:rFonts w:ascii="Times New Roman" w:hAnsi="Times New Roman" w:cs="Times New Roman"/>
        </w:rPr>
        <w:t>Towarowa 4-6, 87-100 Toruń</w:t>
      </w:r>
      <w:r w:rsidR="002E34B7">
        <w:rPr>
          <w:rFonts w:ascii="Times New Roman" w:hAnsi="Times New Roman" w:cs="Times New Roman"/>
        </w:rPr>
        <w:t>, d</w:t>
      </w:r>
      <w:r w:rsidRPr="002E34B7">
        <w:rPr>
          <w:rFonts w:ascii="Times New Roman" w:hAnsi="Times New Roman" w:cs="Times New Roman"/>
        </w:rPr>
        <w:t xml:space="preserve">ane kontaktowe Inspektora: tel. 56 6628888 e-mail: </w:t>
      </w:r>
      <w:r w:rsidR="006F365E">
        <w:rPr>
          <w:rFonts w:ascii="Times New Roman" w:hAnsi="Times New Roman" w:cs="Times New Roman"/>
        </w:rPr>
        <w:t>iod</w:t>
      </w:r>
      <w:r w:rsidRPr="002E34B7">
        <w:rPr>
          <w:rFonts w:ascii="Times New Roman" w:hAnsi="Times New Roman" w:cs="Times New Roman"/>
        </w:rPr>
        <w:t>@powiattorunski.pl,</w:t>
      </w:r>
    </w:p>
    <w:p w:rsidR="008107B5" w:rsidRDefault="00D83414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</w:t>
      </w:r>
      <w:r w:rsidR="008107B5">
        <w:rPr>
          <w:rFonts w:ascii="Times New Roman" w:hAnsi="Times New Roman" w:cs="Times New Roman"/>
        </w:rPr>
        <w:t xml:space="preserve"> kontaktować </w:t>
      </w:r>
      <w:r>
        <w:rPr>
          <w:rFonts w:ascii="Times New Roman" w:hAnsi="Times New Roman" w:cs="Times New Roman"/>
        </w:rPr>
        <w:t xml:space="preserve">się </w:t>
      </w:r>
      <w:r w:rsidR="008107B5">
        <w:rPr>
          <w:rFonts w:ascii="Times New Roman" w:hAnsi="Times New Roman" w:cs="Times New Roman"/>
        </w:rPr>
        <w:t>z nami w następujący sposób: listown</w:t>
      </w:r>
      <w:r>
        <w:rPr>
          <w:rFonts w:ascii="Times New Roman" w:hAnsi="Times New Roman" w:cs="Times New Roman"/>
        </w:rPr>
        <w:t>ie (na adres Administratora), e </w:t>
      </w:r>
      <w:r w:rsidR="008107B5">
        <w:rPr>
          <w:rFonts w:ascii="Times New Roman" w:hAnsi="Times New Roman" w:cs="Times New Roman"/>
        </w:rPr>
        <w:t>mailowo i telefonicznie (podane w punkcie 1 i 2).</w:t>
      </w:r>
    </w:p>
    <w:p w:rsidR="005668D9" w:rsidRDefault="009C0BBB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5668D9">
        <w:rPr>
          <w:rFonts w:ascii="Times New Roman" w:hAnsi="Times New Roman" w:cs="Times New Roman"/>
        </w:rPr>
        <w:t xml:space="preserve">Twoje </w:t>
      </w:r>
      <w:r w:rsidR="008107B5" w:rsidRPr="005668D9">
        <w:rPr>
          <w:rFonts w:ascii="Times New Roman" w:hAnsi="Times New Roman" w:cs="Times New Roman"/>
        </w:rPr>
        <w:t xml:space="preserve">dane osobowe przetwarzane będą w celu </w:t>
      </w:r>
      <w:r w:rsidR="005668D9">
        <w:rPr>
          <w:rFonts w:ascii="Times New Roman" w:hAnsi="Times New Roman" w:cs="Times New Roman"/>
        </w:rPr>
        <w:t>skierowania ucznia</w:t>
      </w:r>
      <w:r w:rsidR="0019626F">
        <w:rPr>
          <w:rFonts w:ascii="Times New Roman" w:hAnsi="Times New Roman" w:cs="Times New Roman"/>
        </w:rPr>
        <w:t xml:space="preserve"> do </w:t>
      </w:r>
      <w:r w:rsidR="005668D9">
        <w:rPr>
          <w:rFonts w:ascii="Times New Roman" w:hAnsi="Times New Roman" w:cs="Times New Roman"/>
        </w:rPr>
        <w:t>młodzieżowego ośrodka socjoterapii</w:t>
      </w:r>
      <w:r w:rsidR="0019626F">
        <w:rPr>
          <w:rFonts w:ascii="Times New Roman" w:hAnsi="Times New Roman" w:cs="Times New Roman"/>
        </w:rPr>
        <w:t xml:space="preserve"> poza granicami powiatu.</w:t>
      </w:r>
    </w:p>
    <w:p w:rsidR="009C0BBB" w:rsidRPr="005668D9" w:rsidRDefault="009C0BBB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b/>
          <w:color w:val="7030A0"/>
        </w:rPr>
      </w:pPr>
      <w:r w:rsidRPr="005668D9">
        <w:rPr>
          <w:rFonts w:ascii="Times New Roman" w:hAnsi="Times New Roman" w:cs="Times New Roman"/>
        </w:rPr>
        <w:t xml:space="preserve">Podstawą do przetwarzania Twoich danych osobowych jest </w:t>
      </w:r>
      <w:r w:rsidR="00E95DCD">
        <w:rPr>
          <w:rFonts w:ascii="Times New Roman" w:hAnsi="Times New Roman" w:cs="Times New Roman"/>
        </w:rPr>
        <w:t xml:space="preserve">art. 127 ust. </w:t>
      </w:r>
      <w:r w:rsidR="0019626F">
        <w:rPr>
          <w:rFonts w:ascii="Times New Roman" w:hAnsi="Times New Roman" w:cs="Times New Roman"/>
        </w:rPr>
        <w:t xml:space="preserve">15 ustawy z dnia 14 grudnia 2016 r. (Dz. U. z 2020 r. poz. 910 z </w:t>
      </w:r>
      <w:proofErr w:type="spellStart"/>
      <w:r w:rsidR="0019626F">
        <w:rPr>
          <w:rFonts w:ascii="Times New Roman" w:hAnsi="Times New Roman" w:cs="Times New Roman"/>
        </w:rPr>
        <w:t>późn</w:t>
      </w:r>
      <w:proofErr w:type="spellEnd"/>
      <w:r w:rsidR="0019626F">
        <w:rPr>
          <w:rFonts w:ascii="Times New Roman" w:hAnsi="Times New Roman" w:cs="Times New Roman"/>
        </w:rPr>
        <w:t xml:space="preserve">. zm.) </w:t>
      </w:r>
      <w:r w:rsidRPr="005668D9">
        <w:rPr>
          <w:rFonts w:ascii="Times New Roman" w:hAnsi="Times New Roman" w:cs="Times New Roman"/>
        </w:rPr>
        <w:t xml:space="preserve">oraz </w:t>
      </w:r>
      <w:r w:rsidRPr="00B248AB">
        <w:rPr>
          <w:rFonts w:ascii="Times New Roman" w:hAnsi="Times New Roman" w:cs="Times New Roman"/>
        </w:rPr>
        <w:t>art. 6 ust.</w:t>
      </w:r>
      <w:r w:rsidR="00314872" w:rsidRPr="00B248AB">
        <w:rPr>
          <w:rFonts w:ascii="Times New Roman" w:hAnsi="Times New Roman" w:cs="Times New Roman"/>
        </w:rPr>
        <w:t xml:space="preserve"> </w:t>
      </w:r>
      <w:r w:rsidRPr="00B248AB">
        <w:rPr>
          <w:rFonts w:ascii="Times New Roman" w:hAnsi="Times New Roman" w:cs="Times New Roman"/>
        </w:rPr>
        <w:t xml:space="preserve">1 </w:t>
      </w:r>
      <w:r w:rsidR="004C3EEA" w:rsidRPr="00B248AB">
        <w:rPr>
          <w:rFonts w:ascii="Times New Roman" w:hAnsi="Times New Roman" w:cs="Times New Roman"/>
        </w:rPr>
        <w:t xml:space="preserve">lit. </w:t>
      </w:r>
      <w:r w:rsidR="003223AE" w:rsidRPr="00B248AB">
        <w:rPr>
          <w:rFonts w:ascii="Times New Roman" w:hAnsi="Times New Roman" w:cs="Times New Roman"/>
        </w:rPr>
        <w:t>c</w:t>
      </w:r>
      <w:r w:rsidR="00314872" w:rsidRPr="00B248AB">
        <w:rPr>
          <w:rFonts w:ascii="Times New Roman" w:hAnsi="Times New Roman" w:cs="Times New Roman"/>
        </w:rPr>
        <w:t xml:space="preserve"> </w:t>
      </w:r>
      <w:r w:rsidR="00CD68C4" w:rsidRPr="00B248AB">
        <w:rPr>
          <w:rFonts w:ascii="Times New Roman" w:hAnsi="Times New Roman" w:cs="Times New Roman"/>
        </w:rPr>
        <w:t>RODO</w:t>
      </w:r>
      <w:r w:rsidR="00CD68C4" w:rsidRPr="005668D9">
        <w:rPr>
          <w:rFonts w:ascii="Times New Roman" w:hAnsi="Times New Roman" w:cs="Times New Roman"/>
          <w:b/>
          <w:color w:val="7030A0"/>
        </w:rPr>
        <w:t>.</w:t>
      </w:r>
      <w:bookmarkStart w:id="0" w:name="_GoBack"/>
      <w:bookmarkEnd w:id="0"/>
    </w:p>
    <w:p w:rsidR="00646625" w:rsidRPr="00646625" w:rsidRDefault="00646625" w:rsidP="0064662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646625">
        <w:rPr>
          <w:rFonts w:ascii="Times New Roman" w:hAnsi="Times New Roman" w:cs="Times New Roman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8107B5" w:rsidRPr="00C5074D" w:rsidRDefault="00314872" w:rsidP="00C5074D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</w:t>
      </w:r>
      <w:r w:rsidR="008107B5">
        <w:rPr>
          <w:rFonts w:ascii="Times New Roman" w:hAnsi="Times New Roman" w:cs="Times New Roman"/>
        </w:rPr>
        <w:t xml:space="preserve">dane osobowe przetwarzane będą przez okres </w:t>
      </w:r>
      <w:r w:rsidR="008107B5" w:rsidRPr="004208C2">
        <w:rPr>
          <w:rFonts w:ascii="Times New Roman" w:hAnsi="Times New Roman" w:cs="Times New Roman"/>
          <w:i/>
        </w:rPr>
        <w:t xml:space="preserve">wskazany w Rozporządzeniu </w:t>
      </w:r>
      <w:r w:rsidR="008107B5" w:rsidRPr="004208C2">
        <w:rPr>
          <w:rFonts w:ascii="Times New Roman" w:eastAsia="Times New Roman" w:hAnsi="Times New Roman" w:cs="Times New Roman"/>
          <w:bCs/>
          <w:i/>
          <w:lang w:eastAsia="pl-PL"/>
        </w:rPr>
        <w:t>Prezesa Rady Ministrów</w:t>
      </w:r>
      <w:r w:rsidR="008107B5" w:rsidRPr="004208C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8107B5" w:rsidRPr="004208C2">
        <w:rPr>
          <w:rFonts w:ascii="Times New Roman" w:eastAsia="Times New Roman" w:hAnsi="Times New Roman" w:cs="Times New Roman"/>
          <w:i/>
          <w:lang w:eastAsia="pl-PL"/>
        </w:rPr>
        <w:t xml:space="preserve">z dnia 18 stycznia 2011 r. </w:t>
      </w:r>
      <w:r w:rsidR="008107B5" w:rsidRPr="004208C2">
        <w:rPr>
          <w:rFonts w:ascii="Times New Roman" w:eastAsia="Times New Roman" w:hAnsi="Times New Roman" w:cs="Times New Roman"/>
          <w:bCs/>
          <w:i/>
          <w:lang w:eastAsia="pl-PL"/>
        </w:rPr>
        <w:t>w sprawie instrukcji kancelaryjnej, jednolitych rzeczowych wykazów akt oraz instrukcji w sprawie organizacji i zakresu działania archiwów zakładowych (t. j. Dz. U. 2011, Nr 14, poz. 67)</w:t>
      </w:r>
      <w:r w:rsidR="008107B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208C2" w:rsidRPr="00ED2FCE">
        <w:rPr>
          <w:rFonts w:ascii="Times New Roman" w:eastAsia="Times New Roman" w:hAnsi="Times New Roman" w:cs="Times New Roman"/>
          <w:bCs/>
          <w:i/>
          <w:lang w:eastAsia="pl-PL"/>
        </w:rPr>
        <w:t xml:space="preserve">tj. </w:t>
      </w:r>
      <w:r w:rsidR="005B2879" w:rsidRPr="00ED2FCE">
        <w:rPr>
          <w:rFonts w:ascii="Times New Roman" w:eastAsia="Times New Roman" w:hAnsi="Times New Roman" w:cs="Times New Roman"/>
          <w:bCs/>
          <w:i/>
          <w:lang w:eastAsia="pl-PL"/>
        </w:rPr>
        <w:t>5</w:t>
      </w:r>
      <w:r w:rsidR="004208C2" w:rsidRPr="00ED2FCE">
        <w:rPr>
          <w:rFonts w:ascii="Times New Roman" w:eastAsia="Times New Roman" w:hAnsi="Times New Roman" w:cs="Times New Roman"/>
          <w:bCs/>
          <w:i/>
          <w:lang w:eastAsia="pl-PL"/>
        </w:rPr>
        <w:t xml:space="preserve"> lat</w:t>
      </w:r>
      <w:r w:rsidR="004208C2" w:rsidRPr="00ED2FCE">
        <w:rPr>
          <w:rFonts w:ascii="Times New Roman" w:hAnsi="Times New Roman" w:cs="Times New Roman"/>
        </w:rPr>
        <w:t xml:space="preserve"> (zależy od akt sprawy z JRWA)</w:t>
      </w:r>
      <w:r w:rsidR="00C5074D" w:rsidRPr="00ED2FCE">
        <w:rPr>
          <w:rFonts w:ascii="Times New Roman" w:hAnsi="Times New Roman" w:cs="Times New Roman"/>
        </w:rPr>
        <w:t xml:space="preserve">, </w:t>
      </w:r>
      <w:r w:rsidR="00C5074D">
        <w:rPr>
          <w:rFonts w:ascii="Times New Roman" w:hAnsi="Times New Roman" w:cs="Times New Roman"/>
        </w:rPr>
        <w:t>następnie zostaną usunięte.</w:t>
      </w:r>
    </w:p>
    <w:p w:rsidR="009F47DA" w:rsidRPr="009F47DA" w:rsidRDefault="00314872" w:rsidP="009F47DA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Posiadasz </w:t>
      </w:r>
      <w:r w:rsidR="008107B5">
        <w:rPr>
          <w:rFonts w:ascii="Times New Roman" w:hAnsi="Times New Roman" w:cs="Times New Roman"/>
        </w:rPr>
        <w:t>prawo do żądania od administratora dostępu do dany</w:t>
      </w:r>
      <w:r w:rsidR="009F47DA">
        <w:rPr>
          <w:rFonts w:ascii="Times New Roman" w:hAnsi="Times New Roman" w:cs="Times New Roman"/>
        </w:rPr>
        <w:t xml:space="preserve">ch osobowych, ich sprostowania oraz </w:t>
      </w:r>
      <w:r w:rsidR="008107B5">
        <w:rPr>
          <w:rFonts w:ascii="Times New Roman" w:hAnsi="Times New Roman" w:cs="Times New Roman"/>
        </w:rPr>
        <w:t xml:space="preserve">ograniczenia </w:t>
      </w:r>
      <w:r w:rsidR="009F47DA">
        <w:rPr>
          <w:rFonts w:ascii="Times New Roman" w:hAnsi="Times New Roman" w:cs="Times New Roman"/>
          <w:color w:val="000000" w:themeColor="text1"/>
        </w:rPr>
        <w:t>przetwarzania.</w:t>
      </w:r>
    </w:p>
    <w:p w:rsidR="008107B5" w:rsidRPr="00793111" w:rsidRDefault="00314872" w:rsidP="0079311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Ci </w:t>
      </w:r>
      <w:r w:rsidR="008107B5" w:rsidRPr="00793111">
        <w:rPr>
          <w:rFonts w:ascii="Times New Roman" w:hAnsi="Times New Roman" w:cs="Times New Roman"/>
        </w:rPr>
        <w:t xml:space="preserve">skarga do </w:t>
      </w:r>
      <w:r w:rsidR="001560EF" w:rsidRPr="00793111">
        <w:rPr>
          <w:rFonts w:ascii="Times New Roman" w:hAnsi="Times New Roman" w:cs="Times New Roman"/>
        </w:rPr>
        <w:t>Prezesa Urzędu Ochrony Danych Osobowych</w:t>
      </w:r>
      <w:r>
        <w:rPr>
          <w:rFonts w:ascii="Times New Roman" w:hAnsi="Times New Roman" w:cs="Times New Roman"/>
        </w:rPr>
        <w:t>, gdy uznasz</w:t>
      </w:r>
      <w:r w:rsidR="008107B5" w:rsidRPr="00793111">
        <w:rPr>
          <w:rFonts w:ascii="Times New Roman" w:hAnsi="Times New Roman" w:cs="Times New Roman"/>
        </w:rPr>
        <w:t xml:space="preserve">, </w:t>
      </w:r>
      <w:r w:rsidR="00793111" w:rsidRPr="00793111">
        <w:rPr>
          <w:rFonts w:ascii="Times New Roman" w:hAnsi="Times New Roman" w:cs="Times New Roman"/>
        </w:rPr>
        <w:t>że</w:t>
      </w:r>
      <w:r w:rsidR="00656CB3">
        <w:rPr>
          <w:rFonts w:ascii="Times New Roman" w:hAnsi="Times New Roman" w:cs="Times New Roman"/>
        </w:rPr>
        <w:t xml:space="preserve"> przetwarzanie </w:t>
      </w:r>
      <w:r w:rsidR="008107B5" w:rsidRPr="00793111">
        <w:rPr>
          <w:rFonts w:ascii="Times New Roman" w:hAnsi="Times New Roman" w:cs="Times New Roman"/>
        </w:rPr>
        <w:t>danyc</w:t>
      </w:r>
      <w:r w:rsidR="009F47DA" w:rsidRPr="00793111">
        <w:rPr>
          <w:rFonts w:ascii="Times New Roman" w:hAnsi="Times New Roman" w:cs="Times New Roman"/>
        </w:rPr>
        <w:t xml:space="preserve">h osobowych </w:t>
      </w:r>
      <w:r w:rsidR="008107B5" w:rsidRPr="00793111">
        <w:rPr>
          <w:rFonts w:ascii="Times New Roman" w:hAnsi="Times New Roman" w:cs="Times New Roman"/>
        </w:rPr>
        <w:t xml:space="preserve">narusza przepisy </w:t>
      </w:r>
      <w:r w:rsidR="00793111" w:rsidRPr="00793111">
        <w:rPr>
          <w:rFonts w:ascii="Times New Roman" w:hAnsi="Times New Roman" w:cs="Times New Roman"/>
        </w:rPr>
        <w:t>ogólnego rozporządzenia o ochronie danych</w:t>
      </w:r>
      <w:r w:rsidR="001E4B83" w:rsidRPr="00793111">
        <w:rPr>
          <w:rFonts w:ascii="Times New Roman" w:hAnsi="Times New Roman" w:cs="Times New Roman"/>
        </w:rPr>
        <w:t>.</w:t>
      </w:r>
    </w:p>
    <w:p w:rsidR="009C0320" w:rsidRDefault="004C3EEA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</w:t>
      </w:r>
      <w:r w:rsidR="008107B5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:rsidR="009C0320" w:rsidRPr="009C0320" w:rsidRDefault="004C3EEA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</w:t>
      </w:r>
      <w:r w:rsidR="00656CB3">
        <w:rPr>
          <w:rFonts w:ascii="Times New Roman" w:hAnsi="Times New Roman" w:cs="Times New Roman"/>
        </w:rPr>
        <w:t xml:space="preserve">dane osobowe nie będą </w:t>
      </w:r>
      <w:r w:rsidR="009C0320">
        <w:rPr>
          <w:rFonts w:ascii="Times New Roman" w:hAnsi="Times New Roman" w:cs="Times New Roman"/>
        </w:rPr>
        <w:t>p</w:t>
      </w:r>
      <w:r w:rsidR="0036128D">
        <w:rPr>
          <w:rFonts w:ascii="Times New Roman" w:hAnsi="Times New Roman" w:cs="Times New Roman"/>
        </w:rPr>
        <w:t xml:space="preserve">rzekazane do państwa </w:t>
      </w:r>
      <w:r w:rsidR="00AF5A7A">
        <w:rPr>
          <w:rFonts w:ascii="Times New Roman" w:hAnsi="Times New Roman" w:cs="Times New Roman"/>
        </w:rPr>
        <w:t xml:space="preserve">trzeciego </w:t>
      </w:r>
      <w:r w:rsidR="009C0320">
        <w:rPr>
          <w:rFonts w:ascii="Times New Roman" w:hAnsi="Times New Roman" w:cs="Times New Roman"/>
        </w:rPr>
        <w:t>lub do organizacji międzynarodowej</w:t>
      </w:r>
      <w:r w:rsidR="00C925D0">
        <w:rPr>
          <w:rFonts w:ascii="Times New Roman" w:hAnsi="Times New Roman" w:cs="Times New Roman"/>
        </w:rPr>
        <w:t>.</w:t>
      </w:r>
    </w:p>
    <w:p w:rsidR="008107B5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8107B5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C0320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C0320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9C0320" w:rsidSect="00587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EB" w:rsidRDefault="005C04EB" w:rsidP="00F4741E">
      <w:pPr>
        <w:spacing w:after="0" w:line="240" w:lineRule="auto"/>
      </w:pPr>
      <w:r>
        <w:separator/>
      </w:r>
    </w:p>
  </w:endnote>
  <w:endnote w:type="continuationSeparator" w:id="0">
    <w:p w:rsidR="005C04EB" w:rsidRDefault="005C04EB" w:rsidP="00F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EB" w:rsidRDefault="005C04EB" w:rsidP="00F4741E">
      <w:pPr>
        <w:spacing w:after="0" w:line="240" w:lineRule="auto"/>
      </w:pPr>
      <w:r>
        <w:separator/>
      </w:r>
    </w:p>
  </w:footnote>
  <w:footnote w:type="continuationSeparator" w:id="0">
    <w:p w:rsidR="005C04EB" w:rsidRDefault="005C04EB" w:rsidP="00F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53" w:rsidRPr="001C5153" w:rsidRDefault="009B411A">
    <w:pPr>
      <w:pStyle w:val="Nagwek"/>
      <w:rPr>
        <w:rFonts w:ascii="Arial" w:hAnsi="Arial" w:cs="Aria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6985</wp:posOffset>
              </wp:positionV>
              <wp:extent cx="4343400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153" w:rsidRPr="001C5153" w:rsidRDefault="001C5153" w:rsidP="001C5153">
                          <w:pPr>
                            <w:pStyle w:val="Nagwek1"/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  <w:t>STAROSTWO  POWIATOWE W TORUNIU</w:t>
                          </w:r>
                        </w:p>
                        <w:p w:rsid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</w:rPr>
                          </w:pPr>
                          <w:r>
                            <w:rPr>
                              <w:rFonts w:ascii="GoldenOldStyle" w:hAnsi="GoldenOldStyle"/>
                            </w:rPr>
                            <w:t xml:space="preserve">ul. Towarowa 4-6, 87-100 Toruń, </w:t>
                          </w:r>
                        </w:p>
                        <w:p w:rsidR="001C5153" w:rsidRP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lang w:val="en-GB"/>
                            </w:rPr>
                            <w:t>tel. 56 662 88 88, fax. 56 662 88 89</w:t>
                          </w:r>
                        </w:p>
                        <w:p w:rsidR="001C5153" w:rsidRPr="001C5153" w:rsidRDefault="005C04EB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hyperlink r:id="rId1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www.powiattorunski.pl</w:t>
                            </w:r>
                          </w:hyperlink>
                          <w:r w:rsidR="001C5153" w:rsidRPr="001C5153">
                            <w:rPr>
                              <w:rFonts w:ascii="GoldenOldStyle" w:hAnsi="GoldenOldStyle"/>
                              <w:lang w:val="en-GB"/>
                            </w:rPr>
                            <w:t xml:space="preserve">       </w:t>
                          </w:r>
                          <w:hyperlink r:id="rId2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www.bip.powiattorunski.pl</w:t>
                            </w:r>
                          </w:hyperlink>
                        </w:p>
                        <w:p w:rsidR="001C5153" w:rsidRPr="001C5153" w:rsidRDefault="001C5153" w:rsidP="001C5153">
                          <w:pPr>
                            <w:jc w:val="center"/>
                            <w:rPr>
                              <w:rFonts w:ascii="GoldenOldStyle" w:hAnsi="GoldenOldStyle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.5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" stroked="f">
              <v:textbox>
                <w:txbxContent>
                  <w:p w:rsidR="001C5153" w:rsidRPr="001C5153" w:rsidRDefault="001C5153" w:rsidP="001C5153">
                    <w:pPr>
                      <w:pStyle w:val="Nagwek1"/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</w:pPr>
                    <w:r w:rsidRPr="001C5153"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  <w:t>STAROSTWO  POWIATOWE W TORUNIU</w:t>
                    </w:r>
                  </w:p>
                  <w:p w:rsid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</w:rPr>
                    </w:pPr>
                    <w:r>
                      <w:rPr>
                        <w:rFonts w:ascii="GoldenOldStyle" w:hAnsi="GoldenOldStyle"/>
                      </w:rPr>
                      <w:t xml:space="preserve">ul. Towarowa 4-6, 87-100 Toruń, </w:t>
                    </w:r>
                  </w:p>
                  <w:p w:rsidR="001C5153" w:rsidRP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r w:rsidRPr="001C5153">
                      <w:rPr>
                        <w:rFonts w:ascii="GoldenOldStyle" w:hAnsi="GoldenOldStyle"/>
                        <w:lang w:val="en-GB"/>
                      </w:rPr>
                      <w:t>tel. 56 662 88 88, fax. 56 662 88 89</w:t>
                    </w:r>
                  </w:p>
                  <w:p w:rsidR="001C5153" w:rsidRPr="001C5153" w:rsidRDefault="00FF57B4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hyperlink r:id="rId3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www.powiattorunski.pl</w:t>
                      </w:r>
                    </w:hyperlink>
                    <w:r w:rsidR="001C5153" w:rsidRPr="001C5153">
                      <w:rPr>
                        <w:rFonts w:ascii="GoldenOldStyle" w:hAnsi="GoldenOldStyle"/>
                        <w:lang w:val="en-GB"/>
                      </w:rPr>
                      <w:t xml:space="preserve">       </w:t>
                    </w:r>
                    <w:hyperlink r:id="rId4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www.bip.powiattorunski.pl</w:t>
                      </w:r>
                    </w:hyperlink>
                  </w:p>
                  <w:p w:rsidR="001C5153" w:rsidRPr="001C5153" w:rsidRDefault="001C5153" w:rsidP="001C5153">
                    <w:pPr>
                      <w:jc w:val="center"/>
                      <w:rPr>
                        <w:rFonts w:ascii="GoldenOldStyle" w:hAnsi="GoldenOldStyle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C5153" w:rsidRPr="000159AE">
      <w:rPr>
        <w:rFonts w:ascii="Arial" w:hAnsi="Arial" w:cs="Arial"/>
      </w:rPr>
      <w:object w:dxaOrig="945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6.25pt">
          <v:imagedata r:id="rId5" o:title=""/>
        </v:shape>
        <o:OLEObject Type="Embed" ProgID="CorelDRAW.Graphic.9" ShapeID="_x0000_i1025" DrawAspect="Content" ObjectID="_1683352129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5"/>
    <w:rsid w:val="00014435"/>
    <w:rsid w:val="000448F8"/>
    <w:rsid w:val="00071DDB"/>
    <w:rsid w:val="00082E04"/>
    <w:rsid w:val="0008589F"/>
    <w:rsid w:val="000A1CA6"/>
    <w:rsid w:val="000D3079"/>
    <w:rsid w:val="001560EF"/>
    <w:rsid w:val="0019626F"/>
    <w:rsid w:val="001C5153"/>
    <w:rsid w:val="001E4B83"/>
    <w:rsid w:val="002056CD"/>
    <w:rsid w:val="002E34B7"/>
    <w:rsid w:val="00306F71"/>
    <w:rsid w:val="00314872"/>
    <w:rsid w:val="003223AE"/>
    <w:rsid w:val="00333B26"/>
    <w:rsid w:val="0036128D"/>
    <w:rsid w:val="003A193E"/>
    <w:rsid w:val="003A2BD5"/>
    <w:rsid w:val="004208C2"/>
    <w:rsid w:val="00433CA5"/>
    <w:rsid w:val="0046083C"/>
    <w:rsid w:val="004C340A"/>
    <w:rsid w:val="004C3EEA"/>
    <w:rsid w:val="004F6E9C"/>
    <w:rsid w:val="00500742"/>
    <w:rsid w:val="005051BA"/>
    <w:rsid w:val="005668D9"/>
    <w:rsid w:val="0058755B"/>
    <w:rsid w:val="005A5981"/>
    <w:rsid w:val="005B2879"/>
    <w:rsid w:val="005C04EB"/>
    <w:rsid w:val="005C7CC7"/>
    <w:rsid w:val="005E2FDE"/>
    <w:rsid w:val="005E580D"/>
    <w:rsid w:val="005E7452"/>
    <w:rsid w:val="00614424"/>
    <w:rsid w:val="00646625"/>
    <w:rsid w:val="00656CB3"/>
    <w:rsid w:val="00674A1A"/>
    <w:rsid w:val="006B7F83"/>
    <w:rsid w:val="006D7A45"/>
    <w:rsid w:val="006F365E"/>
    <w:rsid w:val="00747F31"/>
    <w:rsid w:val="00793111"/>
    <w:rsid w:val="007A10AE"/>
    <w:rsid w:val="008107B5"/>
    <w:rsid w:val="00813D27"/>
    <w:rsid w:val="00851E13"/>
    <w:rsid w:val="00860BCB"/>
    <w:rsid w:val="008C08D5"/>
    <w:rsid w:val="008F5FC9"/>
    <w:rsid w:val="00921BBE"/>
    <w:rsid w:val="009B411A"/>
    <w:rsid w:val="009C0320"/>
    <w:rsid w:val="009C0BBB"/>
    <w:rsid w:val="009F47DA"/>
    <w:rsid w:val="00A36595"/>
    <w:rsid w:val="00AF5A7A"/>
    <w:rsid w:val="00B248AB"/>
    <w:rsid w:val="00BA307E"/>
    <w:rsid w:val="00BC0266"/>
    <w:rsid w:val="00C17D9E"/>
    <w:rsid w:val="00C2775B"/>
    <w:rsid w:val="00C430B4"/>
    <w:rsid w:val="00C5074D"/>
    <w:rsid w:val="00C925D0"/>
    <w:rsid w:val="00CC709E"/>
    <w:rsid w:val="00CD68C4"/>
    <w:rsid w:val="00D404A1"/>
    <w:rsid w:val="00D83414"/>
    <w:rsid w:val="00D87097"/>
    <w:rsid w:val="00DA1555"/>
    <w:rsid w:val="00E932C0"/>
    <w:rsid w:val="00E95DCD"/>
    <w:rsid w:val="00ED2FCE"/>
    <w:rsid w:val="00EE0252"/>
    <w:rsid w:val="00EF503B"/>
    <w:rsid w:val="00F4741E"/>
    <w:rsid w:val="00F8748F"/>
    <w:rsid w:val="00F968C6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413BD-F686-43EB-B22E-18DBB63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1E"/>
  </w:style>
  <w:style w:type="paragraph" w:styleId="Stopka">
    <w:name w:val="footer"/>
    <w:basedOn w:val="Normalny"/>
    <w:link w:val="Stopka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1E"/>
  </w:style>
  <w:style w:type="character" w:customStyle="1" w:styleId="Nagwek1Znak">
    <w:name w:val="Nagłówek 1 Znak"/>
    <w:basedOn w:val="Domylnaczcionkaakapitu"/>
    <w:link w:val="Nagwek1"/>
    <w:rsid w:val="001C515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5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hyperlink" Target="http://www.bip.powiattorunski.pl" TargetMode="External"/><Relationship Id="rId1" Type="http://schemas.openxmlformats.org/officeDocument/2006/relationships/hyperlink" Target="http://www.powiattorunski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czmak@wp.pl</dc:creator>
  <cp:lastModifiedBy>Brygida Bogdanowicz-Kopeć</cp:lastModifiedBy>
  <cp:revision>13</cp:revision>
  <cp:lastPrinted>2019-11-08T10:40:00Z</cp:lastPrinted>
  <dcterms:created xsi:type="dcterms:W3CDTF">2020-05-27T07:39:00Z</dcterms:created>
  <dcterms:modified xsi:type="dcterms:W3CDTF">2021-05-24T07:02:00Z</dcterms:modified>
</cp:coreProperties>
</file>