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9A" w:rsidRPr="007D5FFC" w:rsidRDefault="003E0A9A" w:rsidP="003E0A9A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3E0A9A" w:rsidRPr="007D5FFC" w:rsidRDefault="003E0A9A" w:rsidP="003E0A9A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3E0A9A" w:rsidRPr="00A3693A" w:rsidRDefault="003E0A9A" w:rsidP="003E0A9A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3E0A9A" w:rsidRPr="00A3693A" w:rsidRDefault="003E0A9A" w:rsidP="003E0A9A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3E0A9A" w:rsidRPr="00A3693A" w:rsidRDefault="003E0A9A" w:rsidP="003E0A9A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3E0A9A" w:rsidRPr="00A3693A" w:rsidRDefault="003E0A9A" w:rsidP="003E0A9A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:rsidR="003E0A9A" w:rsidRDefault="003E0A9A" w:rsidP="003E0A9A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6AD3" wp14:editId="592E1EC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A9A" w:rsidRPr="00A3693A" w:rsidRDefault="003E0A9A" w:rsidP="003E0A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3E0A9A" w:rsidRPr="00A3693A" w:rsidRDefault="003E0A9A" w:rsidP="003E0A9A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3E0A9A" w:rsidRPr="00A3693A" w:rsidRDefault="003E0A9A" w:rsidP="003E0A9A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3E0A9A" w:rsidRPr="00A3693A" w:rsidRDefault="003E0A9A" w:rsidP="003E0A9A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3E0A9A" w:rsidRDefault="003E0A9A" w:rsidP="003E0A9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3E0A9A" w:rsidRPr="00A3693A" w:rsidRDefault="003E0A9A" w:rsidP="003E0A9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3E0A9A" w:rsidRDefault="003E0A9A" w:rsidP="003E0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3E0A9A" w:rsidRPr="00A3693A" w:rsidRDefault="003E0A9A" w:rsidP="003E0A9A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3E0A9A" w:rsidRPr="00A3693A" w:rsidRDefault="003E0A9A" w:rsidP="003E0A9A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3E0A9A" w:rsidRPr="00A3693A" w:rsidRDefault="003E0A9A" w:rsidP="003E0A9A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3E0A9A" w:rsidRPr="00A3693A" w:rsidRDefault="003E0A9A" w:rsidP="003E0A9A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3E0A9A" w:rsidRDefault="003E0A9A" w:rsidP="003E0A9A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3E0A9A" w:rsidRPr="00A3693A" w:rsidRDefault="003E0A9A" w:rsidP="003E0A9A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3E0A9A" w:rsidRDefault="003E0A9A" w:rsidP="003E0A9A"/>
                  </w:txbxContent>
                </v:textbox>
                <w10:wrap type="through"/>
              </v:shape>
            </w:pict>
          </mc:Fallback>
        </mc:AlternateContent>
      </w: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Pr="008F16FA" w:rsidRDefault="003E0A9A" w:rsidP="003E0A9A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:rsidR="003E0A9A" w:rsidRPr="008F16FA" w:rsidRDefault="003E0A9A" w:rsidP="003E0A9A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3E0A9A" w:rsidRPr="00602BC8" w:rsidRDefault="003E0A9A" w:rsidP="003E0A9A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B72C9E" w:rsidRPr="00602BC8" w:rsidRDefault="00B72C9E" w:rsidP="00B72C9E">
      <w:pPr>
        <w:spacing w:line="360" w:lineRule="auto"/>
        <w:rPr>
          <w:i/>
          <w:sz w:val="18"/>
          <w:szCs w:val="28"/>
        </w:rPr>
      </w:pPr>
    </w:p>
    <w:p w:rsidR="002726D4" w:rsidRPr="002726D4" w:rsidRDefault="002726D4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:rsidR="002726D4" w:rsidRPr="00331FEA" w:rsidRDefault="002726D4" w:rsidP="002726D4">
      <w:pPr>
        <w:autoSpaceDE w:val="0"/>
        <w:autoSpaceDN w:val="0"/>
        <w:adjustRightInd w:val="0"/>
        <w:jc w:val="center"/>
        <w:rPr>
          <w:b/>
        </w:rPr>
      </w:pPr>
      <w:r w:rsidRPr="00331FEA">
        <w:rPr>
          <w:b/>
        </w:rPr>
        <w:t xml:space="preserve">o </w:t>
      </w:r>
      <w:r w:rsidR="00B44B6C">
        <w:rPr>
          <w:b/>
        </w:rPr>
        <w:t>przyjęcie innej</w:t>
      </w:r>
      <w:r>
        <w:rPr>
          <w:b/>
        </w:rPr>
        <w:t xml:space="preserve"> </w:t>
      </w:r>
      <w:r w:rsidR="008046A8">
        <w:rPr>
          <w:b/>
        </w:rPr>
        <w:t>dokumentacji geologicznej</w:t>
      </w:r>
    </w:p>
    <w:p w:rsidR="002726D4" w:rsidRDefault="002726D4" w:rsidP="002726D4">
      <w:pPr>
        <w:autoSpaceDE w:val="0"/>
        <w:autoSpaceDN w:val="0"/>
        <w:adjustRightInd w:val="0"/>
        <w:jc w:val="both"/>
      </w:pPr>
    </w:p>
    <w:p w:rsidR="008046A8" w:rsidRPr="008046A8" w:rsidRDefault="002726D4" w:rsidP="008046A8">
      <w:pPr>
        <w:spacing w:line="276" w:lineRule="auto"/>
        <w:ind w:firstLine="708"/>
        <w:jc w:val="both"/>
      </w:pPr>
      <w:r w:rsidRPr="00E52BB3">
        <w:t xml:space="preserve">Na podstawie </w:t>
      </w:r>
      <w:r w:rsidR="00880BDE">
        <w:t>art.</w:t>
      </w:r>
      <w:r>
        <w:t xml:space="preserve"> </w:t>
      </w:r>
      <w:r w:rsidR="008046A8">
        <w:t>93</w:t>
      </w:r>
      <w:r w:rsidR="00B44B6C">
        <w:t xml:space="preserve"> ust. 8</w:t>
      </w:r>
      <w:r>
        <w:t xml:space="preserve"> ustawy z dnia 9 czerwca 2011 r. Prawo geologiczne i górnicze </w:t>
      </w:r>
      <w:r w:rsidR="00B44B6C">
        <w:t>przekazuje inną</w:t>
      </w:r>
      <w:r w:rsidR="00F411C8">
        <w:t xml:space="preserve"> </w:t>
      </w:r>
      <w:r w:rsidR="008046A8">
        <w:t xml:space="preserve">dokumentację </w:t>
      </w:r>
      <w:r w:rsidR="00B44B6C">
        <w:t>geologiczną</w:t>
      </w:r>
      <w:r w:rsidR="00F411C8">
        <w:t xml:space="preserve"> pt</w:t>
      </w:r>
      <w:r>
        <w:t>.</w:t>
      </w:r>
      <w:r w:rsidR="00F411C8">
        <w:t>:</w:t>
      </w:r>
    </w:p>
    <w:p w:rsidR="00F411C8" w:rsidRDefault="008046A8" w:rsidP="008046A8">
      <w:pPr>
        <w:spacing w:line="276" w:lineRule="auto"/>
        <w:jc w:val="both"/>
      </w:pPr>
      <w:r>
        <w:t>………………</w:t>
      </w:r>
      <w:r w:rsidR="00F411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2726D4" w:rsidRDefault="00F411C8" w:rsidP="00F411C8">
      <w:pPr>
        <w:spacing w:line="276" w:lineRule="auto"/>
        <w:jc w:val="both"/>
      </w:pPr>
      <w:r>
        <w:t>…………………………………………………………………………………………………………</w:t>
      </w:r>
      <w:r w:rsidR="002726D4">
        <w:t xml:space="preserve"> </w:t>
      </w:r>
    </w:p>
    <w:p w:rsidR="002726D4" w:rsidRDefault="00356FCD" w:rsidP="00356FC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opracowania:…………………………… autor:………………………………….</w:t>
      </w: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:rsidR="002726D4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046A8" w:rsidRDefault="008046A8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046A8" w:rsidRDefault="008046A8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44B6C" w:rsidRDefault="00B44B6C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44B6C" w:rsidRDefault="00B44B6C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44B6C" w:rsidRDefault="00B44B6C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4E127F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4E127F">
        <w:rPr>
          <w:b/>
          <w:bCs/>
          <w:sz w:val="22"/>
          <w:szCs w:val="22"/>
          <w:u w:val="single"/>
        </w:rPr>
        <w:t>Załączniki:</w:t>
      </w:r>
    </w:p>
    <w:p w:rsidR="002726D4" w:rsidRDefault="008046A8" w:rsidP="002726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dokumentacja</w:t>
      </w:r>
      <w:r w:rsidR="00A21DDE">
        <w:rPr>
          <w:sz w:val="22"/>
          <w:szCs w:val="22"/>
        </w:rPr>
        <w:t xml:space="preserve"> – </w:t>
      </w:r>
      <w:r w:rsidR="00EF4123">
        <w:rPr>
          <w:sz w:val="22"/>
          <w:szCs w:val="22"/>
        </w:rPr>
        <w:t>1</w:t>
      </w:r>
      <w:r w:rsidR="00A21DDE">
        <w:rPr>
          <w:sz w:val="22"/>
          <w:szCs w:val="22"/>
        </w:rPr>
        <w:t xml:space="preserve"> egz.</w:t>
      </w:r>
      <w:r>
        <w:rPr>
          <w:sz w:val="22"/>
          <w:szCs w:val="22"/>
        </w:rPr>
        <w:t xml:space="preserve"> wersji papierowej i </w:t>
      </w:r>
      <w:r w:rsidR="00B44B6C">
        <w:rPr>
          <w:sz w:val="22"/>
          <w:szCs w:val="22"/>
        </w:rPr>
        <w:t>3</w:t>
      </w:r>
      <w:r>
        <w:rPr>
          <w:sz w:val="22"/>
          <w:szCs w:val="22"/>
        </w:rPr>
        <w:t xml:space="preserve"> egz. wersji elektronicznej</w:t>
      </w:r>
      <w:r w:rsidR="00356FCD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oryginał pełnomocnictwa lub urzędowo poświadczony odpis pełnomocnictwa, w przypadku gdy wnioskodawca działa przez pełnomocnika</w:t>
      </w:r>
      <w:r w:rsidR="00356FCD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dowód uiszczenia opłaty skarbowej w wysokości 17 zł za złożenie pełnomocnictwa</w:t>
      </w:r>
      <w:r w:rsidR="00356FCD">
        <w:rPr>
          <w:sz w:val="22"/>
          <w:szCs w:val="22"/>
        </w:rPr>
        <w:t>.</w:t>
      </w:r>
    </w:p>
    <w:p w:rsidR="00EC6A2F" w:rsidRDefault="00EC6A2F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6A8" w:rsidRDefault="008046A8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A2F" w:rsidRDefault="00EC6A2F" w:rsidP="00EC6A2F">
      <w:pPr>
        <w:jc w:val="both"/>
        <w:rPr>
          <w:b/>
          <w:spacing w:val="12"/>
        </w:rPr>
      </w:pPr>
    </w:p>
    <w:p w:rsidR="003E0A9A" w:rsidRPr="00A3693A" w:rsidRDefault="003E0A9A" w:rsidP="003E0A9A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>Prosimy o zapoznanie się z klauzulą informacyjną dot. ochrony danych osobowych, umieszczoną na drugiej stronie wniosku.</w:t>
      </w:r>
    </w:p>
    <w:p w:rsidR="007F1BDF" w:rsidRPr="004F6E9C" w:rsidRDefault="007F1BDF" w:rsidP="007F1BDF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:rsidR="007F1BDF" w:rsidRDefault="007F1BDF" w:rsidP="007F1BDF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7F1BDF" w:rsidRPr="004F6E9C" w:rsidRDefault="007F1BDF" w:rsidP="007F1BDF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EF4123" w:rsidRPr="003E0A9A" w:rsidRDefault="00EF4123" w:rsidP="00EF4123">
      <w:pPr>
        <w:tabs>
          <w:tab w:val="left" w:pos="3641"/>
          <w:tab w:val="left" w:pos="6235"/>
        </w:tabs>
        <w:spacing w:line="264" w:lineRule="auto"/>
        <w:jc w:val="both"/>
        <w:rPr>
          <w:i/>
          <w:sz w:val="20"/>
          <w:szCs w:val="20"/>
        </w:rPr>
      </w:pPr>
      <w:r w:rsidRPr="003E0A9A">
        <w:rPr>
          <w:sz w:val="20"/>
          <w:szCs w:val="20"/>
        </w:rPr>
        <w:t xml:space="preserve">Na podstawie art. 13 ust. 1 i 2 Rozporządzenia Parlamentu Europejskiego i Rady (UE) 2016/679 z dnia 27 kwietnia 2016 r. w sprawie ochrony osób fizycznych w związku przetwarzaniem danych osobowych i w sprawie swobodnego przepływu takich danych oraz uchylenia dyrektywy 95/46/W (ogólne rozporządzenie o ochronie danych), zwanego dalej RODO, informuję, iż: </w:t>
      </w:r>
    </w:p>
    <w:p w:rsidR="00EF4123" w:rsidRPr="003E0A9A" w:rsidRDefault="00EF4123" w:rsidP="00EF4123">
      <w:pPr>
        <w:pStyle w:val="Akapitzlist"/>
        <w:numPr>
          <w:ilvl w:val="0"/>
          <w:numId w:val="11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Administratorem Twoich danych osobowych jest Starosta Toruński z siedzibą w Toruniu ul. Towarowa </w:t>
      </w:r>
      <w:r w:rsidRPr="003E0A9A">
        <w:rPr>
          <w:rFonts w:ascii="Times New Roman" w:hAnsi="Times New Roman"/>
          <w:sz w:val="20"/>
          <w:szCs w:val="20"/>
        </w:rPr>
        <w:br/>
        <w:t xml:space="preserve">4-6, 87-100 Toruń, dane kontaktowe Administratora danych: tel. 56 662 88 00, </w:t>
      </w:r>
      <w:r w:rsidRPr="003E0A9A">
        <w:rPr>
          <w:rFonts w:ascii="Times New Roman" w:hAnsi="Times New Roman"/>
          <w:sz w:val="20"/>
          <w:szCs w:val="20"/>
        </w:rPr>
        <w:br/>
        <w:t>e-mail: starostwo@powiattorunski.pl,</w:t>
      </w:r>
    </w:p>
    <w:p w:rsidR="00EF4123" w:rsidRPr="003E0A9A" w:rsidRDefault="00EF4123" w:rsidP="00EF4123">
      <w:pPr>
        <w:pStyle w:val="Akapitzlist"/>
        <w:numPr>
          <w:ilvl w:val="0"/>
          <w:numId w:val="11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7D63">
        <w:rPr>
          <w:rFonts w:ascii="Times New Roman" w:hAnsi="Times New Roman"/>
          <w:sz w:val="20"/>
          <w:szCs w:val="20"/>
        </w:rPr>
        <w:t>Do kontaktów w sprawie ochrony Twoich danych osobowych został także powołany Inspektor Ochrony Danych, z którym możesz się kontaktować pod numerem tel.: 56 662 89 60 lub wysyłając e-mail na adres iod@powiattorunski.pl</w:t>
      </w:r>
      <w:r w:rsidRPr="003E0A9A">
        <w:rPr>
          <w:rFonts w:ascii="Times New Roman" w:hAnsi="Times New Roman"/>
          <w:sz w:val="20"/>
          <w:szCs w:val="20"/>
        </w:rPr>
        <w:t>,</w:t>
      </w:r>
    </w:p>
    <w:p w:rsidR="00EF4123" w:rsidRPr="003E0A9A" w:rsidRDefault="00EF4123" w:rsidP="00EF4123">
      <w:pPr>
        <w:pStyle w:val="Akapitzlist"/>
        <w:numPr>
          <w:ilvl w:val="0"/>
          <w:numId w:val="11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Możesz kontaktować się z nami w następujący sposób: listownie (na adres Administratora), e-mailowo i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telefonicznie (podane w punkcie 1 i 2).</w:t>
      </w:r>
    </w:p>
    <w:p w:rsidR="00EF4123" w:rsidRPr="00A4536B" w:rsidRDefault="00EF4123" w:rsidP="00EF4123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2DB8">
        <w:rPr>
          <w:rFonts w:ascii="Times New Roman" w:hAnsi="Times New Roman"/>
          <w:sz w:val="20"/>
          <w:szCs w:val="20"/>
        </w:rPr>
        <w:t xml:space="preserve">Twoje dane osobowe przetwarzane będą w celu wypełnienia ustawowych obowiązków Starosty Toruńskiego wynikających z ustawy z dnia 9 czerwca 2011 r. - Prawo geologiczne i górnicze, tj. </w:t>
      </w:r>
      <w:r w:rsidRPr="00A4536B">
        <w:rPr>
          <w:rFonts w:ascii="Times New Roman" w:hAnsi="Times New Roman"/>
          <w:sz w:val="20"/>
          <w:szCs w:val="20"/>
        </w:rPr>
        <w:t xml:space="preserve">przeprowadzenia postępowania administracyjnego w sprawie </w:t>
      </w:r>
      <w:r w:rsidRPr="003E0A9A">
        <w:rPr>
          <w:rFonts w:ascii="Times New Roman" w:hAnsi="Times New Roman"/>
          <w:sz w:val="20"/>
          <w:szCs w:val="20"/>
        </w:rPr>
        <w:t>przyjęcia innej dokumentacji geologicznej</w:t>
      </w:r>
      <w:r w:rsidRPr="00A4536B">
        <w:rPr>
          <w:rFonts w:ascii="Times New Roman" w:hAnsi="Times New Roman"/>
          <w:bCs/>
          <w:sz w:val="20"/>
          <w:szCs w:val="20"/>
        </w:rPr>
        <w:t>.</w:t>
      </w:r>
    </w:p>
    <w:p w:rsidR="00EF4123" w:rsidRPr="008A2DB8" w:rsidRDefault="00EF4123" w:rsidP="00EF4123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2DB8">
        <w:rPr>
          <w:rFonts w:ascii="Times New Roman" w:hAnsi="Times New Roman"/>
          <w:sz w:val="20"/>
          <w:szCs w:val="20"/>
        </w:rPr>
        <w:t>Podstawą do przetwarzania Twoich danych osobowych jest:</w:t>
      </w:r>
    </w:p>
    <w:p w:rsidR="00EF4123" w:rsidRPr="003E0A9A" w:rsidRDefault="00EF4123" w:rsidP="00EF4123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ust. 1 lit. c) RODO w celu wypełnienia obowiązków prawnych ciążących na administratorze wynikających 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zadań określonych w ustawie z dnia 14 czerwca 1960 r. Kodeks postępowania administracyjnego i ustawie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 xml:space="preserve">Prawo geologiczne i górnicze z dnia 9 czerwca 2011 r., </w:t>
      </w:r>
    </w:p>
    <w:p w:rsidR="00EF4123" w:rsidRPr="003E0A9A" w:rsidRDefault="00EF4123" w:rsidP="00EF4123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EF4123" w:rsidRPr="003E0A9A" w:rsidRDefault="00EF4123" w:rsidP="00EF4123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197D63">
        <w:rPr>
          <w:rFonts w:ascii="Times New Roman" w:hAnsi="Times New Roman"/>
          <w:sz w:val="20"/>
          <w:szCs w:val="20"/>
        </w:rPr>
        <w:t>Odbiorcami Twoich danych osobowych będą wyłącznie podmioty uprawnione do uzyskania danych osobowych na podstawie przepisów prawa oraz usługodawcy mający dostęp do serwerów i oprogramowania SIDAS w ramach obsługi informatycznej. Szczegółowy spis tych usługodawców prowadzi IOD</w:t>
      </w:r>
      <w:r w:rsidRPr="003E0A9A">
        <w:rPr>
          <w:rFonts w:ascii="Times New Roman" w:hAnsi="Times New Roman"/>
          <w:sz w:val="20"/>
          <w:szCs w:val="20"/>
        </w:rPr>
        <w:t>.</w:t>
      </w:r>
    </w:p>
    <w:p w:rsidR="00EF4123" w:rsidRPr="003E0A9A" w:rsidRDefault="00EF4123" w:rsidP="00EF4123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EF4123" w:rsidRPr="003E0A9A" w:rsidRDefault="00EF4123" w:rsidP="00EF4123">
      <w:pPr>
        <w:pStyle w:val="Akapitzlist"/>
        <w:numPr>
          <w:ilvl w:val="0"/>
          <w:numId w:val="10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przez okres zgodny z Instrukcją Kancelaryjną od dnia wykonania ostatniej czynności związanej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 xml:space="preserve">przetwarzaniem danych osobowych - ostateczny okres przetwarzania wynika z Rozporządzenia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Prezesa Rady Ministrów</w:t>
      </w:r>
      <w:r w:rsidRPr="003E0A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>z dnia 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 xml:space="preserve">stycznia 2011 r.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instrukcji kancelaryjnej, jednolitych rzeczowych wykazów akt oraz instrukcji w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sprawie organizacji i zakresu działania archiwów zakładowych</w:t>
      </w:r>
      <w:r w:rsidRPr="003E0A9A">
        <w:rPr>
          <w:rFonts w:ascii="Times New Roman" w:hAnsi="Times New Roman"/>
          <w:sz w:val="20"/>
          <w:szCs w:val="20"/>
        </w:rPr>
        <w:t>,</w:t>
      </w:r>
    </w:p>
    <w:p w:rsidR="00EF4123" w:rsidRPr="003E0A9A" w:rsidRDefault="00EF4123" w:rsidP="00EF4123">
      <w:pPr>
        <w:pStyle w:val="Akapitzlist"/>
        <w:numPr>
          <w:ilvl w:val="0"/>
          <w:numId w:val="10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bCs/>
          <w:sz w:val="20"/>
          <w:szCs w:val="20"/>
        </w:rPr>
        <w:t>w zakresie danych, gdzie wyraziłeś zgodę na ich przetwarzanie, do czasu cofnięcia zgody, nie dłużej jednak niż do czasu wskazanego w ppkt.1.</w:t>
      </w:r>
    </w:p>
    <w:p w:rsidR="00EF4123" w:rsidRPr="003E0A9A" w:rsidRDefault="00EF4123" w:rsidP="00EF4123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Posiadasz prawo do żądania od administratora dostępu do danych osobowych oraz  ich sprostowania, ograniczenia przetwarzania, a w przypadku danych, gdzie wyraziłeś zgodę na ich przetwarzanie do cofnięcia zgody w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dowolnym momencie. Cofnięcie zgody nie wpływa na przetwarzanie danych dokonywane przez administratora przed jej cofnięciem.</w:t>
      </w:r>
    </w:p>
    <w:p w:rsidR="00EF4123" w:rsidRPr="003E0A9A" w:rsidRDefault="00EF4123" w:rsidP="00EF4123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Podanie Twoich danych:</w:t>
      </w:r>
    </w:p>
    <w:p w:rsidR="00EF4123" w:rsidRPr="003E0A9A" w:rsidRDefault="00EF4123" w:rsidP="00EF4123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EF4123" w:rsidRPr="003E0A9A" w:rsidRDefault="00EF4123" w:rsidP="00EF4123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 jest dobrowolne i odbywa się na podstawie Twojej zgody, która może być cofnięta w dowolnym momencie.</w:t>
      </w:r>
    </w:p>
    <w:p w:rsidR="00EF4123" w:rsidRPr="003E0A9A" w:rsidRDefault="00EF4123" w:rsidP="00EF4123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EF4123" w:rsidRDefault="00EF4123" w:rsidP="00EF4123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:rsidR="007F1BDF" w:rsidRPr="00EF4123" w:rsidRDefault="00EF4123" w:rsidP="00EF4123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F4123">
        <w:rPr>
          <w:rFonts w:ascii="Times New Roman" w:hAnsi="Times New Roman"/>
          <w:sz w:val="20"/>
          <w:szCs w:val="20"/>
        </w:rPr>
        <w:t>Twoje dane nie będą przekazane do państwa poza Unię Europejską lub do organizacji międzynarodowej.</w:t>
      </w:r>
    </w:p>
    <w:p w:rsidR="00044714" w:rsidRDefault="00044714" w:rsidP="003E0A9A">
      <w:pPr>
        <w:jc w:val="right"/>
      </w:pPr>
    </w:p>
    <w:sectPr w:rsidR="00044714" w:rsidSect="003E0A9A">
      <w:headerReference w:type="default" r:id="rId8"/>
      <w:footerReference w:type="default" r:id="rId9"/>
      <w:pgSz w:w="11906" w:h="16838"/>
      <w:pgMar w:top="801" w:right="1133" w:bottom="851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23" w:rsidRDefault="009D6E23" w:rsidP="004A5C75">
      <w:r>
        <w:separator/>
      </w:r>
    </w:p>
  </w:endnote>
  <w:endnote w:type="continuationSeparator" w:id="0">
    <w:p w:rsidR="009D6E23" w:rsidRDefault="009D6E23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EF4123">
      <w:rPr>
        <w:b/>
        <w:noProof/>
        <w:spacing w:val="20"/>
        <w:sz w:val="22"/>
      </w:rPr>
      <w:t>2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23" w:rsidRDefault="009D6E23" w:rsidP="004A5C75">
      <w:r>
        <w:separator/>
      </w:r>
    </w:p>
  </w:footnote>
  <w:footnote w:type="continuationSeparator" w:id="0">
    <w:p w:rsidR="009D6E23" w:rsidRDefault="009D6E23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B72C9E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 o:ole="">
                <v:imagedata r:id="rId1" o:title=""/>
              </v:shape>
              <o:OLEObject Type="Embed" ProgID="CorelDRAW.Graphic.9" ShapeID="_x0000_i1025" DrawAspect="Content" ObjectID="_1764484677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3E0A9A" w:rsidRDefault="00EF4123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3E0A9A">
              <w:rPr>
                <w:rStyle w:val="Hipercze"/>
                <w:sz w:val="20"/>
                <w:szCs w:val="20"/>
                <w:lang w:val="en-US"/>
              </w:rPr>
              <w:t>www.powiattorunski.pl</w:t>
            </w:r>
          </w:hyperlink>
          <w:r w:rsidR="004A5C75" w:rsidRPr="003E0A9A">
            <w:rPr>
              <w:sz w:val="20"/>
              <w:szCs w:val="20"/>
              <w:lang w:val="en-US"/>
            </w:rPr>
            <w:t xml:space="preserve">             </w:t>
          </w:r>
          <w:hyperlink r:id="rId4" w:history="1">
            <w:r w:rsidR="004A5C75" w:rsidRPr="003E0A9A">
              <w:rPr>
                <w:rStyle w:val="Hipercze"/>
                <w:sz w:val="20"/>
                <w:szCs w:val="20"/>
                <w:lang w:val="en-US"/>
              </w:rPr>
              <w:t>www.bip.powiattorunski.pl</w:t>
            </w:r>
          </w:hyperlink>
        </w:p>
      </w:tc>
    </w:tr>
  </w:tbl>
  <w:p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2F56"/>
    <w:multiLevelType w:val="hybridMultilevel"/>
    <w:tmpl w:val="524A6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44714"/>
    <w:rsid w:val="001121BF"/>
    <w:rsid w:val="002726D4"/>
    <w:rsid w:val="00356FCD"/>
    <w:rsid w:val="003910BE"/>
    <w:rsid w:val="003E0A9A"/>
    <w:rsid w:val="00467922"/>
    <w:rsid w:val="004A0E4D"/>
    <w:rsid w:val="004A5C75"/>
    <w:rsid w:val="004B128C"/>
    <w:rsid w:val="004B6219"/>
    <w:rsid w:val="004C60BF"/>
    <w:rsid w:val="00523C84"/>
    <w:rsid w:val="0056542B"/>
    <w:rsid w:val="005A78E4"/>
    <w:rsid w:val="005F0930"/>
    <w:rsid w:val="00602BC8"/>
    <w:rsid w:val="00612D67"/>
    <w:rsid w:val="00632E9B"/>
    <w:rsid w:val="00661906"/>
    <w:rsid w:val="006A7EB5"/>
    <w:rsid w:val="00751DD7"/>
    <w:rsid w:val="007D7798"/>
    <w:rsid w:val="007F1BDF"/>
    <w:rsid w:val="0080334B"/>
    <w:rsid w:val="008046A8"/>
    <w:rsid w:val="0081185C"/>
    <w:rsid w:val="00880BDE"/>
    <w:rsid w:val="008B5999"/>
    <w:rsid w:val="00966841"/>
    <w:rsid w:val="009D6E23"/>
    <w:rsid w:val="00A21DDE"/>
    <w:rsid w:val="00AB5AD0"/>
    <w:rsid w:val="00B145C2"/>
    <w:rsid w:val="00B44B6C"/>
    <w:rsid w:val="00B72C9E"/>
    <w:rsid w:val="00BC07F3"/>
    <w:rsid w:val="00C20C00"/>
    <w:rsid w:val="00CC5A0D"/>
    <w:rsid w:val="00CD789D"/>
    <w:rsid w:val="00CF4372"/>
    <w:rsid w:val="00D211B8"/>
    <w:rsid w:val="00EB4216"/>
    <w:rsid w:val="00EC6A2F"/>
    <w:rsid w:val="00EF4123"/>
    <w:rsid w:val="00F0714E"/>
    <w:rsid w:val="00F411C8"/>
    <w:rsid w:val="00F84894"/>
    <w:rsid w:val="00FE1A00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6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6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6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5335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Miłosz Dybowski</cp:lastModifiedBy>
  <cp:revision>8</cp:revision>
  <cp:lastPrinted>2019-06-18T10:53:00Z</cp:lastPrinted>
  <dcterms:created xsi:type="dcterms:W3CDTF">2019-12-11T13:44:00Z</dcterms:created>
  <dcterms:modified xsi:type="dcterms:W3CDTF">2023-12-19T08:51:00Z</dcterms:modified>
</cp:coreProperties>
</file>